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EC" w:rsidRDefault="00075A2F" w:rsidP="009D7FC6">
      <w:pPr>
        <w:spacing w:after="9" w:line="259" w:lineRule="auto"/>
        <w:ind w:left="0" w:firstLine="0"/>
        <w:jc w:val="right"/>
      </w:pPr>
      <w:r>
        <w:rPr>
          <w:b/>
          <w:sz w:val="28"/>
        </w:rPr>
        <w:t xml:space="preserve"> </w:t>
      </w:r>
      <w:r>
        <w:rPr>
          <w:b/>
          <w:sz w:val="32"/>
        </w:rPr>
        <w:t xml:space="preserve">Państwowy Powiatowy Inspektor Sanitarny w Żywcu </w:t>
      </w:r>
    </w:p>
    <w:p w:rsidR="003874EC" w:rsidRDefault="00075A2F">
      <w:pPr>
        <w:spacing w:after="34" w:line="259" w:lineRule="auto"/>
        <w:ind w:lef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7F7650" w:rsidRDefault="007F7650">
      <w:pPr>
        <w:spacing w:after="34" w:line="259" w:lineRule="auto"/>
        <w:ind w:left="0" w:firstLine="0"/>
        <w:jc w:val="left"/>
        <w:rPr>
          <w:b/>
          <w:sz w:val="32"/>
        </w:rPr>
      </w:pPr>
    </w:p>
    <w:p w:rsidR="009D7FC6" w:rsidRDefault="009D7FC6" w:rsidP="009D7FC6">
      <w:pPr>
        <w:pStyle w:val="Nagwek1"/>
        <w:ind w:left="0" w:right="78" w:firstLine="0"/>
        <w:jc w:val="both"/>
      </w:pPr>
    </w:p>
    <w:p w:rsidR="009D7FC6" w:rsidRDefault="009D7FC6">
      <w:pPr>
        <w:pStyle w:val="Nagwek1"/>
        <w:ind w:right="78"/>
      </w:pPr>
      <w:r>
        <w:rPr>
          <w:b w:val="0"/>
          <w:noProof/>
        </w:rPr>
        <w:drawing>
          <wp:inline distT="0" distB="0" distL="0" distR="0" wp14:anchorId="4A03A941" wp14:editId="0980F1F7">
            <wp:extent cx="5667375" cy="46863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C6" w:rsidRDefault="009D7FC6">
      <w:pPr>
        <w:pStyle w:val="Nagwek1"/>
        <w:ind w:right="78"/>
      </w:pPr>
    </w:p>
    <w:p w:rsidR="009D7FC6" w:rsidRDefault="009D7FC6">
      <w:pPr>
        <w:pStyle w:val="Nagwek1"/>
        <w:ind w:right="78"/>
      </w:pPr>
    </w:p>
    <w:p w:rsidR="009D7FC6" w:rsidRDefault="009D7FC6">
      <w:pPr>
        <w:pStyle w:val="Nagwek1"/>
        <w:ind w:right="78"/>
      </w:pPr>
    </w:p>
    <w:p w:rsidR="00086FB6" w:rsidRDefault="00075A2F" w:rsidP="009D7FC6">
      <w:pPr>
        <w:pStyle w:val="Nagwek1"/>
        <w:ind w:right="78"/>
      </w:pPr>
      <w:r>
        <w:t>POWIAT ŻYWIECK</w:t>
      </w:r>
      <w:r w:rsidR="009D7FC6">
        <w:t>I</w:t>
      </w:r>
    </w:p>
    <w:p w:rsidR="00086FB6" w:rsidRDefault="00086FB6" w:rsidP="007F7650">
      <w:pPr>
        <w:jc w:val="center"/>
      </w:pPr>
    </w:p>
    <w:p w:rsidR="00B7532B" w:rsidRDefault="00B7532B">
      <w:pPr>
        <w:spacing w:after="32" w:line="259" w:lineRule="auto"/>
        <w:ind w:left="0" w:firstLine="0"/>
        <w:jc w:val="left"/>
      </w:pPr>
    </w:p>
    <w:p w:rsidR="001C24B2" w:rsidRDefault="001C24B2">
      <w:pPr>
        <w:spacing w:after="32" w:line="259" w:lineRule="auto"/>
        <w:ind w:left="0" w:firstLine="0"/>
        <w:jc w:val="left"/>
      </w:pPr>
    </w:p>
    <w:p w:rsidR="00B74D20" w:rsidRDefault="00576814" w:rsidP="00B74D20">
      <w:pPr>
        <w:spacing w:after="32" w:line="259" w:lineRule="auto"/>
        <w:ind w:left="0" w:firstLine="426"/>
      </w:pPr>
      <w:r>
        <w:t xml:space="preserve">Mieszkańcy Powiatu Żywieckiego </w:t>
      </w:r>
      <w:r w:rsidR="00CE272D">
        <w:t xml:space="preserve">zaopatrywani są w wodę przeznaczoną do spożycia przez ludzi </w:t>
      </w:r>
      <w:r w:rsidR="00B74D20">
        <w:t>przez;</w:t>
      </w:r>
    </w:p>
    <w:p w:rsidR="00B74D20" w:rsidRDefault="00CE272D" w:rsidP="00B74D20">
      <w:pPr>
        <w:pStyle w:val="Akapitzlist"/>
        <w:numPr>
          <w:ilvl w:val="0"/>
          <w:numId w:val="16"/>
        </w:numPr>
        <w:spacing w:after="32" w:line="259" w:lineRule="auto"/>
      </w:pPr>
      <w:r>
        <w:t>wodociąg</w:t>
      </w:r>
      <w:r w:rsidR="009438C4">
        <w:t xml:space="preserve">i </w:t>
      </w:r>
      <w:r>
        <w:t>zbiorowego zaopatrzenia w wodę</w:t>
      </w:r>
      <w:r w:rsidR="00B74D20">
        <w:t xml:space="preserve"> zarządzane przez przedsiębiorstwa wodociągowe, zakłady gospodarki komunalnej lub zarejestrowane spółki wodne, </w:t>
      </w:r>
    </w:p>
    <w:p w:rsidR="00B70C46" w:rsidRDefault="009438C4" w:rsidP="00B74D20">
      <w:pPr>
        <w:pStyle w:val="Akapitzlist"/>
        <w:numPr>
          <w:ilvl w:val="0"/>
          <w:numId w:val="16"/>
        </w:numPr>
        <w:spacing w:after="32" w:line="259" w:lineRule="auto"/>
      </w:pPr>
      <w:r>
        <w:t xml:space="preserve">prywatne </w:t>
      </w:r>
      <w:r w:rsidR="00B74D20">
        <w:t>wodociągi, które nie posiadają zarządcy odpowiedzialnego za jakość produkowanej wody</w:t>
      </w:r>
      <w:r w:rsidR="00B70C46">
        <w:t>,</w:t>
      </w:r>
    </w:p>
    <w:p w:rsidR="00B74D20" w:rsidRDefault="00B74D20" w:rsidP="00B74D20">
      <w:pPr>
        <w:pStyle w:val="Akapitzlist"/>
        <w:numPr>
          <w:ilvl w:val="0"/>
          <w:numId w:val="16"/>
        </w:numPr>
        <w:spacing w:after="32" w:line="259" w:lineRule="auto"/>
      </w:pPr>
      <w:r>
        <w:t>studni</w:t>
      </w:r>
      <w:r w:rsidR="00B70C46">
        <w:t>e</w:t>
      </w:r>
      <w:r>
        <w:t xml:space="preserve"> indywidualn</w:t>
      </w:r>
      <w:r w:rsidR="00B70C46">
        <w:t>e</w:t>
      </w:r>
      <w:r>
        <w:t>.</w:t>
      </w:r>
      <w:r w:rsidR="009438C4">
        <w:t xml:space="preserve"> </w:t>
      </w:r>
    </w:p>
    <w:p w:rsidR="00E85FFA" w:rsidRDefault="00E85FFA" w:rsidP="00B74D20">
      <w:pPr>
        <w:spacing w:after="32" w:line="259" w:lineRule="auto"/>
        <w:ind w:left="0" w:firstLine="426"/>
      </w:pPr>
    </w:p>
    <w:p w:rsidR="001C24B2" w:rsidRDefault="001C24B2" w:rsidP="00B74D20">
      <w:pPr>
        <w:spacing w:after="32" w:line="259" w:lineRule="auto"/>
        <w:ind w:left="0" w:firstLine="426"/>
      </w:pPr>
    </w:p>
    <w:p w:rsidR="001C24B2" w:rsidRDefault="001C24B2" w:rsidP="00B74D20">
      <w:pPr>
        <w:spacing w:after="32" w:line="259" w:lineRule="auto"/>
        <w:ind w:left="0" w:firstLine="426"/>
      </w:pPr>
    </w:p>
    <w:p w:rsidR="001C24B2" w:rsidRDefault="001C24B2" w:rsidP="00B74D20">
      <w:pPr>
        <w:spacing w:after="32" w:line="259" w:lineRule="auto"/>
        <w:ind w:left="0" w:firstLine="426"/>
      </w:pPr>
    </w:p>
    <w:p w:rsidR="00B7532B" w:rsidRDefault="000A7BAF" w:rsidP="00B74D20">
      <w:pPr>
        <w:spacing w:after="32" w:line="259" w:lineRule="auto"/>
        <w:ind w:left="0" w:firstLine="426"/>
      </w:pPr>
      <w:r>
        <w:t>W 2017</w:t>
      </w:r>
      <w:r w:rsidR="00CE272D">
        <w:t xml:space="preserve">r. wodociągi </w:t>
      </w:r>
      <w:r w:rsidR="009438C4">
        <w:t xml:space="preserve">zbiorowego zaopatrzenia w wodę zarządzane przez przedsiębiorstwa wodociągowe zgodnie z ustawą </w:t>
      </w:r>
      <w:r w:rsidR="00B74D20" w:rsidRPr="00762EFF">
        <w:t xml:space="preserve">z dnia 7 czerwca 2001 r. o </w:t>
      </w:r>
      <w:r w:rsidR="00B74D20">
        <w:t>zbiorowym zaopatrzeniu w wodę i </w:t>
      </w:r>
      <w:r w:rsidR="00B74D20" w:rsidRPr="00762EFF">
        <w:t>zbiorowym odprowadzaniu ścieków</w:t>
      </w:r>
      <w:r w:rsidR="00B74D20">
        <w:t xml:space="preserve"> </w:t>
      </w:r>
      <w:r w:rsidRPr="000A7BAF">
        <w:rPr>
          <w:color w:val="auto"/>
          <w:szCs w:val="24"/>
        </w:rPr>
        <w:t xml:space="preserve">(Dz. U. </w:t>
      </w:r>
      <w:r>
        <w:rPr>
          <w:color w:val="auto"/>
          <w:szCs w:val="24"/>
        </w:rPr>
        <w:t xml:space="preserve">z 2017 r. poz. 328 z </w:t>
      </w:r>
      <w:proofErr w:type="spellStart"/>
      <w:r>
        <w:rPr>
          <w:color w:val="auto"/>
          <w:szCs w:val="24"/>
        </w:rPr>
        <w:t>późn</w:t>
      </w:r>
      <w:proofErr w:type="spellEnd"/>
      <w:r>
        <w:rPr>
          <w:color w:val="auto"/>
          <w:szCs w:val="24"/>
        </w:rPr>
        <w:t>. zm.)</w:t>
      </w:r>
      <w:r>
        <w:t xml:space="preserve"> </w:t>
      </w:r>
      <w:r w:rsidR="00CE272D">
        <w:t xml:space="preserve">dostarczały wodę do </w:t>
      </w:r>
      <w:r w:rsidR="00B7532B">
        <w:t>ok</w:t>
      </w:r>
      <w:r w:rsidR="00CE272D">
        <w:t xml:space="preserve">oło  </w:t>
      </w:r>
      <w:r w:rsidR="00B7532B">
        <w:t>5</w:t>
      </w:r>
      <w:r>
        <w:t>9</w:t>
      </w:r>
      <w:r w:rsidR="00B7532B">
        <w:t>%</w:t>
      </w:r>
      <w:r w:rsidR="00CE272D">
        <w:t xml:space="preserve"> mieszkańców powiatu.</w:t>
      </w:r>
      <w:r w:rsidR="00B74D20">
        <w:t xml:space="preserve"> </w:t>
      </w:r>
    </w:p>
    <w:p w:rsidR="009C6918" w:rsidRDefault="009C6918" w:rsidP="00B74D20">
      <w:pPr>
        <w:spacing w:after="32" w:line="259" w:lineRule="auto"/>
        <w:ind w:left="0" w:firstLine="426"/>
      </w:pPr>
    </w:p>
    <w:p w:rsidR="00F009DA" w:rsidRDefault="00F009DA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1C24B2" w:rsidRDefault="001C24B2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C52B3A" w:rsidRDefault="00C52B3A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C52B3A" w:rsidRDefault="00C52B3A" w:rsidP="00E23198">
      <w:pPr>
        <w:pStyle w:val="Akapitzlist"/>
        <w:ind w:left="426" w:right="95" w:firstLine="0"/>
        <w:jc w:val="center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6C399277" wp14:editId="6C8E4974">
            <wp:extent cx="5029200" cy="3352800"/>
            <wp:effectExtent l="0" t="0" r="0" b="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B3A" w:rsidRDefault="00C52B3A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1C24B2" w:rsidRDefault="001C24B2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1C24B2" w:rsidRDefault="001C24B2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1C24B2" w:rsidRPr="00664A69" w:rsidRDefault="001C24B2" w:rsidP="00CD4821">
      <w:pPr>
        <w:pStyle w:val="Akapitzlist"/>
        <w:ind w:left="426" w:right="95" w:firstLine="0"/>
        <w:jc w:val="left"/>
        <w:rPr>
          <w:i/>
          <w:sz w:val="20"/>
          <w:szCs w:val="20"/>
        </w:rPr>
      </w:pPr>
    </w:p>
    <w:p w:rsidR="00664A69" w:rsidRPr="00FB49C1" w:rsidRDefault="00802B07" w:rsidP="001F580E">
      <w:pPr>
        <w:spacing w:before="240"/>
        <w:ind w:left="0" w:firstLine="431"/>
        <w:rPr>
          <w:rFonts w:eastAsiaTheme="minorEastAsia"/>
          <w:color w:val="auto"/>
          <w:szCs w:val="24"/>
        </w:rPr>
      </w:pPr>
      <w:r w:rsidRPr="00FB49C1">
        <w:rPr>
          <w:color w:val="auto"/>
          <w:szCs w:val="24"/>
        </w:rPr>
        <w:t xml:space="preserve">Zgodnie z </w:t>
      </w:r>
      <w:r w:rsidR="001F580E" w:rsidRPr="00FB49C1">
        <w:rPr>
          <w:color w:val="auto"/>
          <w:szCs w:val="24"/>
        </w:rPr>
        <w:t>art. 7 ust. 1 pkt 3 Ustawy</w:t>
      </w:r>
      <w:r w:rsidRPr="00FB49C1">
        <w:rPr>
          <w:color w:val="auto"/>
          <w:szCs w:val="24"/>
        </w:rPr>
        <w:t xml:space="preserve"> z dnia 8 marca 1990 r.</w:t>
      </w:r>
      <w:r w:rsidR="001F580E" w:rsidRPr="00FB49C1">
        <w:rPr>
          <w:color w:val="auto"/>
          <w:szCs w:val="24"/>
        </w:rPr>
        <w:t xml:space="preserve"> </w:t>
      </w:r>
      <w:r w:rsidRPr="00FB49C1">
        <w:rPr>
          <w:color w:val="auto"/>
          <w:szCs w:val="24"/>
        </w:rPr>
        <w:t>o samorządzie gminnym</w:t>
      </w:r>
      <w:r w:rsidR="009E25CE">
        <w:rPr>
          <w:color w:val="auto"/>
          <w:szCs w:val="24"/>
        </w:rPr>
        <w:t xml:space="preserve"> </w:t>
      </w:r>
      <w:r w:rsidR="000A7BAF" w:rsidRPr="000A7BAF">
        <w:rPr>
          <w:color w:val="auto"/>
          <w:szCs w:val="24"/>
        </w:rPr>
        <w:t>(</w:t>
      </w:r>
      <w:proofErr w:type="spellStart"/>
      <w:r w:rsidR="000A7BAF" w:rsidRPr="000A7BAF">
        <w:rPr>
          <w:color w:val="auto"/>
          <w:szCs w:val="24"/>
        </w:rPr>
        <w:t>t.j</w:t>
      </w:r>
      <w:proofErr w:type="spellEnd"/>
      <w:r w:rsidR="000A7BAF" w:rsidRPr="000A7BAF">
        <w:rPr>
          <w:color w:val="auto"/>
          <w:szCs w:val="24"/>
        </w:rPr>
        <w:t>. Dz. U. z</w:t>
      </w:r>
      <w:r w:rsidR="000A7BAF">
        <w:rPr>
          <w:color w:val="auto"/>
          <w:szCs w:val="24"/>
        </w:rPr>
        <w:t xml:space="preserve"> 2017 r. poz. 1875 z </w:t>
      </w:r>
      <w:proofErr w:type="spellStart"/>
      <w:r w:rsidR="000A7BAF">
        <w:rPr>
          <w:color w:val="auto"/>
          <w:szCs w:val="24"/>
        </w:rPr>
        <w:t>późn</w:t>
      </w:r>
      <w:proofErr w:type="spellEnd"/>
      <w:r w:rsidR="000A7BAF">
        <w:rPr>
          <w:color w:val="auto"/>
          <w:szCs w:val="24"/>
        </w:rPr>
        <w:t>. zm.)</w:t>
      </w:r>
      <w:r w:rsidR="001F580E" w:rsidRPr="00FB49C1">
        <w:rPr>
          <w:color w:val="auto"/>
          <w:szCs w:val="24"/>
        </w:rPr>
        <w:t xml:space="preserve"> oraz art. 3</w:t>
      </w:r>
      <w:r w:rsidR="00272C11" w:rsidRPr="00FB49C1">
        <w:rPr>
          <w:color w:val="auto"/>
          <w:szCs w:val="24"/>
        </w:rPr>
        <w:t xml:space="preserve"> ust</w:t>
      </w:r>
      <w:r w:rsidR="001F580E" w:rsidRPr="00FB49C1">
        <w:rPr>
          <w:color w:val="auto"/>
          <w:szCs w:val="24"/>
        </w:rPr>
        <w:t>.</w:t>
      </w:r>
      <w:r w:rsidR="00272C11" w:rsidRPr="00FB49C1">
        <w:rPr>
          <w:color w:val="auto"/>
          <w:szCs w:val="24"/>
        </w:rPr>
        <w:t xml:space="preserve"> </w:t>
      </w:r>
      <w:r w:rsidR="001F580E" w:rsidRPr="00FB49C1">
        <w:rPr>
          <w:color w:val="auto"/>
          <w:szCs w:val="24"/>
        </w:rPr>
        <w:t xml:space="preserve">1 </w:t>
      </w:r>
      <w:r w:rsidR="00272C11" w:rsidRPr="00FB49C1">
        <w:rPr>
          <w:color w:val="auto"/>
          <w:szCs w:val="24"/>
        </w:rPr>
        <w:t>ustawy z dnia 7 czerwca 2001</w:t>
      </w:r>
      <w:r w:rsidR="001F580E" w:rsidRPr="00FB49C1">
        <w:rPr>
          <w:color w:val="auto"/>
          <w:szCs w:val="24"/>
        </w:rPr>
        <w:t>r. o zbiorowym zaopatrzeniu w wodę i zbiorowym odprowadz</w:t>
      </w:r>
      <w:r w:rsidR="00272C11" w:rsidRPr="00FB49C1">
        <w:rPr>
          <w:color w:val="auto"/>
          <w:szCs w:val="24"/>
        </w:rPr>
        <w:t xml:space="preserve">aniu ścieków </w:t>
      </w:r>
      <w:r w:rsidR="000A7BAF" w:rsidRPr="000A7BAF">
        <w:rPr>
          <w:color w:val="auto"/>
          <w:szCs w:val="24"/>
        </w:rPr>
        <w:t>(</w:t>
      </w:r>
      <w:proofErr w:type="spellStart"/>
      <w:r w:rsidR="000A7BAF" w:rsidRPr="000A7BAF">
        <w:rPr>
          <w:color w:val="auto"/>
          <w:szCs w:val="24"/>
        </w:rPr>
        <w:t>t.j</w:t>
      </w:r>
      <w:proofErr w:type="spellEnd"/>
      <w:r w:rsidR="000A7BAF" w:rsidRPr="000A7BAF">
        <w:rPr>
          <w:color w:val="auto"/>
          <w:szCs w:val="24"/>
        </w:rPr>
        <w:t xml:space="preserve">. Dz. U. </w:t>
      </w:r>
      <w:r w:rsidR="000A7BAF">
        <w:rPr>
          <w:color w:val="auto"/>
          <w:szCs w:val="24"/>
        </w:rPr>
        <w:t xml:space="preserve">z 2017 r. poz. 328 z </w:t>
      </w:r>
      <w:proofErr w:type="spellStart"/>
      <w:r w:rsidR="000A7BAF">
        <w:rPr>
          <w:color w:val="auto"/>
          <w:szCs w:val="24"/>
        </w:rPr>
        <w:t>późn</w:t>
      </w:r>
      <w:proofErr w:type="spellEnd"/>
      <w:r w:rsidR="000A7BAF">
        <w:rPr>
          <w:color w:val="auto"/>
          <w:szCs w:val="24"/>
        </w:rPr>
        <w:t>. zm.)</w:t>
      </w:r>
      <w:r w:rsidR="001F580E" w:rsidRPr="00FB49C1">
        <w:rPr>
          <w:color w:val="auto"/>
          <w:szCs w:val="24"/>
        </w:rPr>
        <w:t xml:space="preserve"> z</w:t>
      </w:r>
      <w:r w:rsidR="001F580E" w:rsidRPr="00FB49C1">
        <w:rPr>
          <w:rFonts w:eastAsiaTheme="minorEastAsia"/>
          <w:color w:val="auto"/>
          <w:szCs w:val="24"/>
        </w:rPr>
        <w:t>biorowe zaopatrzenie ludności w wodę jest zadaniem własnym gminy.</w:t>
      </w:r>
      <w:r w:rsidR="00664A69" w:rsidRPr="00FB49C1">
        <w:rPr>
          <w:rFonts w:eastAsiaTheme="minorEastAsia"/>
          <w:color w:val="auto"/>
          <w:szCs w:val="24"/>
        </w:rPr>
        <w:t xml:space="preserve"> W gminach Koszarawa i Ujsoły brak </w:t>
      </w:r>
      <w:r w:rsidR="00537C1B">
        <w:rPr>
          <w:rFonts w:eastAsiaTheme="minorEastAsia"/>
          <w:color w:val="auto"/>
          <w:szCs w:val="24"/>
        </w:rPr>
        <w:t xml:space="preserve">jest </w:t>
      </w:r>
      <w:r w:rsidR="00664A69" w:rsidRPr="00FB49C1">
        <w:rPr>
          <w:rFonts w:eastAsiaTheme="minorEastAsia"/>
          <w:color w:val="auto"/>
          <w:szCs w:val="24"/>
        </w:rPr>
        <w:t>wodociągów</w:t>
      </w:r>
      <w:r w:rsidR="00F009DA" w:rsidRPr="00FB49C1">
        <w:rPr>
          <w:rFonts w:eastAsiaTheme="minorEastAsia"/>
          <w:color w:val="auto"/>
          <w:szCs w:val="24"/>
        </w:rPr>
        <w:t xml:space="preserve"> zbiorowego zaopatrzenia w wodę. </w:t>
      </w:r>
      <w:r w:rsidR="00E27121">
        <w:rPr>
          <w:rFonts w:eastAsiaTheme="minorEastAsia"/>
          <w:color w:val="auto"/>
          <w:szCs w:val="24"/>
        </w:rPr>
        <w:t>W gminie Rajcza poniżej 10% mieszkańców zaopatrywanych przez</w:t>
      </w:r>
      <w:r w:rsidR="00E27121" w:rsidRPr="00E27121">
        <w:rPr>
          <w:rFonts w:eastAsiaTheme="minorEastAsia"/>
          <w:color w:val="auto"/>
          <w:szCs w:val="24"/>
        </w:rPr>
        <w:t xml:space="preserve"> </w:t>
      </w:r>
      <w:r w:rsidR="00E27121" w:rsidRPr="00FB49C1">
        <w:rPr>
          <w:rFonts w:eastAsiaTheme="minorEastAsia"/>
          <w:color w:val="auto"/>
          <w:szCs w:val="24"/>
        </w:rPr>
        <w:t>wodociąg</w:t>
      </w:r>
      <w:r w:rsidR="00E27121">
        <w:rPr>
          <w:rFonts w:eastAsiaTheme="minorEastAsia"/>
          <w:color w:val="auto"/>
          <w:szCs w:val="24"/>
        </w:rPr>
        <w:t>i</w:t>
      </w:r>
      <w:r w:rsidR="00E27121" w:rsidRPr="00FB49C1">
        <w:rPr>
          <w:rFonts w:eastAsiaTheme="minorEastAsia"/>
          <w:color w:val="auto"/>
          <w:szCs w:val="24"/>
        </w:rPr>
        <w:t xml:space="preserve"> zbiorowego zaopatrzenia</w:t>
      </w:r>
      <w:r w:rsidR="00E27121">
        <w:rPr>
          <w:rFonts w:eastAsiaTheme="minorEastAsia"/>
          <w:color w:val="auto"/>
          <w:szCs w:val="24"/>
        </w:rPr>
        <w:t xml:space="preserve"> w wodę. Natomiast p</w:t>
      </w:r>
      <w:r w:rsidR="00537C1B">
        <w:rPr>
          <w:rFonts w:eastAsiaTheme="minorEastAsia"/>
          <w:color w:val="auto"/>
          <w:szCs w:val="24"/>
        </w:rPr>
        <w:t>owyż</w:t>
      </w:r>
      <w:r w:rsidR="00E27121">
        <w:rPr>
          <w:rFonts w:eastAsiaTheme="minorEastAsia"/>
          <w:color w:val="auto"/>
          <w:szCs w:val="24"/>
        </w:rPr>
        <w:t>ej 85</w:t>
      </w:r>
      <w:r w:rsidR="00537C1B">
        <w:rPr>
          <w:rFonts w:eastAsiaTheme="minorEastAsia"/>
          <w:color w:val="auto"/>
          <w:szCs w:val="24"/>
        </w:rPr>
        <w:t>% mieszkańców gmin</w:t>
      </w:r>
      <w:r w:rsidR="00E27121">
        <w:rPr>
          <w:rFonts w:eastAsiaTheme="minorEastAsia"/>
          <w:color w:val="auto"/>
          <w:szCs w:val="24"/>
        </w:rPr>
        <w:t>y Łodygowice, 93% mieszkańców gminy Lipowa i prawie 100% mieszkańców Żywca zaopatrywanych jest z </w:t>
      </w:r>
      <w:r w:rsidR="00537C1B" w:rsidRPr="00FB49C1">
        <w:rPr>
          <w:rFonts w:eastAsiaTheme="minorEastAsia"/>
          <w:color w:val="auto"/>
          <w:szCs w:val="24"/>
        </w:rPr>
        <w:t>wodociągów zbiorowego zaopatrzenia w wodę</w:t>
      </w:r>
      <w:r w:rsidR="00E27121">
        <w:rPr>
          <w:rFonts w:eastAsiaTheme="minorEastAsia"/>
          <w:color w:val="auto"/>
          <w:szCs w:val="24"/>
        </w:rPr>
        <w:t>.</w:t>
      </w:r>
    </w:p>
    <w:p w:rsidR="00284EF9" w:rsidRDefault="00284EF9" w:rsidP="001F580E">
      <w:pPr>
        <w:spacing w:before="240"/>
        <w:ind w:left="0" w:firstLine="431"/>
        <w:rPr>
          <w:rFonts w:eastAsiaTheme="minorEastAsia"/>
          <w:color w:val="auto"/>
          <w:szCs w:val="24"/>
        </w:rPr>
      </w:pPr>
    </w:p>
    <w:p w:rsidR="00537C1B" w:rsidRDefault="00537C1B" w:rsidP="001F580E">
      <w:pPr>
        <w:spacing w:before="240"/>
        <w:ind w:left="0" w:firstLine="431"/>
        <w:rPr>
          <w:rFonts w:eastAsiaTheme="minorEastAsia"/>
          <w:color w:val="auto"/>
          <w:szCs w:val="24"/>
        </w:rPr>
      </w:pPr>
    </w:p>
    <w:p w:rsidR="00537C1B" w:rsidRDefault="00537C1B" w:rsidP="001F580E">
      <w:pPr>
        <w:spacing w:before="240"/>
        <w:ind w:left="0" w:firstLine="431"/>
        <w:rPr>
          <w:rFonts w:eastAsiaTheme="minorEastAsia"/>
          <w:color w:val="auto"/>
          <w:szCs w:val="24"/>
        </w:rPr>
      </w:pPr>
    </w:p>
    <w:tbl>
      <w:tblPr>
        <w:tblW w:w="637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3655"/>
      </w:tblGrid>
      <w:tr w:rsidR="00537C1B" w:rsidRPr="00537C1B" w:rsidTr="00537C1B">
        <w:trPr>
          <w:trHeight w:val="13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eastAsiaTheme="minorEastAsia"/>
                <w:color w:val="auto"/>
                <w:szCs w:val="24"/>
              </w:rPr>
              <w:t xml:space="preserve">                  </w:t>
            </w:r>
            <w:r w:rsidRPr="00537C1B">
              <w:rPr>
                <w:rFonts w:ascii="Calibri" w:hAnsi="Calibri"/>
                <w:i/>
                <w:sz w:val="22"/>
              </w:rPr>
              <w:t xml:space="preserve">Gminy Powiatu </w:t>
            </w:r>
            <w:proofErr w:type="spellStart"/>
            <w:r w:rsidRPr="00537C1B">
              <w:rPr>
                <w:rFonts w:ascii="Calibri" w:hAnsi="Calibri"/>
                <w:i/>
                <w:sz w:val="22"/>
              </w:rPr>
              <w:t>Żywieckiegoa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i/>
                <w:sz w:val="22"/>
              </w:rPr>
            </w:pPr>
            <w:r w:rsidRPr="00537C1B">
              <w:rPr>
                <w:rFonts w:ascii="Calibri" w:hAnsi="Calibri"/>
                <w:i/>
                <w:sz w:val="22"/>
              </w:rPr>
              <w:t>% mieszkańców gminy zaopatrywanych w wodę przez wodociągi zbiorowego zaopatrzenia w wodę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Żywiec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99,6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Czernichów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38,3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Gilowice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68,2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Jeleśnia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24,9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Koszarawa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Lipowa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93,9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Łękawica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63,5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Łodygowice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87,5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Milówka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28,7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Radziechowy-Wieprz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61,6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Rajcza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6,7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Ślemień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39,7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Świnna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16,1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Ujsoły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0,0</w:t>
            </w:r>
          </w:p>
        </w:tc>
      </w:tr>
      <w:tr w:rsidR="00537C1B" w:rsidRPr="00537C1B" w:rsidTr="00537C1B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Węgierska Górka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1B" w:rsidRPr="00537C1B" w:rsidRDefault="00537C1B" w:rsidP="00537C1B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7C1B">
              <w:rPr>
                <w:rFonts w:ascii="Arial" w:hAnsi="Arial" w:cs="Arial"/>
                <w:color w:val="auto"/>
                <w:sz w:val="20"/>
                <w:szCs w:val="20"/>
              </w:rPr>
              <w:t>59,9</w:t>
            </w:r>
          </w:p>
        </w:tc>
      </w:tr>
    </w:tbl>
    <w:p w:rsidR="008C6F75" w:rsidRDefault="008C6F75" w:rsidP="001F580E">
      <w:pPr>
        <w:spacing w:before="240"/>
        <w:ind w:left="0" w:firstLine="431"/>
        <w:rPr>
          <w:rFonts w:eastAsiaTheme="minorEastAsia"/>
          <w:color w:val="auto"/>
          <w:szCs w:val="24"/>
        </w:rPr>
      </w:pPr>
    </w:p>
    <w:p w:rsidR="00664A69" w:rsidRPr="00284EF9" w:rsidRDefault="008C6F75" w:rsidP="00207DFE">
      <w:pPr>
        <w:spacing w:before="240"/>
        <w:ind w:left="0" w:firstLine="0"/>
        <w:rPr>
          <w:rFonts w:eastAsiaTheme="minorEastAsia"/>
          <w:i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301787DC" wp14:editId="2FC38167">
            <wp:extent cx="5724525" cy="3290570"/>
            <wp:effectExtent l="0" t="0" r="9525" b="50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24B2" w:rsidRDefault="001C24B2" w:rsidP="001C24B2">
      <w:pPr>
        <w:ind w:right="95"/>
        <w:jc w:val="left"/>
      </w:pPr>
    </w:p>
    <w:p w:rsidR="00733690" w:rsidRDefault="00733690" w:rsidP="001F580E">
      <w:pPr>
        <w:spacing w:after="32" w:line="259" w:lineRule="auto"/>
        <w:ind w:left="0" w:firstLine="0"/>
      </w:pPr>
    </w:p>
    <w:p w:rsidR="001F580E" w:rsidRDefault="001F580E" w:rsidP="001F580E">
      <w:pPr>
        <w:spacing w:after="32" w:line="259" w:lineRule="auto"/>
        <w:ind w:left="0" w:firstLine="0"/>
      </w:pPr>
      <w:r>
        <w:lastRenderedPageBreak/>
        <w:t>W 201</w:t>
      </w:r>
      <w:r w:rsidR="008C6F75">
        <w:t>7</w:t>
      </w:r>
      <w:r>
        <w:t xml:space="preserve">r. </w:t>
      </w:r>
      <w:r w:rsidR="00284EF9">
        <w:t xml:space="preserve">pod nadzorem Państwowego Powiatowego Inspektora Sanitarnego w Żywcu było </w:t>
      </w:r>
      <w:r>
        <w:t xml:space="preserve"> 27 wodociągów zbiorowego zaopatrzenia w wodę  w</w:t>
      </w:r>
      <w:r w:rsidR="002F5C21">
        <w:t>ykazanych poniżej.</w:t>
      </w:r>
    </w:p>
    <w:p w:rsidR="00207DFE" w:rsidRDefault="00207DFE">
      <w:pPr>
        <w:spacing w:after="160" w:line="259" w:lineRule="auto"/>
        <w:ind w:left="0" w:firstLine="0"/>
        <w:jc w:val="left"/>
      </w:pPr>
    </w:p>
    <w:tbl>
      <w:tblPr>
        <w:tblStyle w:val="Tabela-Siatka"/>
        <w:tblpPr w:leftFromText="141" w:rightFromText="141" w:vertAnchor="page" w:horzAnchor="margin" w:tblpXSpec="center" w:tblpY="571"/>
        <w:tblW w:w="9067" w:type="dxa"/>
        <w:tblLook w:val="04A0" w:firstRow="1" w:lastRow="0" w:firstColumn="1" w:lastColumn="0" w:noHBand="0" w:noVBand="1"/>
      </w:tblPr>
      <w:tblGrid>
        <w:gridCol w:w="421"/>
        <w:gridCol w:w="1559"/>
        <w:gridCol w:w="2278"/>
        <w:gridCol w:w="1277"/>
        <w:gridCol w:w="1224"/>
        <w:gridCol w:w="1230"/>
        <w:gridCol w:w="1078"/>
      </w:tblGrid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proofErr w:type="spellStart"/>
            <w:r w:rsidRPr="00207DFE">
              <w:rPr>
                <w:b/>
                <w:bCs/>
                <w:sz w:val="16"/>
                <w:szCs w:val="16"/>
              </w:rPr>
              <w:lastRenderedPageBreak/>
              <w:t>Lp</w:t>
            </w:r>
            <w:proofErr w:type="spellEnd"/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07DFE">
              <w:rPr>
                <w:b/>
                <w:bCs/>
                <w:sz w:val="16"/>
                <w:szCs w:val="16"/>
              </w:rPr>
              <w:t>Nazwa wodociągu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207DFE">
              <w:rPr>
                <w:b/>
                <w:bCs/>
                <w:sz w:val="16"/>
                <w:szCs w:val="16"/>
              </w:rPr>
              <w:t>Zarządca wodociągu</w:t>
            </w:r>
          </w:p>
        </w:tc>
        <w:tc>
          <w:tcPr>
            <w:tcW w:w="2501" w:type="dxa"/>
            <w:gridSpan w:val="2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207DFE">
              <w:rPr>
                <w:b/>
                <w:bCs/>
                <w:sz w:val="16"/>
                <w:szCs w:val="16"/>
              </w:rPr>
              <w:t>Adres zarządcy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07DFE">
              <w:rPr>
                <w:b/>
                <w:bCs/>
                <w:sz w:val="16"/>
                <w:szCs w:val="16"/>
              </w:rPr>
              <w:t>Liczba zaopatrywanej ludności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207DFE">
              <w:rPr>
                <w:b/>
                <w:bCs/>
                <w:sz w:val="16"/>
                <w:szCs w:val="16"/>
              </w:rPr>
              <w:t>Produkcja wody m3/d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 Żywiec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Miejskie </w:t>
            </w:r>
            <w:proofErr w:type="spellStart"/>
            <w:r w:rsidRPr="00207DFE">
              <w:rPr>
                <w:sz w:val="16"/>
                <w:szCs w:val="16"/>
              </w:rPr>
              <w:t>Przedsiebiorstwo</w:t>
            </w:r>
            <w:proofErr w:type="spellEnd"/>
            <w:r w:rsidRPr="00207DFE">
              <w:rPr>
                <w:sz w:val="16"/>
                <w:szCs w:val="16"/>
              </w:rPr>
              <w:t xml:space="preserve"> Wodociągów i Kanalizacji </w:t>
            </w:r>
            <w:proofErr w:type="spellStart"/>
            <w:r w:rsidRPr="00207DFE">
              <w:rPr>
                <w:sz w:val="16"/>
                <w:szCs w:val="16"/>
              </w:rPr>
              <w:t>Sp.z.o.o</w:t>
            </w:r>
            <w:proofErr w:type="spellEnd"/>
            <w:r w:rsidRPr="00207DFE">
              <w:rPr>
                <w:sz w:val="16"/>
                <w:szCs w:val="16"/>
              </w:rPr>
              <w:t>.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Żywiec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Bracka 66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30626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6500,0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Węgierska Górka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Beskid EKO SYSTEM Sp. z </w:t>
            </w:r>
            <w:proofErr w:type="spellStart"/>
            <w:r w:rsidRPr="00207DFE">
              <w:rPr>
                <w:sz w:val="16"/>
                <w:szCs w:val="16"/>
              </w:rPr>
              <w:t>o.o</w:t>
            </w:r>
            <w:proofErr w:type="spellEnd"/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Cięcina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Graniczna 1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9040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510,0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Czernichów 1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Spółka Wodociągowa Czernichów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Czernichów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Strażacka 15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420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Gilowice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Gminny Zakład Usług Wodnych w Gilowicach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Gilowice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Krakowska 40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4212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356,0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Jeleśnia Dolna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Spółka Wodociągowa „Jeleśnia Dolna”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Jeleśnia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Starowiejska 69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1200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90,0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Sopotnia Wielka 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Gospodarki Komunalnej w Jeleśni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Jeleśnia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Plebańska 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1640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180,0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Jeleśnia Środek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Spółka Wodna „Jeleśnia Środek”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Jeleśnia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Jana Kazimierza 92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500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Lipowa </w:t>
            </w:r>
            <w:proofErr w:type="spellStart"/>
            <w:r w:rsidRPr="00207DFE">
              <w:rPr>
                <w:sz w:val="16"/>
                <w:szCs w:val="16"/>
              </w:rPr>
              <w:t>Podzielec</w:t>
            </w:r>
            <w:proofErr w:type="spellEnd"/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Spółka Wodociągowa „Lipowa </w:t>
            </w:r>
            <w:proofErr w:type="spellStart"/>
            <w:r w:rsidRPr="00207DFE">
              <w:rPr>
                <w:sz w:val="16"/>
                <w:szCs w:val="16"/>
              </w:rPr>
              <w:t>Poddzielec</w:t>
            </w:r>
            <w:proofErr w:type="spellEnd"/>
            <w:r w:rsidRPr="00207DFE">
              <w:rPr>
                <w:sz w:val="16"/>
                <w:szCs w:val="16"/>
              </w:rPr>
              <w:t>”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Lipowa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877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26,0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Lipowa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Gospodarki Komunalnej w Lipowej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Lipowa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708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8326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600,0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Lipowa Bugaj Słotwina </w:t>
            </w:r>
            <w:proofErr w:type="spellStart"/>
            <w:r w:rsidRPr="00207DFE">
              <w:rPr>
                <w:sz w:val="16"/>
                <w:szCs w:val="16"/>
              </w:rPr>
              <w:t>Wandzle</w:t>
            </w:r>
            <w:proofErr w:type="spellEnd"/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Gospodarki Komunalnej w Lipowej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Lipowa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708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320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Łękawica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Usług Komunalnych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Łękawica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Żywiecka 3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2830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180,0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Łodygowice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207DFE">
              <w:rPr>
                <w:sz w:val="16"/>
                <w:szCs w:val="16"/>
                <w:lang w:val="en-US"/>
              </w:rPr>
              <w:t xml:space="preserve">Eco Team Service Sp. z </w:t>
            </w:r>
            <w:proofErr w:type="spellStart"/>
            <w:r w:rsidRPr="00207DFE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207DF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Łodygowice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Piłsudskiego 75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10630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620,0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Pietrzykowice I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207DFE">
              <w:rPr>
                <w:sz w:val="16"/>
                <w:szCs w:val="16"/>
                <w:lang w:val="en-US"/>
              </w:rPr>
              <w:t xml:space="preserve">Eco Team Service Sp. z </w:t>
            </w:r>
            <w:proofErr w:type="spellStart"/>
            <w:r w:rsidRPr="00207DFE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207DF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Łodygowice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Piłsudskiego 75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728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Pietrzykowice II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  <w:lang w:val="en-US"/>
              </w:rPr>
            </w:pPr>
            <w:r w:rsidRPr="00207DFE">
              <w:rPr>
                <w:sz w:val="16"/>
                <w:szCs w:val="16"/>
                <w:lang w:val="en-US"/>
              </w:rPr>
              <w:t xml:space="preserve">Eco Team Service Sp. z </w:t>
            </w:r>
            <w:proofErr w:type="spellStart"/>
            <w:r w:rsidRPr="00207DFE">
              <w:rPr>
                <w:sz w:val="16"/>
                <w:szCs w:val="16"/>
                <w:lang w:val="en-US"/>
              </w:rPr>
              <w:t>o.o</w:t>
            </w:r>
            <w:proofErr w:type="spellEnd"/>
            <w:r w:rsidRPr="00207DF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Łodygowice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Piłsudskiego 75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1190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74,0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Międzybrodzie Bialskie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Zakład Usługowo-Produkcyjny Gospodarki Wodno-Ściekowej </w:t>
            </w:r>
            <w:proofErr w:type="spellStart"/>
            <w:r w:rsidRPr="00207DFE">
              <w:rPr>
                <w:sz w:val="16"/>
                <w:szCs w:val="16"/>
              </w:rPr>
              <w:t>Isepnica</w:t>
            </w:r>
            <w:proofErr w:type="spellEnd"/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Międzybrodzie Bialskie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Energetyków 2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444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89,0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Międzybrodzie Żywieckie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Zakład Usługowo-Produkcyjny Gospodarki Wodno-Ściekowej </w:t>
            </w:r>
            <w:proofErr w:type="spellStart"/>
            <w:r w:rsidRPr="00207DFE">
              <w:rPr>
                <w:sz w:val="16"/>
                <w:szCs w:val="16"/>
              </w:rPr>
              <w:t>Isepnica</w:t>
            </w:r>
            <w:proofErr w:type="spellEnd"/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Międzybrodzie Bialskie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Energetyków 2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1100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316,9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Pod </w:t>
            </w:r>
            <w:proofErr w:type="spellStart"/>
            <w:r w:rsidRPr="00207DFE">
              <w:rPr>
                <w:sz w:val="16"/>
                <w:szCs w:val="16"/>
              </w:rPr>
              <w:t>Hroba.Łąką</w:t>
            </w:r>
            <w:proofErr w:type="spellEnd"/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Spółka Wodno-Wodociągowa "Pod </w:t>
            </w:r>
            <w:proofErr w:type="spellStart"/>
            <w:r w:rsidRPr="00207DFE">
              <w:rPr>
                <w:sz w:val="16"/>
                <w:szCs w:val="16"/>
              </w:rPr>
              <w:t>Hrobaczą</w:t>
            </w:r>
            <w:proofErr w:type="spellEnd"/>
            <w:r w:rsidRPr="00207DFE">
              <w:rPr>
                <w:sz w:val="16"/>
                <w:szCs w:val="16"/>
              </w:rPr>
              <w:t xml:space="preserve"> Łąką"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Międzybrodzie Bialskie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207DFE">
              <w:rPr>
                <w:sz w:val="16"/>
                <w:szCs w:val="16"/>
              </w:rPr>
              <w:t>Kotelnica</w:t>
            </w:r>
            <w:proofErr w:type="spellEnd"/>
            <w:r w:rsidRPr="00207DFE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400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Milówka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Gminny Zakład Gospodarki Komunalnej w Milówce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Milówka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Jana Kazimierza 123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2880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134,2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Przybędza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Spółka </w:t>
            </w:r>
            <w:proofErr w:type="spellStart"/>
            <w:r w:rsidRPr="00207DFE">
              <w:rPr>
                <w:sz w:val="16"/>
                <w:szCs w:val="16"/>
              </w:rPr>
              <w:t>Wodno</w:t>
            </w:r>
            <w:proofErr w:type="spellEnd"/>
            <w:r w:rsidRPr="00207DFE">
              <w:rPr>
                <w:sz w:val="16"/>
                <w:szCs w:val="16"/>
              </w:rPr>
              <w:t xml:space="preserve"> Ściekowa w Przybędzy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Przybędza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3-Maja 75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63,0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Radziechowy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Spółka </w:t>
            </w:r>
            <w:proofErr w:type="spellStart"/>
            <w:r w:rsidRPr="00207DFE">
              <w:rPr>
                <w:sz w:val="16"/>
                <w:szCs w:val="16"/>
              </w:rPr>
              <w:t>Wodno</w:t>
            </w:r>
            <w:proofErr w:type="spellEnd"/>
            <w:r w:rsidRPr="00207DFE">
              <w:rPr>
                <w:sz w:val="16"/>
                <w:szCs w:val="16"/>
              </w:rPr>
              <w:t xml:space="preserve"> Ściekowa w Radziechowach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Radziechowy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Św. Marcina 23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3600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295,1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Rajcza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Usług Komunalnych w Rajczy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Rajcza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Górska  1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Zwardoń 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Usług Komunalnych w Rajczy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Rajcza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Górska  1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340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35,0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Słotwina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Spółka Wodociągowa w Słotwinie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Słotwina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200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Ślemień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Zakład Usług Komunalnych Sp. z o.o. Ślemień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Ślemień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Za rzeką 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1400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15,0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Czernichów 2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Spółka Wodna nr 1  w Czernichowie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Tresna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Żywiecka 2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120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16,0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Wieprz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 xml:space="preserve">Spółka </w:t>
            </w:r>
            <w:proofErr w:type="spellStart"/>
            <w:r w:rsidRPr="00207DFE">
              <w:rPr>
                <w:sz w:val="16"/>
                <w:szCs w:val="16"/>
              </w:rPr>
              <w:t>Wodno</w:t>
            </w:r>
            <w:proofErr w:type="spellEnd"/>
            <w:r w:rsidRPr="00207DFE">
              <w:rPr>
                <w:sz w:val="16"/>
                <w:szCs w:val="16"/>
              </w:rPr>
              <w:t xml:space="preserve"> Ściekowa w Wieprzu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Wieprz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Żywiecka 355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3640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270,0</w:t>
            </w:r>
          </w:p>
        </w:tc>
      </w:tr>
      <w:tr w:rsidR="00207DFE" w:rsidRPr="00207DFE" w:rsidTr="00207DFE">
        <w:trPr>
          <w:trHeight w:val="419"/>
        </w:trPr>
        <w:tc>
          <w:tcPr>
            <w:tcW w:w="421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Świnna</w:t>
            </w:r>
          </w:p>
        </w:tc>
        <w:tc>
          <w:tcPr>
            <w:tcW w:w="22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Urząd Gminy Świnna</w:t>
            </w:r>
          </w:p>
        </w:tc>
        <w:tc>
          <w:tcPr>
            <w:tcW w:w="1277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Wspólna 13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1292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140,4</w:t>
            </w:r>
          </w:p>
        </w:tc>
      </w:tr>
      <w:tr w:rsidR="00207DFE" w:rsidRPr="00207DFE" w:rsidTr="00207DFE">
        <w:trPr>
          <w:trHeight w:val="419"/>
        </w:trPr>
        <w:tc>
          <w:tcPr>
            <w:tcW w:w="6759" w:type="dxa"/>
            <w:gridSpan w:val="5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Razem</w:t>
            </w:r>
          </w:p>
        </w:tc>
        <w:tc>
          <w:tcPr>
            <w:tcW w:w="1230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89118</w:t>
            </w:r>
          </w:p>
        </w:tc>
        <w:tc>
          <w:tcPr>
            <w:tcW w:w="1078" w:type="dxa"/>
            <w:hideMark/>
          </w:tcPr>
          <w:p w:rsidR="00207DFE" w:rsidRPr="00207DFE" w:rsidRDefault="00207DFE" w:rsidP="00207DF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207DFE">
              <w:rPr>
                <w:sz w:val="16"/>
                <w:szCs w:val="16"/>
              </w:rPr>
              <w:t>10827</w:t>
            </w:r>
          </w:p>
        </w:tc>
      </w:tr>
    </w:tbl>
    <w:p w:rsidR="00207DFE" w:rsidRDefault="00207DFE">
      <w:pPr>
        <w:spacing w:after="160" w:line="259" w:lineRule="auto"/>
        <w:ind w:left="0" w:firstLine="0"/>
        <w:jc w:val="left"/>
      </w:pPr>
    </w:p>
    <w:p w:rsidR="001F580E" w:rsidRDefault="001F580E" w:rsidP="00B043D8">
      <w:pPr>
        <w:spacing w:after="32" w:line="259" w:lineRule="auto"/>
        <w:ind w:left="0" w:firstLine="0"/>
      </w:pPr>
      <w:r>
        <w:t xml:space="preserve">Wodociągi te rozprowadziły </w:t>
      </w:r>
      <w:r w:rsidRPr="001403CC">
        <w:t xml:space="preserve">około </w:t>
      </w:r>
      <w:r w:rsidRPr="001403CC">
        <w:rPr>
          <w:b/>
        </w:rPr>
        <w:t>1</w:t>
      </w:r>
      <w:r w:rsidR="00CC1056">
        <w:rPr>
          <w:b/>
        </w:rPr>
        <w:t>0</w:t>
      </w:r>
      <w:r w:rsidRPr="001403CC">
        <w:rPr>
          <w:b/>
        </w:rPr>
        <w:t xml:space="preserve"> </w:t>
      </w:r>
      <w:r w:rsidR="00CC1056">
        <w:rPr>
          <w:b/>
        </w:rPr>
        <w:t>827</w:t>
      </w:r>
      <w:r w:rsidRPr="001403CC">
        <w:t xml:space="preserve"> m</w:t>
      </w:r>
      <w:r w:rsidRPr="001403CC">
        <w:rPr>
          <w:vertAlign w:val="superscript"/>
        </w:rPr>
        <w:t>3</w:t>
      </w:r>
      <w:r w:rsidRPr="001403CC">
        <w:t>/d wody</w:t>
      </w:r>
      <w:r w:rsidR="001C24B2">
        <w:t xml:space="preserve"> do spożycia.</w:t>
      </w:r>
      <w:r w:rsidR="00CC1056">
        <w:t xml:space="preserve"> </w:t>
      </w:r>
      <w:r>
        <w:t xml:space="preserve">Jakość wody dostarczana przez te wodociągi była na bieżąco monitorowana w ramach kontroli wewnętrznej przez zarządców tych wodociągów oraz przez inspekcję sanitarną. </w:t>
      </w:r>
    </w:p>
    <w:p w:rsidR="00D84909" w:rsidRPr="00D84909" w:rsidRDefault="00D84909" w:rsidP="00D84909">
      <w:pPr>
        <w:spacing w:after="32" w:line="259" w:lineRule="auto"/>
        <w:ind w:left="0" w:firstLine="0"/>
        <w:jc w:val="center"/>
        <w:rPr>
          <w:b/>
        </w:rPr>
      </w:pPr>
      <w:r w:rsidRPr="00D84909">
        <w:rPr>
          <w:b/>
        </w:rPr>
        <w:lastRenderedPageBreak/>
        <w:t>GMIN</w:t>
      </w:r>
      <w:r>
        <w:rPr>
          <w:b/>
        </w:rPr>
        <w:t>A</w:t>
      </w:r>
      <w:r w:rsidRPr="00D84909">
        <w:rPr>
          <w:b/>
        </w:rPr>
        <w:t xml:space="preserve"> CZERNICHÓW</w:t>
      </w:r>
    </w:p>
    <w:p w:rsidR="00D84909" w:rsidRPr="00D84909" w:rsidRDefault="00D84909" w:rsidP="00D84909">
      <w:pPr>
        <w:spacing w:after="32" w:line="259" w:lineRule="auto"/>
        <w:ind w:left="0" w:firstLine="0"/>
      </w:pPr>
    </w:p>
    <w:p w:rsidR="00185780" w:rsidRPr="001B4E61" w:rsidRDefault="00185780" w:rsidP="00B043D8">
      <w:pPr>
        <w:spacing w:after="32"/>
        <w:ind w:left="0" w:firstLine="426"/>
      </w:pPr>
      <w:r w:rsidRPr="001B4E61">
        <w:rPr>
          <w:szCs w:val="24"/>
        </w:rPr>
        <w:t>W Gminie Czernichów</w:t>
      </w:r>
      <w:r w:rsidRPr="001B4E61">
        <w:rPr>
          <w:b/>
          <w:sz w:val="28"/>
        </w:rPr>
        <w:t xml:space="preserve"> </w:t>
      </w:r>
      <w:r>
        <w:rPr>
          <w:szCs w:val="24"/>
        </w:rPr>
        <w:t>na koniec 2017</w:t>
      </w:r>
      <w:r w:rsidRPr="001B4E61">
        <w:rPr>
          <w:szCs w:val="24"/>
        </w:rPr>
        <w:t>r. na poby</w:t>
      </w:r>
      <w:r>
        <w:rPr>
          <w:szCs w:val="24"/>
        </w:rPr>
        <w:t xml:space="preserve">t stały zameldowanych było </w:t>
      </w:r>
      <w:r w:rsidRPr="002C6BA9">
        <w:rPr>
          <w:szCs w:val="24"/>
        </w:rPr>
        <w:t>6 493</w:t>
      </w:r>
      <w:r w:rsidRPr="001B4E61">
        <w:rPr>
          <w:szCs w:val="24"/>
        </w:rPr>
        <w:t xml:space="preserve"> mieszkańców. Około </w:t>
      </w:r>
      <w:r w:rsidRPr="002C6BA9">
        <w:rPr>
          <w:szCs w:val="24"/>
        </w:rPr>
        <w:t xml:space="preserve">2484 z nich, </w:t>
      </w:r>
      <w:proofErr w:type="spellStart"/>
      <w:r w:rsidRPr="002C6BA9">
        <w:rPr>
          <w:szCs w:val="24"/>
        </w:rPr>
        <w:t>t.j</w:t>
      </w:r>
      <w:proofErr w:type="spellEnd"/>
      <w:r w:rsidRPr="002C6BA9">
        <w:rPr>
          <w:szCs w:val="24"/>
        </w:rPr>
        <w:t>. około 38,3%</w:t>
      </w:r>
      <w:r w:rsidRPr="001B4E61">
        <w:rPr>
          <w:szCs w:val="24"/>
        </w:rPr>
        <w:t xml:space="preserve"> mogło pobierać wodę z wodociągów zbiorowego zaopatrzenia w wodę. Pozostali mieszkańcy korzystali z wody dostarczanej przez </w:t>
      </w:r>
      <w:r w:rsidRPr="001B4E61">
        <w:t>prywatne wodociągi, które nie posiadają zarządcy odpowiedzialnego za jakość produkowanej wody lub studni indywidualnych.</w:t>
      </w:r>
    </w:p>
    <w:p w:rsidR="00185780" w:rsidRPr="001B4E61" w:rsidRDefault="00185780" w:rsidP="00185780">
      <w:pPr>
        <w:spacing w:after="0"/>
        <w:rPr>
          <w:szCs w:val="24"/>
        </w:rPr>
      </w:pPr>
    </w:p>
    <w:p w:rsidR="00185780" w:rsidRPr="001B4E61" w:rsidRDefault="00185780" w:rsidP="00185780">
      <w:pPr>
        <w:spacing w:after="0"/>
        <w:rPr>
          <w:szCs w:val="24"/>
        </w:rPr>
      </w:pPr>
    </w:p>
    <w:p w:rsidR="00185780" w:rsidRPr="001B4E61" w:rsidRDefault="00185780" w:rsidP="00185780">
      <w:pPr>
        <w:spacing w:after="0"/>
        <w:rPr>
          <w:szCs w:val="24"/>
        </w:rPr>
      </w:pPr>
      <w:r w:rsidRPr="009D0D04">
        <w:rPr>
          <w:noProof/>
        </w:rPr>
        <w:drawing>
          <wp:inline distT="0" distB="0" distL="0" distR="0">
            <wp:extent cx="6067425" cy="2676525"/>
            <wp:effectExtent l="0" t="0" r="0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5780" w:rsidRPr="001B4E61" w:rsidRDefault="00185780" w:rsidP="00185780">
      <w:pPr>
        <w:ind w:right="64"/>
      </w:pPr>
    </w:p>
    <w:p w:rsidR="00185780" w:rsidRPr="001B4E61" w:rsidRDefault="00185780" w:rsidP="00185780">
      <w:pPr>
        <w:numPr>
          <w:ilvl w:val="0"/>
          <w:numId w:val="10"/>
        </w:numPr>
        <w:spacing w:after="0"/>
        <w:ind w:left="426" w:right="95" w:hanging="284"/>
        <w:contextualSpacing/>
      </w:pPr>
      <w:r w:rsidRPr="001B4E61">
        <w:t xml:space="preserve">Zaopatrzenie w wodę – ilość rozprowadzanej lub produkowanej wody </w:t>
      </w:r>
      <w:r>
        <w:t xml:space="preserve">- </w:t>
      </w:r>
      <w:r w:rsidRPr="001B4E61">
        <w:t xml:space="preserve"> ok. </w:t>
      </w:r>
      <w:r w:rsidRPr="001B4E61">
        <w:rPr>
          <w:b/>
        </w:rPr>
        <w:t>512</w:t>
      </w:r>
      <w:r>
        <w:rPr>
          <w:b/>
        </w:rPr>
        <w:t xml:space="preserve"> </w:t>
      </w:r>
      <w:r w:rsidRPr="001B4E61">
        <w:t>m</w:t>
      </w:r>
      <w:r w:rsidRPr="001B4E61">
        <w:rPr>
          <w:vertAlign w:val="superscript"/>
        </w:rPr>
        <w:t>3</w:t>
      </w:r>
      <w:r w:rsidRPr="001B4E61">
        <w:t>/d</w:t>
      </w:r>
      <w:r w:rsidRPr="001B4E61">
        <w:rPr>
          <w:b/>
        </w:rPr>
        <w:t>.</w:t>
      </w:r>
      <w:r w:rsidRPr="001B4E61">
        <w:t xml:space="preserve"> </w:t>
      </w:r>
    </w:p>
    <w:p w:rsidR="00185780" w:rsidRPr="001B4E61" w:rsidRDefault="00185780" w:rsidP="00185780">
      <w:pPr>
        <w:spacing w:after="34"/>
        <w:ind w:left="360" w:right="64"/>
      </w:pPr>
    </w:p>
    <w:p w:rsidR="00185780" w:rsidRDefault="00185780" w:rsidP="00185780">
      <w:pPr>
        <w:spacing w:after="30"/>
        <w:ind w:left="-5" w:right="64"/>
      </w:pPr>
      <w:r w:rsidRPr="001B4E61">
        <w:t xml:space="preserve">Na terenie Gminy Czernichów funkcjonuje 5 wodociągów zbiorowego zaopatrzenia w wodę objętych stałym nadzorem Państwowego Powiatowego Inspektora Sanitarnego w Żywcu, </w:t>
      </w:r>
      <w:proofErr w:type="spellStart"/>
      <w:r w:rsidRPr="001B4E61">
        <w:t>t.j</w:t>
      </w:r>
      <w:proofErr w:type="spellEnd"/>
      <w:r w:rsidRPr="001B4E61">
        <w:t xml:space="preserve">.: </w:t>
      </w:r>
    </w:p>
    <w:p w:rsidR="00185780" w:rsidRDefault="00185780" w:rsidP="00185780">
      <w:pPr>
        <w:spacing w:after="30"/>
        <w:ind w:left="-5" w:right="64"/>
        <w:rPr>
          <w:szCs w:val="24"/>
        </w:rPr>
      </w:pPr>
    </w:p>
    <w:tbl>
      <w:tblPr>
        <w:tblW w:w="97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326"/>
        <w:gridCol w:w="2293"/>
        <w:gridCol w:w="1417"/>
        <w:gridCol w:w="1418"/>
        <w:gridCol w:w="1484"/>
        <w:gridCol w:w="1276"/>
      </w:tblGrid>
      <w:tr w:rsidR="00185780" w:rsidRPr="002C6BA9" w:rsidTr="00B043D8">
        <w:trPr>
          <w:trHeight w:val="7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3" w:firstLine="3"/>
              <w:jc w:val="center"/>
              <w:rPr>
                <w:b/>
                <w:bCs/>
                <w:sz w:val="20"/>
                <w:szCs w:val="20"/>
              </w:rPr>
            </w:pPr>
            <w:r w:rsidRPr="00B043D8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3" w:firstLine="3"/>
              <w:rPr>
                <w:b/>
                <w:bCs/>
                <w:sz w:val="20"/>
                <w:szCs w:val="20"/>
              </w:rPr>
            </w:pPr>
            <w:r w:rsidRPr="00B043D8">
              <w:rPr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3" w:firstLine="3"/>
              <w:rPr>
                <w:b/>
                <w:bCs/>
                <w:sz w:val="20"/>
                <w:szCs w:val="20"/>
              </w:rPr>
            </w:pPr>
            <w:r w:rsidRPr="00B043D8">
              <w:rPr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3" w:firstLine="3"/>
              <w:jc w:val="center"/>
              <w:rPr>
                <w:b/>
                <w:bCs/>
                <w:sz w:val="20"/>
                <w:szCs w:val="20"/>
              </w:rPr>
            </w:pPr>
            <w:r w:rsidRPr="00B043D8">
              <w:rPr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3" w:firstLine="3"/>
              <w:jc w:val="center"/>
              <w:rPr>
                <w:b/>
                <w:bCs/>
                <w:sz w:val="20"/>
                <w:szCs w:val="20"/>
              </w:rPr>
            </w:pPr>
            <w:r w:rsidRPr="00B043D8">
              <w:rPr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3" w:firstLine="3"/>
              <w:jc w:val="center"/>
              <w:rPr>
                <w:b/>
                <w:bCs/>
                <w:sz w:val="20"/>
                <w:szCs w:val="20"/>
              </w:rPr>
            </w:pPr>
            <w:r w:rsidRPr="00B043D8">
              <w:rPr>
                <w:b/>
                <w:bCs/>
                <w:sz w:val="20"/>
                <w:szCs w:val="20"/>
              </w:rPr>
              <w:t>Produkcja wody m3/d</w:t>
            </w:r>
          </w:p>
        </w:tc>
      </w:tr>
      <w:tr w:rsidR="00185780" w:rsidRPr="002C6BA9" w:rsidTr="00B043D8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7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Czernichów 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Spółka Wodociągowa Czernichów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Czernichów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3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Strażacka 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4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44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30,0</w:t>
            </w:r>
          </w:p>
        </w:tc>
      </w:tr>
      <w:tr w:rsidR="00185780" w:rsidRPr="002C6BA9" w:rsidTr="00B043D8">
        <w:trPr>
          <w:trHeight w:val="7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7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Międzybrodzie Bialskie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 xml:space="preserve">Zakład Usługowo-Produkcyjny Gospodarki Wodno-Ściekowej </w:t>
            </w:r>
            <w:proofErr w:type="spellStart"/>
            <w:r w:rsidRPr="00B043D8">
              <w:rPr>
                <w:sz w:val="20"/>
                <w:szCs w:val="20"/>
              </w:rPr>
              <w:t>Isepnica</w:t>
            </w:r>
            <w:proofErr w:type="spellEnd"/>
            <w:r w:rsidRPr="00B04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Międzybrodzie Bialskie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3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Energetyków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4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44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89,0</w:t>
            </w:r>
          </w:p>
        </w:tc>
      </w:tr>
      <w:tr w:rsidR="00185780" w:rsidRPr="002C6BA9" w:rsidTr="00B043D8">
        <w:trPr>
          <w:trHeight w:val="7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7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Międzybrodzie Żywieckie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21" w:hanging="21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 xml:space="preserve">Zakład Usługowo-Produkcyjny Gospodarki Wodno-Ściekowej </w:t>
            </w:r>
            <w:proofErr w:type="spellStart"/>
            <w:r w:rsidRPr="00B043D8">
              <w:rPr>
                <w:sz w:val="20"/>
                <w:szCs w:val="20"/>
              </w:rPr>
              <w:t>Isepnica</w:t>
            </w:r>
            <w:proofErr w:type="spellEnd"/>
            <w:r w:rsidRPr="00B04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Międzybrodzie Bialskie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Energetyków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4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316,9</w:t>
            </w:r>
          </w:p>
        </w:tc>
      </w:tr>
      <w:tr w:rsidR="00185780" w:rsidRPr="002C6BA9" w:rsidTr="00B043D8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7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 xml:space="preserve">Pod </w:t>
            </w:r>
            <w:proofErr w:type="spellStart"/>
            <w:r w:rsidRPr="00B043D8">
              <w:rPr>
                <w:sz w:val="20"/>
                <w:szCs w:val="20"/>
              </w:rPr>
              <w:t>Hroba.Łąką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21" w:hanging="21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 xml:space="preserve">Spółka Wodno-Wodociągowa "Pod </w:t>
            </w:r>
            <w:proofErr w:type="spellStart"/>
            <w:r w:rsidRPr="00B043D8">
              <w:rPr>
                <w:sz w:val="20"/>
                <w:szCs w:val="20"/>
              </w:rPr>
              <w:t>Hrobaczą</w:t>
            </w:r>
            <w:proofErr w:type="spellEnd"/>
            <w:r w:rsidRPr="00B043D8">
              <w:rPr>
                <w:sz w:val="20"/>
                <w:szCs w:val="20"/>
              </w:rPr>
              <w:t xml:space="preserve"> Łąką"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Międzybrodzie Bialskie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proofErr w:type="spellStart"/>
            <w:r w:rsidRPr="00B043D8">
              <w:rPr>
                <w:sz w:val="20"/>
                <w:szCs w:val="20"/>
              </w:rPr>
              <w:t>Kotelnica</w:t>
            </w:r>
            <w:proofErr w:type="spellEnd"/>
            <w:r w:rsidRPr="00B043D8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4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60,0</w:t>
            </w:r>
          </w:p>
        </w:tc>
      </w:tr>
      <w:tr w:rsidR="00185780" w:rsidRPr="002C6BA9" w:rsidTr="00B043D8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-70" w:firstLine="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Czernichów 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21" w:hanging="21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Spółka Wodna nr 1  w Czernichowie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left="0" w:hanging="4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Tresna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Żywiecka 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4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16,0</w:t>
            </w:r>
          </w:p>
        </w:tc>
      </w:tr>
      <w:tr w:rsidR="00185780" w:rsidRPr="002C6BA9" w:rsidTr="00B043D8">
        <w:trPr>
          <w:trHeight w:val="25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B043D8" w:rsidRDefault="00185780" w:rsidP="001857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Razem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B043D8" w:rsidRDefault="00185780" w:rsidP="00B043D8">
            <w:pPr>
              <w:spacing w:after="0" w:line="240" w:lineRule="auto"/>
              <w:ind w:hanging="374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B043D8" w:rsidRDefault="00185780" w:rsidP="00B043D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B043D8">
              <w:rPr>
                <w:sz w:val="20"/>
                <w:szCs w:val="20"/>
              </w:rPr>
              <w:t>512</w:t>
            </w:r>
          </w:p>
        </w:tc>
      </w:tr>
    </w:tbl>
    <w:p w:rsidR="00185780" w:rsidRPr="00034DBD" w:rsidRDefault="00185780" w:rsidP="00185780">
      <w:pPr>
        <w:ind w:left="-5" w:right="64"/>
      </w:pPr>
      <w:r w:rsidRPr="00034DBD">
        <w:lastRenderedPageBreak/>
        <w:t>W celu zapewnienia jakości wody zgodnej z wymaganiami obowiązujących przepisów stosowane są następujące sposoby uzdatniania i dezynfekcji wody:</w:t>
      </w:r>
    </w:p>
    <w:p w:rsidR="00185780" w:rsidRPr="00034DBD" w:rsidRDefault="00185780" w:rsidP="00185780">
      <w:pPr>
        <w:ind w:left="-5" w:right="64"/>
      </w:pPr>
      <w:r w:rsidRPr="00034DBD">
        <w:t>- wodociąg Czernichów 1 - proces dezynfekcji przy zastosowaniu podchlorynu sodu,</w:t>
      </w:r>
    </w:p>
    <w:p w:rsidR="00185780" w:rsidRPr="00034DBD" w:rsidRDefault="00185780" w:rsidP="00185780">
      <w:pPr>
        <w:ind w:left="-5" w:right="64"/>
      </w:pPr>
      <w:r w:rsidRPr="00034DBD">
        <w:t>- wodociąg Czernichów 2 - proces dezynfekcji (ręczny) przy zastosowaniu podchlorynu sodu,</w:t>
      </w:r>
    </w:p>
    <w:p w:rsidR="00185780" w:rsidRPr="00034DBD" w:rsidRDefault="00185780" w:rsidP="00185780">
      <w:pPr>
        <w:ind w:left="142" w:right="64" w:hanging="157"/>
      </w:pPr>
      <w:r w:rsidRPr="00034DBD">
        <w:t>- wodociąg Międzybrodzie Bialskie - proces dezynfekcji przy zastosowaniu podchlorynu sodu,</w:t>
      </w:r>
    </w:p>
    <w:p w:rsidR="00185780" w:rsidRPr="00034DBD" w:rsidRDefault="00185780" w:rsidP="00185780">
      <w:pPr>
        <w:ind w:left="142" w:right="64" w:hanging="157"/>
      </w:pPr>
      <w:r w:rsidRPr="00034DBD">
        <w:t>- wodociąg Międzybrodzie Żywieckie - proces filtracji i dezynfekcji przy zastosowaniu podchloryn</w:t>
      </w:r>
      <w:r>
        <w:t>u</w:t>
      </w:r>
      <w:r w:rsidRPr="00034DBD">
        <w:t xml:space="preserve"> sodu,</w:t>
      </w:r>
    </w:p>
    <w:p w:rsidR="00185780" w:rsidRPr="00034DBD" w:rsidRDefault="00185780" w:rsidP="00185780">
      <w:pPr>
        <w:ind w:left="-5" w:right="64"/>
      </w:pPr>
      <w:r w:rsidRPr="00034DBD">
        <w:t xml:space="preserve">- wodociąg Pod </w:t>
      </w:r>
      <w:proofErr w:type="spellStart"/>
      <w:r w:rsidRPr="00034DBD">
        <w:t>Hrobaczą</w:t>
      </w:r>
      <w:proofErr w:type="spellEnd"/>
      <w:r w:rsidRPr="00034DBD">
        <w:t xml:space="preserve"> Łąką - proces dezynfekcji lampą UV</w:t>
      </w:r>
      <w:r>
        <w:t>.</w:t>
      </w:r>
    </w:p>
    <w:p w:rsidR="00185780" w:rsidRDefault="00185780" w:rsidP="00185780">
      <w:pPr>
        <w:ind w:left="-5" w:right="64"/>
      </w:pPr>
      <w:r w:rsidRPr="00C31FCF">
        <w:t>Ludność zaopatrywana w wodę nie zgłaszała niepożądanych reakcji związanych z jej spożyciem.</w:t>
      </w:r>
    </w:p>
    <w:p w:rsidR="00185780" w:rsidRDefault="00185780" w:rsidP="00185780">
      <w:pPr>
        <w:ind w:left="-5" w:right="64" w:firstLine="431"/>
      </w:pPr>
      <w:r w:rsidRPr="00E7189B">
        <w:t>W 201</w:t>
      </w:r>
      <w:r>
        <w:t>7</w:t>
      </w:r>
      <w:r w:rsidRPr="00E7189B">
        <w:t>r. w ramach prowadzonego przez Państwowego Powiatowego Inspektora Sanitarnego w Żywcu monitoringu jakości wody przeznaczonej do spożycia pr</w:t>
      </w:r>
      <w:r w:rsidR="00B043D8">
        <w:t>zez ludzi na </w:t>
      </w:r>
      <w:r w:rsidRPr="00E7189B">
        <w:t xml:space="preserve">terenie Gminy Czernichów pobrano ogółem </w:t>
      </w:r>
      <w:r>
        <w:t>20</w:t>
      </w:r>
      <w:r w:rsidRPr="00E7189B">
        <w:t xml:space="preserve"> próbek wody do badań. </w:t>
      </w:r>
    </w:p>
    <w:p w:rsidR="00185780" w:rsidRPr="00FD6777" w:rsidRDefault="00185780" w:rsidP="00B043D8">
      <w:pPr>
        <w:ind w:left="0" w:right="64" w:firstLine="0"/>
      </w:pPr>
      <w:r w:rsidRPr="00FD6777">
        <w:t xml:space="preserve">Zakwestionowano jakość wody w </w:t>
      </w:r>
      <w:r>
        <w:t>1-ej</w:t>
      </w:r>
      <w:r w:rsidRPr="00FD6777">
        <w:t xml:space="preserve"> prób</w:t>
      </w:r>
      <w:r>
        <w:t>ce,</w:t>
      </w:r>
      <w:r w:rsidRPr="00FD6777">
        <w:t xml:space="preserve"> </w:t>
      </w:r>
      <w:proofErr w:type="spellStart"/>
      <w:r w:rsidRPr="00FD6777">
        <w:t>t.j</w:t>
      </w:r>
      <w:proofErr w:type="spellEnd"/>
      <w:r w:rsidRPr="00FD6777">
        <w:t>.:</w:t>
      </w:r>
    </w:p>
    <w:p w:rsidR="00185780" w:rsidRPr="00FD6777" w:rsidRDefault="00185780" w:rsidP="00185780">
      <w:pPr>
        <w:numPr>
          <w:ilvl w:val="0"/>
          <w:numId w:val="24"/>
        </w:numPr>
        <w:contextualSpacing/>
      </w:pPr>
      <w:r>
        <w:rPr>
          <w:b/>
        </w:rPr>
        <w:t>W</w:t>
      </w:r>
      <w:r w:rsidRPr="00FD6777">
        <w:rPr>
          <w:b/>
        </w:rPr>
        <w:t>odociąg Czernichów 2</w:t>
      </w:r>
      <w:r>
        <w:rPr>
          <w:b/>
        </w:rPr>
        <w:t xml:space="preserve"> </w:t>
      </w:r>
      <w:r w:rsidRPr="00FD6777">
        <w:rPr>
          <w:b/>
        </w:rPr>
        <w:t xml:space="preserve">–  </w:t>
      </w:r>
      <w:r w:rsidRPr="00FD6777">
        <w:t xml:space="preserve">kwestionowana próbka wody </w:t>
      </w:r>
      <w:r>
        <w:t xml:space="preserve">pobrana bezpośrednio ze zbiornika wody uzdatnionej, </w:t>
      </w:r>
      <w:r w:rsidRPr="00FD6777">
        <w:t>ze względu na wysoką mętność,</w:t>
      </w:r>
    </w:p>
    <w:p w:rsidR="00185780" w:rsidRPr="00E7189B" w:rsidRDefault="00185780" w:rsidP="00185780">
      <w:pPr>
        <w:ind w:left="-5" w:right="64"/>
      </w:pPr>
      <w:r>
        <w:t>Stwierdzone przekroczenie</w:t>
      </w:r>
      <w:r w:rsidRPr="00A714B1">
        <w:t xml:space="preserve"> trwał</w:t>
      </w:r>
      <w:r>
        <w:t>o</w:t>
      </w:r>
      <w:r w:rsidRPr="00A714B1">
        <w:t xml:space="preserve"> krótko. Zarządca </w:t>
      </w:r>
      <w:r>
        <w:t>wodociągu dokonał czyszczenia zbiornika</w:t>
      </w:r>
      <w:r w:rsidRPr="00A714B1">
        <w:t>. Na skutek podjętych działań jakość wody uległa poprawie, co potwierdziły pozytywne wyniki badania wody.</w:t>
      </w:r>
    </w:p>
    <w:p w:rsidR="00185780" w:rsidRPr="00E7189B" w:rsidRDefault="00185780" w:rsidP="00B043D8">
      <w:pPr>
        <w:ind w:left="0" w:right="64" w:firstLine="730"/>
      </w:pPr>
      <w:r w:rsidRPr="00E7189B">
        <w:t xml:space="preserve">Państwowy Powiatowy Inspektor Sanitarny otrzymał od dysponentów ww. wodociągów  </w:t>
      </w:r>
      <w:r w:rsidRPr="00E7189B">
        <w:rPr>
          <w:b/>
        </w:rPr>
        <w:t>1</w:t>
      </w:r>
      <w:r>
        <w:rPr>
          <w:b/>
        </w:rPr>
        <w:t>6</w:t>
      </w:r>
      <w:r w:rsidRPr="00E7189B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wody wykonanych w ramach kontroli wewnętrznej, w tym: </w:t>
      </w:r>
    </w:p>
    <w:p w:rsidR="00185780" w:rsidRPr="00E7189B" w:rsidRDefault="00185780" w:rsidP="00185780">
      <w:pPr>
        <w:numPr>
          <w:ilvl w:val="0"/>
          <w:numId w:val="10"/>
        </w:numPr>
        <w:ind w:right="64"/>
        <w:rPr>
          <w:i/>
        </w:rPr>
      </w:pPr>
      <w:r w:rsidRPr="00E7189B">
        <w:t xml:space="preserve">Wodociąg Międzybrodzie Żywieckie </w:t>
      </w:r>
      <w:proofErr w:type="spellStart"/>
      <w:r w:rsidRPr="00E7189B">
        <w:t>Isepnica</w:t>
      </w:r>
      <w:proofErr w:type="spellEnd"/>
      <w:r w:rsidRPr="00E7189B">
        <w:t xml:space="preserve"> – przesłano </w:t>
      </w:r>
      <w:r>
        <w:t>6</w:t>
      </w:r>
      <w:r w:rsidRPr="00E7189B">
        <w:t xml:space="preserve"> </w:t>
      </w:r>
      <w:r>
        <w:t>sprawozdań</w:t>
      </w:r>
      <w:r w:rsidRPr="00E7189B">
        <w:t xml:space="preserve"> </w:t>
      </w:r>
      <w:r w:rsidRPr="00E7189B">
        <w:rPr>
          <w:i/>
        </w:rPr>
        <w:t>(zaplanowano 5</w:t>
      </w:r>
      <w:r>
        <w:rPr>
          <w:i/>
        </w:rPr>
        <w:t xml:space="preserve"> badań</w:t>
      </w:r>
      <w:r w:rsidRPr="00E7189B">
        <w:rPr>
          <w:i/>
        </w:rPr>
        <w:t>),</w:t>
      </w:r>
    </w:p>
    <w:p w:rsidR="00185780" w:rsidRPr="00E7189B" w:rsidRDefault="00185780" w:rsidP="00185780">
      <w:pPr>
        <w:numPr>
          <w:ilvl w:val="0"/>
          <w:numId w:val="10"/>
        </w:numPr>
        <w:ind w:right="64"/>
        <w:rPr>
          <w:i/>
        </w:rPr>
      </w:pPr>
      <w:r w:rsidRPr="00E7189B">
        <w:t xml:space="preserve">Wodociąg Międzybrodzie Bialskie </w:t>
      </w:r>
      <w:proofErr w:type="spellStart"/>
      <w:r w:rsidRPr="00E7189B">
        <w:t>Isepnica</w:t>
      </w:r>
      <w:proofErr w:type="spellEnd"/>
      <w:r w:rsidRPr="00E7189B">
        <w:t xml:space="preserve"> – przesłano </w:t>
      </w:r>
      <w:r>
        <w:t>4</w:t>
      </w:r>
      <w:r w:rsidRPr="00E7189B">
        <w:t xml:space="preserve"> </w:t>
      </w:r>
      <w:r>
        <w:t>sprawozdania</w:t>
      </w:r>
      <w:r w:rsidRPr="00E7189B">
        <w:t xml:space="preserve"> </w:t>
      </w:r>
      <w:r w:rsidRPr="00E7189B">
        <w:rPr>
          <w:i/>
        </w:rPr>
        <w:t xml:space="preserve">(zaplanowano </w:t>
      </w:r>
      <w:r>
        <w:rPr>
          <w:i/>
        </w:rPr>
        <w:t>4 badania</w:t>
      </w:r>
      <w:r w:rsidRPr="00E7189B">
        <w:rPr>
          <w:i/>
        </w:rPr>
        <w:t>),</w:t>
      </w:r>
    </w:p>
    <w:p w:rsidR="00185780" w:rsidRPr="00E7189B" w:rsidRDefault="00185780" w:rsidP="00185780">
      <w:pPr>
        <w:numPr>
          <w:ilvl w:val="0"/>
          <w:numId w:val="10"/>
        </w:numPr>
        <w:ind w:right="64"/>
      </w:pPr>
      <w:r w:rsidRPr="00E7189B">
        <w:t xml:space="preserve">Wodociąg Międzybrodzie Bialskie „Pod </w:t>
      </w:r>
      <w:proofErr w:type="spellStart"/>
      <w:r w:rsidRPr="00E7189B">
        <w:t>Hrobaczą</w:t>
      </w:r>
      <w:proofErr w:type="spellEnd"/>
      <w:r w:rsidRPr="00E7189B">
        <w:t xml:space="preserve"> Łąką” – przesłano </w:t>
      </w:r>
      <w:r>
        <w:t>4</w:t>
      </w:r>
      <w:r w:rsidRPr="00E7189B">
        <w:t xml:space="preserve"> </w:t>
      </w:r>
      <w:r>
        <w:t>sprawozdania</w:t>
      </w:r>
      <w:r w:rsidRPr="00E7189B">
        <w:t xml:space="preserve"> </w:t>
      </w:r>
      <w:r w:rsidRPr="00E7189B">
        <w:rPr>
          <w:i/>
        </w:rPr>
        <w:t xml:space="preserve">(zaplanowano </w:t>
      </w:r>
      <w:r>
        <w:rPr>
          <w:i/>
        </w:rPr>
        <w:t>4 badania</w:t>
      </w:r>
      <w:r w:rsidRPr="00E7189B">
        <w:rPr>
          <w:i/>
        </w:rPr>
        <w:t>),</w:t>
      </w:r>
    </w:p>
    <w:p w:rsidR="00185780" w:rsidRPr="00E7189B" w:rsidRDefault="00185780" w:rsidP="00185780">
      <w:pPr>
        <w:numPr>
          <w:ilvl w:val="0"/>
          <w:numId w:val="10"/>
        </w:numPr>
        <w:ind w:right="64"/>
      </w:pPr>
      <w:r w:rsidRPr="00E7189B">
        <w:t xml:space="preserve">Wodociąg Czernichów 1 -Spółka Wodociągowa – przesłano 1 </w:t>
      </w:r>
      <w:r>
        <w:t xml:space="preserve">sprawozdanie </w:t>
      </w:r>
      <w:r>
        <w:rPr>
          <w:i/>
        </w:rPr>
        <w:t>(zaplanowano  4 badania</w:t>
      </w:r>
      <w:r w:rsidRPr="00E7189B">
        <w:rPr>
          <w:i/>
        </w:rPr>
        <w:t>),</w:t>
      </w:r>
    </w:p>
    <w:p w:rsidR="00185780" w:rsidRPr="00E7189B" w:rsidRDefault="00185780" w:rsidP="00185780">
      <w:pPr>
        <w:numPr>
          <w:ilvl w:val="0"/>
          <w:numId w:val="10"/>
        </w:numPr>
        <w:ind w:right="64"/>
      </w:pPr>
      <w:r w:rsidRPr="00E7189B">
        <w:t xml:space="preserve">Wodociąg Czernichów 2 -Spółka Wodna nr 1 – przesłano 1 </w:t>
      </w:r>
      <w:r>
        <w:t>sprawozdanie</w:t>
      </w:r>
      <w:r w:rsidRPr="00E7189B">
        <w:t xml:space="preserve"> </w:t>
      </w:r>
      <w:r w:rsidRPr="00E7189B">
        <w:rPr>
          <w:i/>
        </w:rPr>
        <w:t>(zaplanowano 3</w:t>
      </w:r>
      <w:r>
        <w:rPr>
          <w:i/>
        </w:rPr>
        <w:t xml:space="preserve"> badania</w:t>
      </w:r>
      <w:r w:rsidRPr="00E7189B">
        <w:rPr>
          <w:i/>
        </w:rPr>
        <w:t>).</w:t>
      </w:r>
    </w:p>
    <w:p w:rsidR="00185780" w:rsidRPr="001B4E61" w:rsidRDefault="00185780" w:rsidP="00B043D8">
      <w:pPr>
        <w:ind w:left="0" w:right="64" w:firstLine="0"/>
        <w:rPr>
          <w:i/>
        </w:rPr>
      </w:pPr>
      <w:r w:rsidRPr="00E7189B">
        <w:t>Jakość wody pobranej do badania w ramach kontroli wewnętrznej nie była kwestionowana.</w:t>
      </w:r>
      <w:r w:rsidRPr="001B4E61">
        <w:t xml:space="preserve"> </w:t>
      </w:r>
    </w:p>
    <w:p w:rsidR="00185780" w:rsidRPr="001B4E61" w:rsidRDefault="00185780" w:rsidP="00B043D8">
      <w:pPr>
        <w:spacing w:after="58"/>
        <w:ind w:hanging="370"/>
        <w:rPr>
          <w:b/>
        </w:rPr>
      </w:pPr>
      <w:r w:rsidRPr="001B4E61">
        <w:rPr>
          <w:b/>
        </w:rPr>
        <w:t>Częstotliwość badań wody wykonanych w ramach kontroli wewnętrznej przez wodociągi:</w:t>
      </w:r>
    </w:p>
    <w:p w:rsidR="00185780" w:rsidRPr="001B4E61" w:rsidRDefault="00185780" w:rsidP="00B043D8">
      <w:pPr>
        <w:numPr>
          <w:ilvl w:val="0"/>
          <w:numId w:val="10"/>
        </w:numPr>
        <w:spacing w:after="100" w:afterAutospacing="1" w:line="240" w:lineRule="auto"/>
        <w:ind w:right="64"/>
      </w:pPr>
      <w:r w:rsidRPr="001B4E61">
        <w:t>Wodociąg Czernichów 1 Spółka Wodociągowa</w:t>
      </w:r>
    </w:p>
    <w:p w:rsidR="00185780" w:rsidRPr="001B4E61" w:rsidRDefault="00185780" w:rsidP="00B043D8">
      <w:pPr>
        <w:numPr>
          <w:ilvl w:val="0"/>
          <w:numId w:val="10"/>
        </w:numPr>
        <w:spacing w:line="240" w:lineRule="auto"/>
        <w:ind w:left="714" w:right="62" w:hanging="357"/>
        <w:rPr>
          <w:b/>
        </w:rPr>
      </w:pPr>
      <w:r w:rsidRPr="001B4E61">
        <w:t>Wodociąg Czernichów 2 Spółka Wodna nr 1</w:t>
      </w:r>
    </w:p>
    <w:p w:rsidR="00185780" w:rsidRPr="001B4E61" w:rsidRDefault="00185780" w:rsidP="00B043D8">
      <w:pPr>
        <w:spacing w:before="240" w:after="100" w:afterAutospacing="1" w:line="240" w:lineRule="auto"/>
        <w:ind w:left="0" w:firstLine="0"/>
        <w:contextualSpacing/>
        <w:rPr>
          <w:szCs w:val="24"/>
        </w:rPr>
      </w:pPr>
      <w:r w:rsidRPr="009309EF">
        <w:rPr>
          <w:b/>
          <w:szCs w:val="24"/>
        </w:rPr>
        <w:t>była mniejsza,</w:t>
      </w:r>
      <w:r w:rsidRPr="001B4E61">
        <w:rPr>
          <w:szCs w:val="24"/>
        </w:rPr>
        <w:t xml:space="preserve"> niż wymagana w obowiązujących przepisach i</w:t>
      </w:r>
      <w:r w:rsidR="000D2416">
        <w:rPr>
          <w:szCs w:val="24"/>
        </w:rPr>
        <w:t>/l</w:t>
      </w:r>
      <w:r w:rsidRPr="001B4E61">
        <w:rPr>
          <w:szCs w:val="24"/>
        </w:rPr>
        <w:t xml:space="preserve">ub harmonogramie </w:t>
      </w:r>
      <w:r w:rsidRPr="00953A39">
        <w:rPr>
          <w:szCs w:val="24"/>
        </w:rPr>
        <w:t>za</w:t>
      </w:r>
      <w:r w:rsidR="000D2416">
        <w:rPr>
          <w:szCs w:val="24"/>
        </w:rPr>
        <w:t>twierdzonym przez PPIS w Żywcu</w:t>
      </w:r>
      <w:r w:rsidRPr="00953A39">
        <w:rPr>
          <w:szCs w:val="24"/>
        </w:rPr>
        <w:t>.</w:t>
      </w:r>
      <w:r w:rsidRPr="001B4E61">
        <w:rPr>
          <w:szCs w:val="24"/>
        </w:rPr>
        <w:t xml:space="preserve"> </w:t>
      </w:r>
    </w:p>
    <w:p w:rsidR="00B043D8" w:rsidRDefault="00B043D8" w:rsidP="00B043D8">
      <w:pPr>
        <w:spacing w:line="240" w:lineRule="auto"/>
        <w:ind w:left="0" w:right="64" w:firstLine="0"/>
        <w:contextualSpacing/>
        <w:rPr>
          <w:b/>
        </w:rPr>
      </w:pPr>
    </w:p>
    <w:p w:rsidR="00185780" w:rsidRPr="0041081E" w:rsidRDefault="00185780" w:rsidP="00B043D8">
      <w:pPr>
        <w:spacing w:line="240" w:lineRule="auto"/>
        <w:ind w:left="0" w:right="64" w:firstLine="0"/>
        <w:contextualSpacing/>
        <w:rPr>
          <w:i/>
        </w:rPr>
      </w:pPr>
      <w:r w:rsidRPr="001B4E61">
        <w:rPr>
          <w:b/>
        </w:rPr>
        <w:t>Na podstawie wyników badań wody pobranej z ww. wodociągów zbiorowego zaopatrzenia w wodę w 201</w:t>
      </w:r>
      <w:r>
        <w:rPr>
          <w:b/>
        </w:rPr>
        <w:t>7</w:t>
      </w:r>
      <w:r w:rsidRPr="001B4E61">
        <w:rPr>
          <w:b/>
        </w:rPr>
        <w:t xml:space="preserve">r. w ramach nadzoru sanitarnego i kontroli wewnętrznej </w:t>
      </w:r>
      <w:r w:rsidRPr="003E51C1">
        <w:rPr>
          <w:b/>
        </w:rPr>
        <w:t>oraz mając na względzie, że przekroczeni</w:t>
      </w:r>
      <w:r>
        <w:rPr>
          <w:b/>
        </w:rPr>
        <w:t>e mętności</w:t>
      </w:r>
      <w:r w:rsidRPr="003E51C1">
        <w:rPr>
          <w:b/>
        </w:rPr>
        <w:t xml:space="preserve"> był</w:t>
      </w:r>
      <w:r>
        <w:rPr>
          <w:b/>
        </w:rPr>
        <w:t>o</w:t>
      </w:r>
      <w:r w:rsidRPr="003E51C1">
        <w:rPr>
          <w:b/>
        </w:rPr>
        <w:t xml:space="preserve"> krótkotrwałe </w:t>
      </w:r>
      <w:r w:rsidRPr="001B4E61">
        <w:rPr>
          <w:b/>
        </w:rPr>
        <w:t xml:space="preserve">Państwowy Powiatowy Inspektor Sanitarny w Żywcu pozytywnie ocenia jakość wody przeznaczonej do spożycia przez ludzi dostarczanej </w:t>
      </w:r>
      <w:r>
        <w:rPr>
          <w:b/>
        </w:rPr>
        <w:t>przez w/w wodociągi</w:t>
      </w:r>
      <w:r w:rsidRPr="00A714B1">
        <w:rPr>
          <w:b/>
        </w:rPr>
        <w:t xml:space="preserve"> </w:t>
      </w:r>
      <w:r w:rsidRPr="003E51C1">
        <w:rPr>
          <w:b/>
        </w:rPr>
        <w:t>zbiorowego zaopatrzenia w wodę</w:t>
      </w:r>
      <w:r>
        <w:rPr>
          <w:b/>
        </w:rPr>
        <w:t xml:space="preserve">. </w:t>
      </w:r>
    </w:p>
    <w:p w:rsidR="00733690" w:rsidRDefault="00733690" w:rsidP="00444326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733690" w:rsidRDefault="00733690" w:rsidP="00444326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444326" w:rsidRPr="001B4E61" w:rsidRDefault="00444326" w:rsidP="00444326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EF1370">
        <w:rPr>
          <w:b/>
          <w:sz w:val="28"/>
        </w:rPr>
        <w:t>A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GILOWICE</w:t>
      </w:r>
      <w:r w:rsidRPr="001B4E61">
        <w:rPr>
          <w:b/>
          <w:sz w:val="28"/>
        </w:rPr>
        <w:t xml:space="preserve"> </w:t>
      </w:r>
    </w:p>
    <w:p w:rsidR="00444326" w:rsidRPr="001B4E61" w:rsidRDefault="00444326" w:rsidP="00444326"/>
    <w:p w:rsidR="00185780" w:rsidRPr="00E5633A" w:rsidRDefault="00185780" w:rsidP="00DB1F0A">
      <w:pPr>
        <w:spacing w:after="32" w:line="259" w:lineRule="auto"/>
        <w:ind w:left="0" w:firstLine="426"/>
      </w:pPr>
      <w:r w:rsidRPr="00E5633A">
        <w:rPr>
          <w:szCs w:val="24"/>
        </w:rPr>
        <w:t>W Gminie Gilowice na koniec 201</w:t>
      </w:r>
      <w:r>
        <w:rPr>
          <w:szCs w:val="24"/>
        </w:rPr>
        <w:t>7</w:t>
      </w:r>
      <w:r w:rsidRPr="00E5633A">
        <w:rPr>
          <w:szCs w:val="24"/>
        </w:rPr>
        <w:t xml:space="preserve">r. na pobyt stały zameldowanych </w:t>
      </w:r>
      <w:r>
        <w:rPr>
          <w:szCs w:val="24"/>
        </w:rPr>
        <w:t>było 6 180</w:t>
      </w:r>
      <w:r w:rsidRPr="00E5633A">
        <w:rPr>
          <w:szCs w:val="24"/>
        </w:rPr>
        <w:t xml:space="preserve"> mieszkańców. Około 4212 z nich, </w:t>
      </w:r>
      <w:proofErr w:type="spellStart"/>
      <w:r w:rsidRPr="00E5633A">
        <w:rPr>
          <w:szCs w:val="24"/>
        </w:rPr>
        <w:t>t.j</w:t>
      </w:r>
      <w:proofErr w:type="spellEnd"/>
      <w:r w:rsidRPr="00E5633A">
        <w:rPr>
          <w:szCs w:val="24"/>
        </w:rPr>
        <w:t>. około 6</w:t>
      </w:r>
      <w:r>
        <w:rPr>
          <w:szCs w:val="24"/>
        </w:rPr>
        <w:t>8,2</w:t>
      </w:r>
      <w:r w:rsidRPr="00E5633A">
        <w:rPr>
          <w:szCs w:val="24"/>
        </w:rPr>
        <w:t xml:space="preserve">% mogło pobierać wodę z wodociągów zbiorowego zaopatrzenia w wodę. Pozostali mieszkańcy korzystali z wody dostarczanej przez </w:t>
      </w:r>
      <w:r w:rsidRPr="00E5633A">
        <w:t>prywatne wodociągi, które nie posiadają zarządcy odpowiedzialnego za jakość produkowanej wody lub studni indywidualnych.</w:t>
      </w:r>
    </w:p>
    <w:p w:rsidR="00185780" w:rsidRDefault="00185780" w:rsidP="00185780">
      <w:pPr>
        <w:spacing w:after="0" w:line="240" w:lineRule="auto"/>
        <w:rPr>
          <w:szCs w:val="24"/>
        </w:rPr>
      </w:pPr>
    </w:p>
    <w:p w:rsidR="00185780" w:rsidRPr="00E5633A" w:rsidRDefault="00185780" w:rsidP="00185780">
      <w:pPr>
        <w:spacing w:after="0" w:line="259" w:lineRule="auto"/>
        <w:jc w:val="center"/>
        <w:rPr>
          <w:szCs w:val="24"/>
        </w:rPr>
      </w:pPr>
      <w:r w:rsidRPr="00E5633A">
        <w:rPr>
          <w:noProof/>
        </w:rPr>
        <w:drawing>
          <wp:inline distT="0" distB="0" distL="0" distR="0">
            <wp:extent cx="6067425" cy="2867025"/>
            <wp:effectExtent l="0" t="0" r="0" b="0"/>
            <wp:docPr id="19" name="Wykres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780" w:rsidRPr="00E5633A" w:rsidRDefault="00185780" w:rsidP="00185780">
      <w:pPr>
        <w:ind w:right="64"/>
      </w:pPr>
    </w:p>
    <w:p w:rsidR="00185780" w:rsidRDefault="00185780" w:rsidP="00185780">
      <w:pPr>
        <w:ind w:left="-5" w:right="64"/>
      </w:pPr>
      <w:r w:rsidRPr="00E5633A">
        <w:t xml:space="preserve">Na terenie Gminy Gilowice znajduje się 1 wodociąg zbiorowego zaopatrzenia w wodę objęty stałym nadzorem Państwowego Powiatowego Inspektora Sanitarnego w Żywcu. </w:t>
      </w:r>
    </w:p>
    <w:p w:rsidR="00185780" w:rsidRDefault="00185780" w:rsidP="00DB1F0A">
      <w:pPr>
        <w:ind w:left="0" w:right="64" w:firstLine="0"/>
      </w:pPr>
    </w:p>
    <w:tbl>
      <w:tblPr>
        <w:tblW w:w="96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509"/>
        <w:gridCol w:w="1984"/>
        <w:gridCol w:w="1418"/>
        <w:gridCol w:w="1559"/>
        <w:gridCol w:w="1565"/>
        <w:gridCol w:w="1138"/>
      </w:tblGrid>
      <w:tr w:rsidR="00185780" w:rsidRPr="00E5633A" w:rsidTr="00DB1F0A">
        <w:trPr>
          <w:trHeight w:val="765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hanging="445"/>
              <w:jc w:val="center"/>
              <w:rPr>
                <w:b/>
                <w:bCs/>
                <w:sz w:val="22"/>
              </w:rPr>
            </w:pPr>
            <w:proofErr w:type="spellStart"/>
            <w:r w:rsidRPr="00DB1F0A">
              <w:rPr>
                <w:b/>
                <w:bCs/>
                <w:sz w:val="22"/>
              </w:rPr>
              <w:t>Lp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left="21" w:hanging="21"/>
              <w:rPr>
                <w:b/>
                <w:bCs/>
                <w:sz w:val="22"/>
              </w:rPr>
            </w:pPr>
            <w:r w:rsidRPr="00DB1F0A">
              <w:rPr>
                <w:b/>
                <w:bCs/>
                <w:sz w:val="22"/>
              </w:rPr>
              <w:t>Nazwa wodociągu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DB1F0A">
              <w:rPr>
                <w:b/>
                <w:bCs/>
                <w:sz w:val="22"/>
              </w:rPr>
              <w:t>Zarządca wodociągu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B1F0A">
              <w:rPr>
                <w:b/>
                <w:bCs/>
                <w:sz w:val="22"/>
              </w:rPr>
              <w:t>Adres zarządcy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left="0" w:hanging="29"/>
              <w:jc w:val="center"/>
              <w:rPr>
                <w:b/>
                <w:bCs/>
                <w:sz w:val="22"/>
              </w:rPr>
            </w:pPr>
            <w:r w:rsidRPr="00DB1F0A">
              <w:rPr>
                <w:b/>
                <w:bCs/>
                <w:sz w:val="22"/>
              </w:rPr>
              <w:t>Liczba zaopatrywanej ludności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left="-66" w:firstLine="0"/>
              <w:jc w:val="center"/>
              <w:rPr>
                <w:b/>
                <w:bCs/>
                <w:sz w:val="22"/>
              </w:rPr>
            </w:pPr>
            <w:r w:rsidRPr="00DB1F0A">
              <w:rPr>
                <w:b/>
                <w:bCs/>
                <w:sz w:val="22"/>
              </w:rPr>
              <w:t>Produkcja wody m3/d</w:t>
            </w:r>
          </w:p>
        </w:tc>
      </w:tr>
      <w:tr w:rsidR="00185780" w:rsidRPr="00E5633A" w:rsidTr="00DB1F0A">
        <w:trPr>
          <w:trHeight w:val="630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left="0" w:firstLine="0"/>
              <w:rPr>
                <w:sz w:val="22"/>
              </w:rPr>
            </w:pPr>
            <w:r w:rsidRPr="00DB1F0A">
              <w:rPr>
                <w:sz w:val="22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DB1F0A" w:rsidRDefault="00185780" w:rsidP="00DB1F0A">
            <w:pPr>
              <w:spacing w:after="0" w:line="240" w:lineRule="auto"/>
              <w:ind w:hanging="370"/>
              <w:rPr>
                <w:sz w:val="22"/>
              </w:rPr>
            </w:pPr>
            <w:r w:rsidRPr="00DB1F0A">
              <w:rPr>
                <w:sz w:val="22"/>
              </w:rPr>
              <w:t>Gilowice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F0A" w:rsidRDefault="00185780" w:rsidP="00185780">
            <w:pPr>
              <w:spacing w:after="0" w:line="240" w:lineRule="auto"/>
              <w:ind w:left="-70" w:firstLine="0"/>
              <w:rPr>
                <w:sz w:val="22"/>
              </w:rPr>
            </w:pPr>
            <w:r w:rsidRPr="00DB1F0A">
              <w:rPr>
                <w:sz w:val="22"/>
              </w:rPr>
              <w:t xml:space="preserve">Gminny Zakład Usług Wodnych </w:t>
            </w:r>
          </w:p>
          <w:p w:rsidR="00185780" w:rsidRPr="00DB1F0A" w:rsidRDefault="00185780" w:rsidP="00185780">
            <w:pPr>
              <w:spacing w:after="0" w:line="240" w:lineRule="auto"/>
              <w:ind w:left="-70" w:firstLine="0"/>
              <w:rPr>
                <w:sz w:val="22"/>
              </w:rPr>
            </w:pPr>
            <w:r w:rsidRPr="00DB1F0A">
              <w:rPr>
                <w:sz w:val="22"/>
              </w:rPr>
              <w:t xml:space="preserve">w Gilowicach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hanging="370"/>
              <w:rPr>
                <w:sz w:val="22"/>
              </w:rPr>
            </w:pPr>
            <w:r w:rsidRPr="00DB1F0A">
              <w:rPr>
                <w:sz w:val="22"/>
              </w:rPr>
              <w:t>Gilowice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hanging="365"/>
              <w:rPr>
                <w:sz w:val="22"/>
              </w:rPr>
            </w:pPr>
            <w:r w:rsidRPr="00DB1F0A">
              <w:rPr>
                <w:sz w:val="22"/>
              </w:rPr>
              <w:t>Krakowska 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DB1F0A" w:rsidRDefault="00185780" w:rsidP="00185780">
            <w:pPr>
              <w:spacing w:after="0" w:line="240" w:lineRule="auto"/>
              <w:ind w:left="0" w:hanging="29"/>
              <w:jc w:val="center"/>
              <w:rPr>
                <w:sz w:val="22"/>
              </w:rPr>
            </w:pPr>
            <w:r w:rsidRPr="00DB1F0A">
              <w:rPr>
                <w:sz w:val="22"/>
              </w:rPr>
              <w:t>4212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DB1F0A" w:rsidRDefault="00185780" w:rsidP="00DB1F0A">
            <w:pPr>
              <w:spacing w:after="0" w:line="240" w:lineRule="auto"/>
              <w:ind w:hanging="446"/>
              <w:jc w:val="center"/>
              <w:rPr>
                <w:sz w:val="22"/>
              </w:rPr>
            </w:pPr>
            <w:r w:rsidRPr="00DB1F0A">
              <w:rPr>
                <w:sz w:val="22"/>
              </w:rPr>
              <w:t>356,0</w:t>
            </w:r>
          </w:p>
        </w:tc>
      </w:tr>
    </w:tbl>
    <w:p w:rsidR="00185780" w:rsidRDefault="00185780" w:rsidP="00185780">
      <w:pPr>
        <w:ind w:right="64"/>
      </w:pPr>
    </w:p>
    <w:p w:rsidR="00185780" w:rsidRDefault="00185780" w:rsidP="00185780">
      <w:pPr>
        <w:spacing w:after="0" w:line="259" w:lineRule="auto"/>
        <w:ind w:left="0" w:right="95" w:firstLine="0"/>
        <w:contextualSpacing/>
      </w:pPr>
      <w:r w:rsidRPr="00BC52F5">
        <w:t xml:space="preserve">Wodociąg ten produkuje i rozprowadza ok. </w:t>
      </w:r>
      <w:r>
        <w:rPr>
          <w:b/>
        </w:rPr>
        <w:t>356</w:t>
      </w:r>
      <w:r w:rsidRPr="00BC52F5">
        <w:t xml:space="preserve"> m</w:t>
      </w:r>
      <w:r w:rsidRPr="00BC52F5">
        <w:rPr>
          <w:vertAlign w:val="superscript"/>
        </w:rPr>
        <w:t>3</w:t>
      </w:r>
      <w:r>
        <w:t xml:space="preserve"> wody</w:t>
      </w:r>
      <w:r w:rsidRPr="00BC52F5">
        <w:t>/d</w:t>
      </w:r>
      <w:r>
        <w:t>obę</w:t>
      </w:r>
      <w:r w:rsidRPr="00BC52F5">
        <w:t xml:space="preserve">. </w:t>
      </w:r>
      <w:r>
        <w:t>Ludność zaopatrywana w </w:t>
      </w:r>
      <w:r w:rsidRPr="005821D4">
        <w:t>wodę nie zgłaszała niepożądanych reakcji związanych z jej spożyciem.</w:t>
      </w:r>
    </w:p>
    <w:p w:rsidR="00185780" w:rsidRPr="00451504" w:rsidRDefault="00185780" w:rsidP="00185780">
      <w:pPr>
        <w:ind w:left="0" w:right="64" w:firstLine="0"/>
      </w:pPr>
      <w:r w:rsidRPr="00451504">
        <w:t>W celu zapewnienia</w:t>
      </w:r>
      <w:r>
        <w:t xml:space="preserve"> </w:t>
      </w:r>
      <w:r w:rsidRPr="00451504">
        <w:t>jakości wody zgodnej z wymaganiami obowiązujących przepisów na wodociągu Gilowice stosowane jest uzdatnianie i</w:t>
      </w:r>
      <w:r>
        <w:t xml:space="preserve"> dezynfekcja wody polegająca na </w:t>
      </w:r>
      <w:r w:rsidRPr="00451504">
        <w:t>zastosowaniu procesów filtracji i dezynfekcji przy użyciu podchloryn sodu.</w:t>
      </w:r>
    </w:p>
    <w:p w:rsidR="00185780" w:rsidRPr="003E3E38" w:rsidRDefault="00185780" w:rsidP="00185780">
      <w:pPr>
        <w:ind w:right="64"/>
      </w:pPr>
    </w:p>
    <w:p w:rsidR="00185780" w:rsidRPr="00E5633A" w:rsidRDefault="00185780" w:rsidP="00185780">
      <w:pPr>
        <w:ind w:left="-15" w:right="64"/>
      </w:pPr>
      <w:r>
        <w:t>W 2017</w:t>
      </w:r>
      <w:r w:rsidRPr="00E5633A">
        <w:t xml:space="preserve">r. w ramach prowadzonego przez Państwowego Powiatowego Inspektora Sanitarnego w Żywcu monitoringu jakości wody przeznaczonej do spożycia przez ludzi na terenie Gminy </w:t>
      </w:r>
    </w:p>
    <w:p w:rsidR="00185780" w:rsidRPr="00E5633A" w:rsidRDefault="00185780" w:rsidP="00185780">
      <w:pPr>
        <w:ind w:left="-5" w:right="64"/>
      </w:pPr>
      <w:r w:rsidRPr="00E5633A">
        <w:t xml:space="preserve">Gilowice pobrano z ww. wodociągu ogółem </w:t>
      </w:r>
      <w:r w:rsidRPr="005D0EDB">
        <w:rPr>
          <w:b/>
        </w:rPr>
        <w:t>4</w:t>
      </w:r>
      <w:r w:rsidRPr="00E5633A">
        <w:rPr>
          <w:b/>
        </w:rPr>
        <w:t xml:space="preserve"> </w:t>
      </w:r>
      <w:r w:rsidRPr="00E5633A">
        <w:t>prób</w:t>
      </w:r>
      <w:r>
        <w:t>ki</w:t>
      </w:r>
      <w:r w:rsidRPr="00E5633A">
        <w:t xml:space="preserve"> wody do badań. Jakość wody nie była kwestionowana. </w:t>
      </w:r>
    </w:p>
    <w:p w:rsidR="00185780" w:rsidRPr="00FA6150" w:rsidRDefault="00185780" w:rsidP="00185780">
      <w:pPr>
        <w:ind w:left="0" w:right="64" w:firstLine="567"/>
        <w:rPr>
          <w:i/>
        </w:rPr>
      </w:pPr>
      <w:r w:rsidRPr="00E5633A">
        <w:lastRenderedPageBreak/>
        <w:t>W 201</w:t>
      </w:r>
      <w:r>
        <w:t>7</w:t>
      </w:r>
      <w:r w:rsidRPr="00E5633A">
        <w:t xml:space="preserve">r. Państwowy Powiatowy Inspektor Sanitarny otrzymał od dysponenta ww. wodociągu, </w:t>
      </w:r>
      <w:proofErr w:type="spellStart"/>
      <w:r w:rsidRPr="00E5633A">
        <w:t>t.j</w:t>
      </w:r>
      <w:proofErr w:type="spellEnd"/>
      <w:r w:rsidRPr="00E5633A">
        <w:t xml:space="preserve">. Gminnego Zakładu Usług Wodnych w Gilowicach </w:t>
      </w:r>
      <w:r>
        <w:t>8</w:t>
      </w:r>
      <w:r w:rsidRPr="00E5633A">
        <w:t xml:space="preserve"> 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</w:t>
      </w:r>
      <w:r w:rsidRPr="00E5633A">
        <w:t>wody wykonanyc</w:t>
      </w:r>
      <w:r>
        <w:t>h w ramach kontroli wewnętrznej</w:t>
      </w:r>
      <w:r w:rsidRPr="009C79F9">
        <w:rPr>
          <w:i/>
        </w:rPr>
        <w:t xml:space="preserve"> (zaplanowano </w:t>
      </w:r>
      <w:r>
        <w:rPr>
          <w:i/>
        </w:rPr>
        <w:t>8</w:t>
      </w:r>
      <w:r w:rsidRPr="009C79F9">
        <w:rPr>
          <w:i/>
        </w:rPr>
        <w:t>)</w:t>
      </w:r>
      <w:r>
        <w:rPr>
          <w:i/>
        </w:rPr>
        <w:t>.</w:t>
      </w:r>
      <w:r w:rsidRPr="00ED58C2">
        <w:t xml:space="preserve"> </w:t>
      </w:r>
      <w:r w:rsidRPr="00FA6150">
        <w:t xml:space="preserve">Jakość wody pobranej do badania w ramach kontroli wewnętrznej nie była kwestionowana. </w:t>
      </w:r>
    </w:p>
    <w:p w:rsidR="00185780" w:rsidRPr="003E51C1" w:rsidRDefault="00185780" w:rsidP="00DB1F0A">
      <w:pPr>
        <w:ind w:left="0" w:right="64" w:firstLine="0"/>
        <w:rPr>
          <w:b/>
        </w:rPr>
      </w:pPr>
      <w:r w:rsidRPr="003E51C1">
        <w:rPr>
          <w:b/>
        </w:rPr>
        <w:t>Częstotliwość badań wykonanych w ramach kontroli wewnętrznej była zgodna z obowiązującymi przepisami i harmonogramem zatwierdzonym przez PPIS w Żywcu.</w:t>
      </w:r>
    </w:p>
    <w:p w:rsidR="00DB1F0A" w:rsidRDefault="00DB1F0A" w:rsidP="00DB1F0A">
      <w:pPr>
        <w:spacing w:after="58"/>
        <w:ind w:left="0" w:right="64" w:firstLine="0"/>
      </w:pPr>
    </w:p>
    <w:p w:rsidR="00185780" w:rsidRPr="003E51C1" w:rsidRDefault="00185780" w:rsidP="00DB1F0A">
      <w:pPr>
        <w:spacing w:after="58"/>
        <w:ind w:left="0" w:right="64" w:firstLine="0"/>
        <w:rPr>
          <w:b/>
        </w:rPr>
      </w:pPr>
      <w:r w:rsidRPr="003E51C1">
        <w:rPr>
          <w:b/>
        </w:rPr>
        <w:t>Na podstawie wyników badań wody pobranej z ww. wodociągu zbiorowego zaopatrzenia w wodę w 201</w:t>
      </w:r>
      <w:r>
        <w:rPr>
          <w:b/>
        </w:rPr>
        <w:t>7</w:t>
      </w:r>
      <w:r w:rsidRPr="003E51C1">
        <w:rPr>
          <w:b/>
        </w:rPr>
        <w:t>r. w ramach nadzoru sanitarnego i kontroli wewnętrznej Państwowy Powiatowy Inspektor Sanitarny w Żywcu pozytywnie ocenia jakość wody przeznaczonej do spożycia przez ludzi dostarczanej przez ww. wodociąg zbiorowego zaopatrzenia w wodę.</w:t>
      </w:r>
    </w:p>
    <w:p w:rsidR="00FA6351" w:rsidRDefault="00FA6351" w:rsidP="00EF1370">
      <w:pPr>
        <w:spacing w:after="32" w:line="259" w:lineRule="auto"/>
        <w:ind w:left="0" w:firstLine="0"/>
      </w:pPr>
    </w:p>
    <w:p w:rsidR="00DB1F0A" w:rsidRDefault="00DB1F0A" w:rsidP="00EF1370">
      <w:pPr>
        <w:spacing w:after="32" w:line="259" w:lineRule="auto"/>
        <w:ind w:left="0" w:firstLine="0"/>
      </w:pPr>
    </w:p>
    <w:p w:rsidR="00444326" w:rsidRPr="001B4E61" w:rsidRDefault="00444326" w:rsidP="00EF1370">
      <w:pPr>
        <w:keepNext/>
        <w:keepLines/>
        <w:spacing w:after="0"/>
        <w:ind w:left="0" w:right="72" w:firstLine="0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EF1370">
        <w:rPr>
          <w:b/>
          <w:sz w:val="28"/>
        </w:rPr>
        <w:t xml:space="preserve">A </w:t>
      </w:r>
      <w:r>
        <w:rPr>
          <w:b/>
          <w:sz w:val="28"/>
        </w:rPr>
        <w:t xml:space="preserve"> JELEŚNIA</w:t>
      </w:r>
      <w:r w:rsidRPr="001B4E61">
        <w:rPr>
          <w:b/>
          <w:sz w:val="28"/>
        </w:rPr>
        <w:t xml:space="preserve"> </w:t>
      </w:r>
    </w:p>
    <w:p w:rsidR="00444326" w:rsidRDefault="00444326" w:rsidP="00EF1370">
      <w:pPr>
        <w:ind w:left="0" w:firstLine="0"/>
      </w:pPr>
    </w:p>
    <w:p w:rsidR="00DB1F0A" w:rsidRDefault="00DB1F0A" w:rsidP="00EF1370">
      <w:pPr>
        <w:ind w:left="0" w:firstLine="0"/>
      </w:pPr>
    </w:p>
    <w:p w:rsidR="00185780" w:rsidRPr="00B24069" w:rsidRDefault="00185780" w:rsidP="001411C6">
      <w:pPr>
        <w:spacing w:after="32" w:line="259" w:lineRule="auto"/>
        <w:ind w:left="0" w:firstLine="567"/>
      </w:pPr>
      <w:r w:rsidRPr="00B24069">
        <w:rPr>
          <w:szCs w:val="24"/>
        </w:rPr>
        <w:t>W</w:t>
      </w:r>
      <w:r>
        <w:rPr>
          <w:szCs w:val="24"/>
        </w:rPr>
        <w:t xml:space="preserve"> Gminie Jeleśnia  na koniec 2017</w:t>
      </w:r>
      <w:r w:rsidRPr="00B24069">
        <w:rPr>
          <w:szCs w:val="24"/>
        </w:rPr>
        <w:t>r. na pobyt stały zameldowanych było 13</w:t>
      </w:r>
      <w:r>
        <w:rPr>
          <w:szCs w:val="24"/>
        </w:rPr>
        <w:t> </w:t>
      </w:r>
      <w:r w:rsidRPr="00B24069">
        <w:rPr>
          <w:szCs w:val="24"/>
        </w:rPr>
        <w:t>4</w:t>
      </w:r>
      <w:r>
        <w:rPr>
          <w:szCs w:val="24"/>
        </w:rPr>
        <w:t xml:space="preserve">14 </w:t>
      </w:r>
      <w:r w:rsidRPr="00B24069">
        <w:rPr>
          <w:szCs w:val="24"/>
        </w:rPr>
        <w:t xml:space="preserve"> mieszkańców. Około 3</w:t>
      </w:r>
      <w:r>
        <w:rPr>
          <w:szCs w:val="24"/>
        </w:rPr>
        <w:t>340</w:t>
      </w:r>
      <w:r w:rsidRPr="00B24069">
        <w:rPr>
          <w:szCs w:val="24"/>
        </w:rPr>
        <w:t xml:space="preserve"> z nich, </w:t>
      </w:r>
      <w:proofErr w:type="spellStart"/>
      <w:r w:rsidRPr="00B24069">
        <w:rPr>
          <w:szCs w:val="24"/>
        </w:rPr>
        <w:t>t.j</w:t>
      </w:r>
      <w:proofErr w:type="spellEnd"/>
      <w:r w:rsidRPr="00B24069">
        <w:rPr>
          <w:szCs w:val="24"/>
        </w:rPr>
        <w:t xml:space="preserve">. około </w:t>
      </w:r>
      <w:r w:rsidRPr="00F7324D">
        <w:rPr>
          <w:szCs w:val="24"/>
        </w:rPr>
        <w:t>2</w:t>
      </w:r>
      <w:r>
        <w:rPr>
          <w:szCs w:val="24"/>
        </w:rPr>
        <w:t xml:space="preserve">4,9 </w:t>
      </w:r>
      <w:r w:rsidRPr="00F7324D">
        <w:rPr>
          <w:szCs w:val="24"/>
        </w:rPr>
        <w:t>%</w:t>
      </w:r>
      <w:r w:rsidRPr="00B24069">
        <w:rPr>
          <w:szCs w:val="24"/>
        </w:rPr>
        <w:t xml:space="preserve"> mogło pobierać wodę z wodociągów zbiorowego zaopatrzenia w wodę. Pozostali mieszkańcy korzystali z wody dostarczanej przez </w:t>
      </w:r>
      <w:r w:rsidRPr="00B24069">
        <w:t>prywatne wodociągi, które nie posiadają zarządcy odpowiedzialnego za jakość produkowanej wody lub studni indywidualnych.</w:t>
      </w:r>
    </w:p>
    <w:p w:rsidR="00185780" w:rsidRDefault="00185780" w:rsidP="00185780">
      <w:pPr>
        <w:spacing w:after="32" w:line="259" w:lineRule="auto"/>
        <w:ind w:left="360" w:firstLine="348"/>
      </w:pPr>
    </w:p>
    <w:p w:rsidR="00DB1F0A" w:rsidRPr="00B24069" w:rsidRDefault="00DB1F0A" w:rsidP="00185780">
      <w:pPr>
        <w:spacing w:after="32" w:line="259" w:lineRule="auto"/>
        <w:ind w:left="360" w:firstLine="348"/>
      </w:pPr>
    </w:p>
    <w:p w:rsidR="00185780" w:rsidRPr="000B4258" w:rsidRDefault="00185780" w:rsidP="00185780">
      <w:pPr>
        <w:spacing w:after="0"/>
        <w:ind w:left="426" w:right="95"/>
        <w:contextualSpacing/>
        <w:rPr>
          <w:sz w:val="16"/>
          <w:szCs w:val="16"/>
        </w:rPr>
      </w:pPr>
      <w:r w:rsidRPr="00B24069">
        <w:rPr>
          <w:noProof/>
        </w:rPr>
        <w:drawing>
          <wp:inline distT="0" distB="0" distL="0" distR="0">
            <wp:extent cx="5467350" cy="2676525"/>
            <wp:effectExtent l="0" t="0" r="0" b="0"/>
            <wp:docPr id="21" name="Wykres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806A7C">
        <w:t xml:space="preserve"> </w:t>
      </w:r>
    </w:p>
    <w:p w:rsidR="00185780" w:rsidRPr="000B4258" w:rsidRDefault="00185780" w:rsidP="00185780">
      <w:pPr>
        <w:spacing w:after="32" w:line="259" w:lineRule="auto"/>
        <w:ind w:left="360" w:firstLine="348"/>
        <w:rPr>
          <w:sz w:val="8"/>
          <w:szCs w:val="8"/>
        </w:rPr>
      </w:pPr>
    </w:p>
    <w:p w:rsidR="00DB1F0A" w:rsidRDefault="00DB1F0A" w:rsidP="00185780">
      <w:pPr>
        <w:spacing w:after="32"/>
        <w:ind w:left="-5" w:right="64"/>
      </w:pPr>
    </w:p>
    <w:p w:rsidR="00185780" w:rsidRDefault="00185780" w:rsidP="00185780">
      <w:pPr>
        <w:spacing w:after="32"/>
        <w:ind w:left="-5" w:right="64"/>
      </w:pPr>
      <w:r w:rsidRPr="00B24069">
        <w:t>Na terenie Gminy Jeleśnia znajdują się 3 wodociągi zbiorowego zaopatrzenia w wodę.</w:t>
      </w:r>
    </w:p>
    <w:p w:rsidR="00DB1F0A" w:rsidRDefault="00DB1F0A" w:rsidP="00185780">
      <w:pPr>
        <w:spacing w:after="32"/>
        <w:ind w:left="-5" w:right="64"/>
      </w:pPr>
    </w:p>
    <w:p w:rsidR="00DB1F0A" w:rsidRDefault="00DB1F0A" w:rsidP="00185780">
      <w:pPr>
        <w:spacing w:after="32"/>
        <w:ind w:left="-5" w:right="64"/>
      </w:pPr>
    </w:p>
    <w:p w:rsidR="00DB1F0A" w:rsidRDefault="00DB1F0A" w:rsidP="00185780">
      <w:pPr>
        <w:spacing w:after="32"/>
        <w:ind w:left="-5" w:right="64"/>
      </w:pPr>
    </w:p>
    <w:p w:rsidR="00DB1F0A" w:rsidRDefault="00DB1F0A" w:rsidP="00185780">
      <w:pPr>
        <w:spacing w:after="32"/>
        <w:ind w:left="-5" w:right="64"/>
      </w:pPr>
    </w:p>
    <w:tbl>
      <w:tblPr>
        <w:tblW w:w="949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01"/>
        <w:gridCol w:w="2201"/>
        <w:gridCol w:w="1134"/>
        <w:gridCol w:w="1560"/>
        <w:gridCol w:w="1559"/>
        <w:gridCol w:w="1276"/>
      </w:tblGrid>
      <w:tr w:rsidR="00185780" w:rsidRPr="00806A7C" w:rsidTr="00DB1F0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134" w:hanging="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06A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hanging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A7C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A7C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A7C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-4" w:hanging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A7C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6A7C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185780" w:rsidRPr="00806A7C" w:rsidTr="00DB1F0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134" w:hanging="1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hanging="3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Jeleśnia Dolna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806A7C" w:rsidRDefault="00185780" w:rsidP="00DB1F0A">
            <w:pPr>
              <w:spacing w:after="0" w:line="240" w:lineRule="auto"/>
              <w:ind w:left="0" w:firstLine="0"/>
            </w:pPr>
            <w:r w:rsidRPr="00806A7C">
              <w:t xml:space="preserve">Spółka Wodociągowa „Jeleśnia Dolna”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hanging="373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Jeleśnia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Starowiejska 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-4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185780" w:rsidRPr="00806A7C" w:rsidTr="00DB1F0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134" w:hanging="1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hanging="3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 xml:space="preserve">Sopotnia Wielka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F0A" w:rsidRDefault="00185780" w:rsidP="00DB1F0A">
            <w:pPr>
              <w:spacing w:after="0" w:line="240" w:lineRule="auto"/>
              <w:ind w:left="0" w:firstLine="0"/>
            </w:pPr>
            <w:r w:rsidRPr="00806A7C">
              <w:t xml:space="preserve">Zakład Gospodarki Komunalnej </w:t>
            </w:r>
          </w:p>
          <w:p w:rsidR="00185780" w:rsidRPr="00806A7C" w:rsidRDefault="00185780" w:rsidP="00DB1F0A">
            <w:pPr>
              <w:spacing w:after="0" w:line="240" w:lineRule="auto"/>
              <w:ind w:left="0" w:firstLine="0"/>
            </w:pPr>
            <w:r w:rsidRPr="00806A7C">
              <w:t xml:space="preserve">w Jeleśni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hanging="373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Jeleśnia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Plebańska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-4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1640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85780" w:rsidRPr="00806A7C" w:rsidTr="00DB1F0A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134" w:hanging="1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hanging="3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Jeleśnia Środek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806A7C" w:rsidRDefault="00185780" w:rsidP="00DB1F0A">
            <w:pPr>
              <w:spacing w:after="0" w:line="240" w:lineRule="auto"/>
              <w:ind w:left="0" w:firstLine="0"/>
            </w:pPr>
            <w:r w:rsidRPr="00806A7C">
              <w:t xml:space="preserve">Spółka Wodna „Jeleśnia Środek”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hanging="373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Jeleśnia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Jana Kazimierza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DB1F0A">
            <w:pPr>
              <w:spacing w:after="0" w:line="240" w:lineRule="auto"/>
              <w:ind w:left="-4" w:firstLine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85780" w:rsidRPr="00806A7C" w:rsidTr="00185780">
        <w:trPr>
          <w:trHeight w:val="255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806A7C" w:rsidRDefault="00185780" w:rsidP="00DB1F0A">
            <w:pPr>
              <w:spacing w:after="0" w:line="240" w:lineRule="auto"/>
              <w:ind w:left="134" w:hanging="1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780" w:rsidRPr="00806A7C" w:rsidRDefault="00185780" w:rsidP="00185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A7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</w:tbl>
    <w:p w:rsidR="00185780" w:rsidRDefault="00185780" w:rsidP="00185780">
      <w:pPr>
        <w:ind w:left="-15" w:right="64"/>
      </w:pPr>
    </w:p>
    <w:p w:rsidR="00185780" w:rsidRPr="000B4258" w:rsidRDefault="00185780" w:rsidP="00185780">
      <w:pPr>
        <w:numPr>
          <w:ilvl w:val="0"/>
          <w:numId w:val="35"/>
        </w:numPr>
        <w:ind w:left="426" w:right="64" w:hanging="426"/>
      </w:pPr>
      <w:r w:rsidRPr="000B4258">
        <w:t xml:space="preserve">Zaopatrzenie w wodę – ilość rozprowadzanej lub produkowanej wody </w:t>
      </w:r>
      <w:r>
        <w:t>-</w:t>
      </w:r>
      <w:r w:rsidRPr="000B4258">
        <w:t xml:space="preserve"> ok. </w:t>
      </w:r>
      <w:r w:rsidRPr="000B4258">
        <w:rPr>
          <w:b/>
        </w:rPr>
        <w:t>350</w:t>
      </w:r>
      <w:r>
        <w:t xml:space="preserve"> </w:t>
      </w:r>
      <w:r w:rsidRPr="000B4258">
        <w:t>m</w:t>
      </w:r>
      <w:r w:rsidRPr="000B4258">
        <w:rPr>
          <w:vertAlign w:val="superscript"/>
        </w:rPr>
        <w:t>3</w:t>
      </w:r>
      <w:r w:rsidRPr="000B4258">
        <w:t>/d</w:t>
      </w:r>
      <w:r w:rsidRPr="000B4258">
        <w:rPr>
          <w:b/>
        </w:rPr>
        <w:t>.</w:t>
      </w:r>
      <w:r w:rsidRPr="000B4258">
        <w:t xml:space="preserve"> </w:t>
      </w:r>
    </w:p>
    <w:p w:rsidR="00185780" w:rsidRDefault="00185780" w:rsidP="00185780">
      <w:pPr>
        <w:ind w:left="-15" w:right="64"/>
      </w:pPr>
      <w:r w:rsidRPr="00B01CD4">
        <w:t>Ludność zaopatrywana w wodę nie zgłaszała niepożądanych reakcji związanych z jej spożyciem.</w:t>
      </w:r>
    </w:p>
    <w:p w:rsidR="00185780" w:rsidRPr="0073757F" w:rsidRDefault="00185780" w:rsidP="00185780">
      <w:pPr>
        <w:ind w:left="-15" w:right="64"/>
      </w:pPr>
      <w:r w:rsidRPr="0073757F">
        <w:t>W celu zapewnienia jakości wody zgodnej z wymaganiami obowiązujących przepisów stosowane są następujące sposoby uzdatniania i dezynfekcji wody:</w:t>
      </w:r>
    </w:p>
    <w:p w:rsidR="00185780" w:rsidRPr="0073757F" w:rsidRDefault="00185780" w:rsidP="00185780">
      <w:pPr>
        <w:ind w:left="-15" w:right="64"/>
      </w:pPr>
      <w:r w:rsidRPr="0073757F">
        <w:t>- wodociąg Jeleśnia Dolna - proces filtracji i dezynfekcji (przy użyciu podchlorynu sodu),</w:t>
      </w:r>
    </w:p>
    <w:p w:rsidR="00185780" w:rsidRPr="0073757F" w:rsidRDefault="00185780" w:rsidP="00185780">
      <w:pPr>
        <w:ind w:left="142" w:right="64" w:hanging="157"/>
      </w:pPr>
      <w:r w:rsidRPr="0073757F">
        <w:t>- wodociąg Sopotnia Wielka - proces sedymentacji, filtracji i dezynfekcji (przy użyciu podchlorynu sodu),</w:t>
      </w:r>
    </w:p>
    <w:p w:rsidR="00185780" w:rsidRPr="0073757F" w:rsidRDefault="00185780" w:rsidP="00185780">
      <w:pPr>
        <w:ind w:left="-15" w:right="64"/>
      </w:pPr>
      <w:r w:rsidRPr="0073757F">
        <w:t>- wodociąg Jeleśnia Środek - proces dezynfekcji przy użyciu podchlorynu sodu.</w:t>
      </w:r>
    </w:p>
    <w:p w:rsidR="00185780" w:rsidRDefault="00185780" w:rsidP="00185780">
      <w:pPr>
        <w:ind w:left="-15" w:right="64"/>
      </w:pPr>
    </w:p>
    <w:p w:rsidR="00185780" w:rsidRDefault="00185780" w:rsidP="00185780">
      <w:pPr>
        <w:ind w:left="-15" w:right="64"/>
      </w:pPr>
      <w:r>
        <w:t>W 2017</w:t>
      </w:r>
      <w:r w:rsidRPr="00B24069">
        <w:t>r. w ramach prowadzonego przez Państwowego Powia</w:t>
      </w:r>
      <w:r w:rsidR="00733690">
        <w:t>towego Inspektora Sanitarnego w </w:t>
      </w:r>
      <w:r w:rsidRPr="00B24069">
        <w:t xml:space="preserve">Żywcu monitoringu jakości wody przeznaczonej do spożycia przez ludzi na terenie Gminy Jeleśnia pobrano z analizowanych wodociągów ogółem </w:t>
      </w:r>
      <w:r w:rsidRPr="00800C42">
        <w:rPr>
          <w:b/>
        </w:rPr>
        <w:t>1</w:t>
      </w:r>
      <w:r>
        <w:rPr>
          <w:b/>
        </w:rPr>
        <w:t>4</w:t>
      </w:r>
      <w:r w:rsidRPr="00800C42">
        <w:rPr>
          <w:b/>
        </w:rPr>
        <w:t xml:space="preserve"> </w:t>
      </w:r>
      <w:r w:rsidRPr="00B24069">
        <w:t xml:space="preserve">próbek wody do badań. </w:t>
      </w:r>
    </w:p>
    <w:p w:rsidR="00185780" w:rsidRPr="00B24069" w:rsidRDefault="00185780" w:rsidP="001411C6">
      <w:pPr>
        <w:ind w:left="0" w:right="64" w:firstLine="284"/>
      </w:pPr>
      <w:r w:rsidRPr="00B24069">
        <w:t>W 201</w:t>
      </w:r>
      <w:r>
        <w:t>7</w:t>
      </w:r>
      <w:r w:rsidRPr="00B24069">
        <w:t xml:space="preserve">r. Państwowy Powiatowy Inspektor Sanitarny  otrzymał od dysponentów ww. wodociągów  </w:t>
      </w:r>
      <w:r w:rsidRPr="00B24069">
        <w:rPr>
          <w:b/>
        </w:rPr>
        <w:t>1</w:t>
      </w:r>
      <w:r>
        <w:rPr>
          <w:b/>
        </w:rPr>
        <w:t>6</w:t>
      </w:r>
      <w:r w:rsidRPr="00B24069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</w:t>
      </w:r>
      <w:r w:rsidRPr="00B24069">
        <w:t xml:space="preserve">wody wykonanych w ramach kontroli wewnętrznej, w tym: </w:t>
      </w:r>
    </w:p>
    <w:p w:rsidR="00185780" w:rsidRPr="00B24069" w:rsidRDefault="00185780" w:rsidP="001411C6">
      <w:pPr>
        <w:numPr>
          <w:ilvl w:val="0"/>
          <w:numId w:val="10"/>
        </w:numPr>
        <w:ind w:left="0" w:right="64" w:firstLine="284"/>
        <w:rPr>
          <w:i/>
        </w:rPr>
      </w:pPr>
      <w:r w:rsidRPr="00B24069">
        <w:t xml:space="preserve">Wodociąg Sopotnia Wielka – przesłano </w:t>
      </w:r>
      <w:r>
        <w:t>5</w:t>
      </w:r>
      <w:r w:rsidRPr="00B24069">
        <w:t xml:space="preserve"> </w:t>
      </w:r>
      <w:r>
        <w:t xml:space="preserve">sprawozdań </w:t>
      </w:r>
      <w:r w:rsidRPr="00B24069">
        <w:rPr>
          <w:i/>
        </w:rPr>
        <w:t xml:space="preserve">(zaplanowano </w:t>
      </w:r>
      <w:r>
        <w:rPr>
          <w:i/>
        </w:rPr>
        <w:t>6 badań</w:t>
      </w:r>
      <w:r w:rsidRPr="00B24069">
        <w:rPr>
          <w:i/>
        </w:rPr>
        <w:t>),</w:t>
      </w:r>
    </w:p>
    <w:p w:rsidR="00185780" w:rsidRPr="00B24069" w:rsidRDefault="00185780" w:rsidP="001411C6">
      <w:pPr>
        <w:numPr>
          <w:ilvl w:val="0"/>
          <w:numId w:val="10"/>
        </w:numPr>
        <w:ind w:left="0" w:right="64" w:firstLine="284"/>
        <w:rPr>
          <w:i/>
        </w:rPr>
      </w:pPr>
      <w:r w:rsidRPr="00B24069">
        <w:t xml:space="preserve">Wodociąg Jeleśnia Dolna – przesłano </w:t>
      </w:r>
      <w:r>
        <w:t>4</w:t>
      </w:r>
      <w:r w:rsidRPr="00B24069">
        <w:t xml:space="preserve"> </w:t>
      </w:r>
      <w:r>
        <w:t>sprawozdania</w:t>
      </w:r>
      <w:r w:rsidRPr="00B24069">
        <w:t xml:space="preserve"> </w:t>
      </w:r>
      <w:r w:rsidRPr="00B24069">
        <w:rPr>
          <w:i/>
        </w:rPr>
        <w:t xml:space="preserve">(zaplanowano </w:t>
      </w:r>
      <w:r>
        <w:rPr>
          <w:i/>
        </w:rPr>
        <w:t xml:space="preserve">4 badania </w:t>
      </w:r>
      <w:r w:rsidRPr="00B24069">
        <w:rPr>
          <w:i/>
        </w:rPr>
        <w:t>),</w:t>
      </w:r>
    </w:p>
    <w:p w:rsidR="00185780" w:rsidRPr="00B24069" w:rsidRDefault="00185780" w:rsidP="001411C6">
      <w:pPr>
        <w:numPr>
          <w:ilvl w:val="0"/>
          <w:numId w:val="10"/>
        </w:numPr>
        <w:ind w:left="0" w:right="64" w:firstLine="284"/>
        <w:rPr>
          <w:i/>
        </w:rPr>
      </w:pPr>
      <w:r w:rsidRPr="00B24069">
        <w:t xml:space="preserve">Wodociąg Jeleśnia Środek – przesłano </w:t>
      </w:r>
      <w:r>
        <w:t>7 sprawozdań</w:t>
      </w:r>
      <w:r w:rsidRPr="00B24069">
        <w:t xml:space="preserve"> </w:t>
      </w:r>
      <w:r w:rsidRPr="00B24069">
        <w:rPr>
          <w:i/>
        </w:rPr>
        <w:t xml:space="preserve">(zaplanowano </w:t>
      </w:r>
      <w:r>
        <w:rPr>
          <w:i/>
        </w:rPr>
        <w:t>7 badań</w:t>
      </w:r>
      <w:r w:rsidRPr="00B24069">
        <w:rPr>
          <w:i/>
        </w:rPr>
        <w:t>),</w:t>
      </w:r>
    </w:p>
    <w:p w:rsidR="00185780" w:rsidRPr="00B24069" w:rsidRDefault="00185780" w:rsidP="001411C6">
      <w:pPr>
        <w:ind w:left="0" w:right="64" w:firstLine="284"/>
        <w:rPr>
          <w:i/>
        </w:rPr>
      </w:pPr>
      <w:r w:rsidRPr="00B24069">
        <w:t xml:space="preserve">Jakość wody pobranej do badania w ramach kontroli wewnętrznej nie była kwestionowana. </w:t>
      </w:r>
    </w:p>
    <w:p w:rsidR="00185780" w:rsidRDefault="00185780" w:rsidP="001411C6">
      <w:pPr>
        <w:spacing w:after="58" w:line="259" w:lineRule="auto"/>
        <w:ind w:left="0" w:firstLine="284"/>
        <w:rPr>
          <w:b/>
        </w:rPr>
      </w:pPr>
    </w:p>
    <w:p w:rsidR="00185780" w:rsidRPr="00B24069" w:rsidRDefault="00185780" w:rsidP="001411C6">
      <w:pPr>
        <w:spacing w:after="58" w:line="259" w:lineRule="auto"/>
        <w:ind w:left="0" w:firstLine="284"/>
        <w:rPr>
          <w:i/>
          <w:szCs w:val="24"/>
        </w:rPr>
      </w:pPr>
      <w:r w:rsidRPr="00B24069">
        <w:rPr>
          <w:b/>
        </w:rPr>
        <w:t>Częstotliwość  badań wody wykonanych w ramach kontroli wewnętrznej przez wodociągi</w:t>
      </w:r>
      <w:r w:rsidRPr="00B24069">
        <w:t xml:space="preserve"> Sopotnia Wielka </w:t>
      </w:r>
      <w:r w:rsidRPr="00B24069">
        <w:rPr>
          <w:szCs w:val="24"/>
        </w:rPr>
        <w:t xml:space="preserve">była mniejsza, </w:t>
      </w:r>
      <w:r w:rsidR="000D2416" w:rsidRPr="001B4E61">
        <w:rPr>
          <w:szCs w:val="24"/>
        </w:rPr>
        <w:t>niż wymagana w obowiązujących przepisach i</w:t>
      </w:r>
      <w:r w:rsidR="000D2416">
        <w:rPr>
          <w:szCs w:val="24"/>
        </w:rPr>
        <w:t>/l</w:t>
      </w:r>
      <w:r w:rsidR="000D2416" w:rsidRPr="001B4E61">
        <w:rPr>
          <w:szCs w:val="24"/>
        </w:rPr>
        <w:t xml:space="preserve">ub harmonogramie </w:t>
      </w:r>
      <w:r w:rsidR="000D2416" w:rsidRPr="00953A39">
        <w:rPr>
          <w:szCs w:val="24"/>
        </w:rPr>
        <w:t>za</w:t>
      </w:r>
      <w:r w:rsidR="000D2416">
        <w:rPr>
          <w:szCs w:val="24"/>
        </w:rPr>
        <w:t>twierdzonym przez PPIS w Żywcu</w:t>
      </w:r>
      <w:r w:rsidR="000D2416" w:rsidRPr="00953A39">
        <w:rPr>
          <w:szCs w:val="24"/>
        </w:rPr>
        <w:t>.</w:t>
      </w:r>
      <w:r w:rsidRPr="00B24069">
        <w:rPr>
          <w:szCs w:val="24"/>
        </w:rPr>
        <w:t xml:space="preserve"> </w:t>
      </w:r>
    </w:p>
    <w:p w:rsidR="00185780" w:rsidRPr="00B24069" w:rsidRDefault="00185780" w:rsidP="001411C6">
      <w:pPr>
        <w:spacing w:after="58" w:line="259" w:lineRule="auto"/>
        <w:ind w:left="0" w:firstLine="284"/>
        <w:rPr>
          <w:b/>
        </w:rPr>
      </w:pPr>
    </w:p>
    <w:p w:rsidR="00185780" w:rsidRDefault="00185780" w:rsidP="001411C6">
      <w:pPr>
        <w:spacing w:after="58"/>
        <w:ind w:left="0" w:right="64" w:firstLine="284"/>
        <w:rPr>
          <w:b/>
        </w:rPr>
      </w:pPr>
      <w:r w:rsidRPr="00B24069">
        <w:rPr>
          <w:b/>
        </w:rPr>
        <w:t>Na podstawie wyników badań wody pobranej z ww. wodociągów zbior</w:t>
      </w:r>
      <w:r>
        <w:rPr>
          <w:b/>
        </w:rPr>
        <w:t>owego zaopatrzenia w wodę w 2017</w:t>
      </w:r>
      <w:r w:rsidRPr="00B24069">
        <w:rPr>
          <w:b/>
        </w:rPr>
        <w:t>r. w ramach nadzoru sanitarnego i kontroli wewnętrznej Państwowy Powiatowy Inspektor Sanitarny w Żywcu pozytywnie ocenia jakość wody przeznaczonej do spożycia przez ludzi dostarczanej przez ww. wodociąg</w:t>
      </w:r>
      <w:r>
        <w:rPr>
          <w:b/>
        </w:rPr>
        <w:t>i</w:t>
      </w:r>
      <w:r w:rsidRPr="00B24069">
        <w:rPr>
          <w:b/>
        </w:rPr>
        <w:t xml:space="preserve"> zbiorowego zaopatrzenia w wodę.</w:t>
      </w:r>
    </w:p>
    <w:p w:rsidR="00FA6351" w:rsidRDefault="00FA6351" w:rsidP="00EF1370">
      <w:pPr>
        <w:spacing w:after="32" w:line="259" w:lineRule="auto"/>
        <w:ind w:left="0" w:firstLine="0"/>
      </w:pPr>
    </w:p>
    <w:p w:rsidR="00FA6351" w:rsidRDefault="00FA6351" w:rsidP="00EF1370">
      <w:pPr>
        <w:spacing w:after="32" w:line="259" w:lineRule="auto"/>
        <w:ind w:left="0" w:firstLine="0"/>
      </w:pPr>
    </w:p>
    <w:p w:rsidR="00EB0C51" w:rsidRDefault="00EB0C51" w:rsidP="00EF1370">
      <w:pPr>
        <w:keepNext/>
        <w:keepLines/>
        <w:spacing w:after="0"/>
        <w:ind w:left="0" w:right="72" w:firstLine="0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GMIN</w:t>
      </w:r>
      <w:r w:rsidR="00EF1370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KOSZARAWA</w:t>
      </w:r>
      <w:r w:rsidRPr="001B4E61">
        <w:rPr>
          <w:b/>
          <w:sz w:val="28"/>
        </w:rPr>
        <w:t xml:space="preserve"> </w:t>
      </w:r>
    </w:p>
    <w:p w:rsidR="00A55031" w:rsidRPr="001B4E61" w:rsidRDefault="00A55031" w:rsidP="00EF1370">
      <w:pPr>
        <w:keepNext/>
        <w:keepLines/>
        <w:spacing w:after="0"/>
        <w:ind w:left="0" w:right="72" w:firstLine="0"/>
        <w:jc w:val="center"/>
        <w:outlineLvl w:val="1"/>
        <w:rPr>
          <w:b/>
          <w:sz w:val="28"/>
        </w:rPr>
      </w:pPr>
    </w:p>
    <w:p w:rsidR="00EB0C51" w:rsidRPr="001B4E61" w:rsidRDefault="00EB0C51" w:rsidP="00EF1370">
      <w:pPr>
        <w:ind w:left="0" w:firstLine="0"/>
      </w:pPr>
    </w:p>
    <w:p w:rsidR="001411C6" w:rsidRPr="00994E35" w:rsidRDefault="001411C6" w:rsidP="001411C6">
      <w:pPr>
        <w:spacing w:after="32" w:line="259" w:lineRule="auto"/>
        <w:ind w:left="0" w:firstLine="426"/>
      </w:pPr>
      <w:r w:rsidRPr="00994E35">
        <w:rPr>
          <w:szCs w:val="24"/>
        </w:rPr>
        <w:t>W</w:t>
      </w:r>
      <w:r>
        <w:rPr>
          <w:szCs w:val="24"/>
        </w:rPr>
        <w:t xml:space="preserve"> Gminie Koszarawa na koniec 2017</w:t>
      </w:r>
      <w:r w:rsidRPr="00994E35">
        <w:rPr>
          <w:szCs w:val="24"/>
        </w:rPr>
        <w:t xml:space="preserve">r. na pobyt stały zameldowanych było 2 </w:t>
      </w:r>
      <w:r>
        <w:rPr>
          <w:szCs w:val="24"/>
        </w:rPr>
        <w:t>431</w:t>
      </w:r>
      <w:r w:rsidRPr="00994E35">
        <w:rPr>
          <w:szCs w:val="24"/>
        </w:rPr>
        <w:t xml:space="preserve"> mieszkańców. Mieszkańcy korzystali tylko z wody dostarczanej przez </w:t>
      </w:r>
      <w:r w:rsidRPr="00994E35">
        <w:t>prywatne wodociągi, które nie posiadają zarządcy odpowiedzialnego za jakość produkowanej wody lub studni indywidualnych. Na terenie Gminy Koszarawa brak urządzeń wodociągowych zbiorowego zaopatrzenia ludności w wodę przeznaczoną do spożycia przez ludzi.</w:t>
      </w:r>
    </w:p>
    <w:p w:rsidR="001411C6" w:rsidRPr="00994E35" w:rsidRDefault="001411C6" w:rsidP="001411C6">
      <w:pPr>
        <w:spacing w:after="32" w:line="259" w:lineRule="auto"/>
        <w:ind w:left="142" w:firstLine="348"/>
      </w:pPr>
    </w:p>
    <w:p w:rsidR="001411C6" w:rsidRPr="00994E35" w:rsidRDefault="001411C6" w:rsidP="001411C6">
      <w:pPr>
        <w:spacing w:after="32" w:line="259" w:lineRule="auto"/>
        <w:ind w:left="142" w:firstLine="348"/>
      </w:pPr>
      <w:r w:rsidRPr="00994E35">
        <w:rPr>
          <w:noProof/>
        </w:rPr>
        <w:drawing>
          <wp:inline distT="0" distB="0" distL="0" distR="0">
            <wp:extent cx="5467350" cy="2676525"/>
            <wp:effectExtent l="0" t="0" r="0" b="0"/>
            <wp:docPr id="22" name="Wykres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11C6" w:rsidRDefault="001411C6" w:rsidP="001411C6">
      <w:pPr>
        <w:ind w:left="0" w:right="64" w:firstLine="360"/>
      </w:pPr>
    </w:p>
    <w:p w:rsidR="001411C6" w:rsidRPr="00994E35" w:rsidRDefault="001411C6" w:rsidP="001411C6">
      <w:pPr>
        <w:ind w:left="0" w:right="64" w:firstLine="360"/>
      </w:pPr>
      <w:r w:rsidRPr="00994E35">
        <w:t xml:space="preserve">Jakość wody pochodzącej z indywidualnych ujęć wody nie była oceniana przez Państwowego Powiatowego Inspektora Sanitarnego w Żywcu. </w:t>
      </w:r>
    </w:p>
    <w:p w:rsidR="001411C6" w:rsidRPr="00994E35" w:rsidRDefault="001411C6" w:rsidP="001411C6">
      <w:pPr>
        <w:ind w:left="0" w:right="64" w:firstLine="360"/>
      </w:pPr>
      <w:r w:rsidRPr="00994E35">
        <w:t>Żaden właściciel lub zarządca indywidualn</w:t>
      </w:r>
      <w:r>
        <w:t>ego ujęcia wody nie wystąpił do </w:t>
      </w:r>
      <w:r w:rsidRPr="00994E35">
        <w:t xml:space="preserve">Państwowego Powiatowego Inspektora Sanitarnego w Żywcu o dokonanie oceny potencjalnych zagrożeń zdrowotnych wynikających z braku spełnienia wymagań określonych w </w:t>
      </w:r>
      <w:r>
        <w:t>obowiązujących przepisach dotyczących jakości wody przeznaczonej do </w:t>
      </w:r>
      <w:r w:rsidRPr="003D3944">
        <w:t xml:space="preserve">spożycia przez ludzi </w:t>
      </w:r>
    </w:p>
    <w:p w:rsidR="001411C6" w:rsidRDefault="001411C6" w:rsidP="001411C6">
      <w:pPr>
        <w:spacing w:after="58"/>
        <w:ind w:left="0" w:right="64" w:firstLine="360"/>
        <w:rPr>
          <w:b/>
        </w:rPr>
      </w:pPr>
      <w:r w:rsidRPr="00994E35">
        <w:t>W roku 201</w:t>
      </w:r>
      <w:r>
        <w:t>7</w:t>
      </w:r>
      <w:r w:rsidRPr="00994E35">
        <w:t xml:space="preserve"> Państwowy Powiatowy Inspektor Sanitarnego w Żywcu nie otrzymał informacji o przekroczeniach dopuszczalnych parametrów jakości wody ujmowanej z indywidualnych ujęć wody zaopatrujących w wodę mieszkańców Gminy Koszarawa.</w:t>
      </w:r>
      <w:r w:rsidRPr="001B4E61">
        <w:rPr>
          <w:b/>
        </w:rPr>
        <w:t xml:space="preserve"> </w:t>
      </w:r>
    </w:p>
    <w:p w:rsidR="00EB0C51" w:rsidRDefault="00EB0C51" w:rsidP="00EB0C51">
      <w:pPr>
        <w:spacing w:after="58"/>
        <w:ind w:right="64"/>
        <w:rPr>
          <w:b/>
        </w:rPr>
      </w:pPr>
    </w:p>
    <w:p w:rsidR="00A55031" w:rsidRDefault="00A55031" w:rsidP="00EB0C51">
      <w:pPr>
        <w:spacing w:after="58"/>
        <w:ind w:right="64"/>
        <w:rPr>
          <w:b/>
        </w:rPr>
      </w:pPr>
    </w:p>
    <w:p w:rsidR="00EB0C51" w:rsidRPr="001B4E61" w:rsidRDefault="00EB0C51" w:rsidP="00EB0C51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GMIN</w:t>
      </w:r>
      <w:r w:rsidR="00EF1370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LIPOWA</w:t>
      </w:r>
      <w:r w:rsidRPr="001B4E61">
        <w:rPr>
          <w:b/>
          <w:sz w:val="28"/>
        </w:rPr>
        <w:t xml:space="preserve"> </w:t>
      </w:r>
    </w:p>
    <w:p w:rsidR="00EB0C51" w:rsidRPr="001B4E61" w:rsidRDefault="00EB0C51" w:rsidP="00EF1370">
      <w:pPr>
        <w:ind w:left="0" w:firstLine="0"/>
      </w:pPr>
    </w:p>
    <w:p w:rsidR="001411C6" w:rsidRDefault="001411C6" w:rsidP="001411C6">
      <w:pPr>
        <w:spacing w:after="32" w:line="259" w:lineRule="auto"/>
        <w:ind w:firstLine="567"/>
      </w:pPr>
      <w:r w:rsidRPr="002265C9">
        <w:rPr>
          <w:szCs w:val="24"/>
        </w:rPr>
        <w:t>W Gminie Lipowa na koniec 201</w:t>
      </w:r>
      <w:r>
        <w:rPr>
          <w:szCs w:val="24"/>
        </w:rPr>
        <w:t>7</w:t>
      </w:r>
      <w:r w:rsidRPr="002265C9">
        <w:rPr>
          <w:szCs w:val="24"/>
        </w:rPr>
        <w:t>r. na pobyt stały zameldowanych było 10 4</w:t>
      </w:r>
      <w:r>
        <w:rPr>
          <w:szCs w:val="24"/>
        </w:rPr>
        <w:t>88</w:t>
      </w:r>
      <w:r w:rsidRPr="002265C9">
        <w:rPr>
          <w:szCs w:val="24"/>
        </w:rPr>
        <w:t xml:space="preserve"> mieszkańców. Około 9</w:t>
      </w:r>
      <w:r>
        <w:rPr>
          <w:szCs w:val="24"/>
        </w:rPr>
        <w:t>846</w:t>
      </w:r>
      <w:r w:rsidRPr="002265C9">
        <w:rPr>
          <w:szCs w:val="24"/>
        </w:rPr>
        <w:t xml:space="preserve"> z nich, </w:t>
      </w:r>
      <w:proofErr w:type="spellStart"/>
      <w:r w:rsidRPr="002265C9">
        <w:rPr>
          <w:szCs w:val="24"/>
        </w:rPr>
        <w:t>t.j</w:t>
      </w:r>
      <w:proofErr w:type="spellEnd"/>
      <w:r w:rsidRPr="002265C9">
        <w:rPr>
          <w:szCs w:val="24"/>
        </w:rPr>
        <w:t xml:space="preserve">. około </w:t>
      </w:r>
      <w:r>
        <w:rPr>
          <w:szCs w:val="24"/>
        </w:rPr>
        <w:t>93,9</w:t>
      </w:r>
      <w:r w:rsidRPr="002265C9">
        <w:rPr>
          <w:szCs w:val="24"/>
        </w:rPr>
        <w:t xml:space="preserve">% mogło pobierać wodę z wodociągów zbiorowego zaopatrzenia w wodę. Pozostali mieszkańcy korzystali z wody dostarczanej przez </w:t>
      </w:r>
      <w:r w:rsidRPr="002265C9">
        <w:t>prywatne wodociągi, które nie posiadają zarządcy odpowiedzialnego za jakość produkowanej wody lub studni indywidualnych.</w:t>
      </w:r>
    </w:p>
    <w:p w:rsidR="001411C6" w:rsidRDefault="001411C6" w:rsidP="001411C6">
      <w:pPr>
        <w:spacing w:after="32" w:line="259" w:lineRule="auto"/>
        <w:ind w:firstLine="567"/>
      </w:pPr>
    </w:p>
    <w:p w:rsidR="001411C6" w:rsidRPr="002265C9" w:rsidRDefault="001411C6" w:rsidP="001411C6">
      <w:pPr>
        <w:spacing w:after="32" w:line="259" w:lineRule="auto"/>
        <w:ind w:firstLine="567"/>
      </w:pPr>
    </w:p>
    <w:p w:rsidR="001411C6" w:rsidRPr="002265C9" w:rsidRDefault="001411C6" w:rsidP="001411C6">
      <w:pPr>
        <w:spacing w:after="30"/>
        <w:ind w:left="-5" w:right="64"/>
        <w:jc w:val="center"/>
      </w:pPr>
      <w:r w:rsidRPr="002265C9">
        <w:rPr>
          <w:noProof/>
        </w:rPr>
        <w:lastRenderedPageBreak/>
        <w:drawing>
          <wp:inline distT="0" distB="0" distL="0" distR="0">
            <wp:extent cx="6067425" cy="2676525"/>
            <wp:effectExtent l="0" t="0" r="0" b="0"/>
            <wp:docPr id="23" name="Wykres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11C6" w:rsidRDefault="001411C6" w:rsidP="001411C6">
      <w:pPr>
        <w:spacing w:after="30"/>
        <w:ind w:left="-5" w:right="64"/>
        <w:jc w:val="center"/>
      </w:pPr>
    </w:p>
    <w:p w:rsidR="001411C6" w:rsidRDefault="001411C6" w:rsidP="001411C6">
      <w:pPr>
        <w:spacing w:after="30"/>
        <w:ind w:left="-5" w:right="64"/>
        <w:jc w:val="center"/>
      </w:pPr>
    </w:p>
    <w:p w:rsidR="001411C6" w:rsidRDefault="001411C6" w:rsidP="001411C6">
      <w:pPr>
        <w:spacing w:after="30"/>
        <w:ind w:left="-5" w:right="64"/>
        <w:jc w:val="center"/>
      </w:pPr>
    </w:p>
    <w:p w:rsidR="001411C6" w:rsidRPr="002265C9" w:rsidRDefault="001411C6" w:rsidP="001411C6">
      <w:pPr>
        <w:spacing w:after="30"/>
        <w:ind w:left="-5" w:right="64"/>
        <w:jc w:val="center"/>
      </w:pPr>
    </w:p>
    <w:p w:rsidR="001411C6" w:rsidRPr="002265C9" w:rsidRDefault="001411C6" w:rsidP="001411C6">
      <w:pPr>
        <w:spacing w:after="32"/>
        <w:ind w:right="64"/>
      </w:pPr>
      <w:r w:rsidRPr="002265C9">
        <w:t xml:space="preserve">Na terenie Gminy Lipowa znajdują się 4 wodociągi zbiorowego zaopatrzenia w wodę, </w:t>
      </w:r>
      <w:proofErr w:type="spellStart"/>
      <w:r w:rsidRPr="002265C9">
        <w:t>t.j</w:t>
      </w:r>
      <w:proofErr w:type="spellEnd"/>
      <w:r w:rsidRPr="002265C9">
        <w:t xml:space="preserve">.: </w:t>
      </w:r>
    </w:p>
    <w:p w:rsidR="001411C6" w:rsidRDefault="001411C6" w:rsidP="001411C6">
      <w:pPr>
        <w:spacing w:after="32"/>
        <w:ind w:right="64"/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546"/>
        <w:gridCol w:w="2331"/>
        <w:gridCol w:w="1339"/>
        <w:gridCol w:w="834"/>
        <w:gridCol w:w="1879"/>
        <w:gridCol w:w="1240"/>
      </w:tblGrid>
      <w:tr w:rsidR="001411C6" w:rsidRPr="00DF642E" w:rsidTr="001411C6">
        <w:trPr>
          <w:trHeight w:val="7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642E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42E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42E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42E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42E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642E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1411C6" w:rsidRPr="00DF642E" w:rsidTr="001411C6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DF7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 xml:space="preserve">Lipowa </w:t>
            </w:r>
            <w:proofErr w:type="spellStart"/>
            <w:r w:rsidRPr="00DF642E">
              <w:rPr>
                <w:rFonts w:ascii="Arial" w:hAnsi="Arial" w:cs="Arial"/>
                <w:sz w:val="20"/>
                <w:szCs w:val="20"/>
              </w:rPr>
              <w:t>Podzielec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Pr="00DF642E" w:rsidRDefault="001411C6" w:rsidP="001411C6">
            <w:pPr>
              <w:spacing w:after="0" w:line="240" w:lineRule="auto"/>
              <w:ind w:left="0" w:firstLine="0"/>
              <w:rPr>
                <w:szCs w:val="24"/>
              </w:rPr>
            </w:pPr>
            <w:r w:rsidRPr="00DF642E">
              <w:rPr>
                <w:szCs w:val="24"/>
              </w:rPr>
              <w:t xml:space="preserve">Spółka Wodociągowa „Lipowa </w:t>
            </w:r>
            <w:proofErr w:type="spellStart"/>
            <w:r w:rsidRPr="00DF642E">
              <w:rPr>
                <w:szCs w:val="24"/>
              </w:rPr>
              <w:t>Poddzielec</w:t>
            </w:r>
            <w:proofErr w:type="spellEnd"/>
            <w:r w:rsidRPr="00DF642E">
              <w:rPr>
                <w:szCs w:val="24"/>
              </w:rPr>
              <w:t>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242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Lipowa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308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1411C6" w:rsidRPr="00DF642E" w:rsidTr="001411C6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DF7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Lipowa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Default="001411C6" w:rsidP="001411C6">
            <w:pPr>
              <w:spacing w:after="0" w:line="240" w:lineRule="auto"/>
              <w:ind w:left="0" w:firstLine="0"/>
              <w:rPr>
                <w:szCs w:val="24"/>
              </w:rPr>
            </w:pPr>
            <w:r w:rsidRPr="00DF642E">
              <w:rPr>
                <w:szCs w:val="24"/>
              </w:rPr>
              <w:t>Zakład Gospodarki Komunalnej</w:t>
            </w:r>
            <w:r>
              <w:rPr>
                <w:szCs w:val="24"/>
              </w:rPr>
              <w:t xml:space="preserve"> </w:t>
            </w:r>
          </w:p>
          <w:p w:rsidR="001411C6" w:rsidRPr="00DF642E" w:rsidRDefault="001411C6" w:rsidP="001411C6">
            <w:pPr>
              <w:spacing w:after="0" w:line="240" w:lineRule="auto"/>
              <w:ind w:left="0" w:firstLine="0"/>
              <w:rPr>
                <w:szCs w:val="24"/>
              </w:rPr>
            </w:pPr>
            <w:r w:rsidRPr="00DF642E">
              <w:rPr>
                <w:szCs w:val="24"/>
              </w:rPr>
              <w:t>w Lipowej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242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Lipowa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308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8326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1411C6" w:rsidRPr="00DF642E" w:rsidTr="001411C6">
        <w:trPr>
          <w:trHeight w:val="76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DF7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 xml:space="preserve">Lipowa Bugaj Słotwina </w:t>
            </w:r>
            <w:proofErr w:type="spellStart"/>
            <w:r w:rsidRPr="00DF642E">
              <w:rPr>
                <w:rFonts w:ascii="Arial" w:hAnsi="Arial" w:cs="Arial"/>
                <w:sz w:val="20"/>
                <w:szCs w:val="20"/>
              </w:rPr>
              <w:t>Wandzle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Default="001411C6" w:rsidP="001411C6">
            <w:pPr>
              <w:spacing w:after="0" w:line="240" w:lineRule="auto"/>
              <w:ind w:left="0" w:firstLine="0"/>
              <w:rPr>
                <w:szCs w:val="24"/>
              </w:rPr>
            </w:pPr>
            <w:r w:rsidRPr="00DF642E">
              <w:rPr>
                <w:szCs w:val="24"/>
              </w:rPr>
              <w:t xml:space="preserve">Zakład Gospodarki Komunalnej </w:t>
            </w:r>
          </w:p>
          <w:p w:rsidR="001411C6" w:rsidRPr="00DF642E" w:rsidRDefault="001411C6" w:rsidP="001411C6">
            <w:pPr>
              <w:spacing w:after="0" w:line="240" w:lineRule="auto"/>
              <w:ind w:left="0" w:firstLine="0"/>
              <w:rPr>
                <w:szCs w:val="24"/>
              </w:rPr>
            </w:pPr>
            <w:r w:rsidRPr="00DF642E">
              <w:rPr>
                <w:szCs w:val="24"/>
              </w:rPr>
              <w:t>w Lipowej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242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Lipowa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308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1411C6" w:rsidRPr="00DF642E" w:rsidTr="001411C6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DF7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27" w:firstLine="0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Słotwina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Pr="00DF642E" w:rsidRDefault="001411C6" w:rsidP="001411C6">
            <w:pPr>
              <w:spacing w:after="0" w:line="240" w:lineRule="auto"/>
              <w:ind w:left="0" w:firstLine="0"/>
              <w:rPr>
                <w:szCs w:val="24"/>
              </w:rPr>
            </w:pPr>
            <w:r w:rsidRPr="00DF642E">
              <w:rPr>
                <w:szCs w:val="24"/>
              </w:rPr>
              <w:t>Spółka Wodociągowa w Słotwinie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242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Słotwina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hanging="308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411C6" w:rsidRPr="00DF642E" w:rsidTr="001411C6">
        <w:trPr>
          <w:trHeight w:val="255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Pr="00DF642E" w:rsidRDefault="001411C6" w:rsidP="00DF77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9846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C6" w:rsidRPr="00DF642E" w:rsidRDefault="001411C6" w:rsidP="001411C6">
            <w:pPr>
              <w:spacing w:after="0" w:line="240" w:lineRule="auto"/>
              <w:ind w:left="0" w:hanging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42E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</w:tr>
    </w:tbl>
    <w:p w:rsidR="001411C6" w:rsidRPr="002265C9" w:rsidRDefault="001411C6" w:rsidP="001411C6">
      <w:pPr>
        <w:spacing w:after="32"/>
        <w:ind w:right="64"/>
      </w:pPr>
    </w:p>
    <w:p w:rsidR="001411C6" w:rsidRPr="002265C9" w:rsidRDefault="001411C6" w:rsidP="001411C6">
      <w:pPr>
        <w:spacing w:after="32"/>
        <w:ind w:right="64"/>
      </w:pPr>
    </w:p>
    <w:p w:rsidR="001411C6" w:rsidRPr="00D26DC3" w:rsidRDefault="001411C6" w:rsidP="001411C6">
      <w:pPr>
        <w:ind w:left="0" w:right="64" w:firstLine="0"/>
      </w:pPr>
      <w:r w:rsidRPr="002265C9">
        <w:t>Ilość rozprowadzanej lub produkowanej wody przez w</w:t>
      </w:r>
      <w:r>
        <w:t>/w</w:t>
      </w:r>
      <w:r w:rsidRPr="002265C9">
        <w:t xml:space="preserve"> wodociągi</w:t>
      </w:r>
      <w:r>
        <w:t xml:space="preserve"> wynosi</w:t>
      </w:r>
      <w:r w:rsidRPr="002265C9">
        <w:t xml:space="preserve"> ok. </w:t>
      </w:r>
      <w:r w:rsidRPr="00DF642E">
        <w:rPr>
          <w:b/>
        </w:rPr>
        <w:t xml:space="preserve">712 </w:t>
      </w:r>
      <w:r w:rsidRPr="002265C9">
        <w:t>m</w:t>
      </w:r>
      <w:r w:rsidRPr="002265C9">
        <w:rPr>
          <w:vertAlign w:val="superscript"/>
        </w:rPr>
        <w:t>3</w:t>
      </w:r>
      <w:r w:rsidRPr="002265C9">
        <w:t>/d</w:t>
      </w:r>
      <w:r w:rsidRPr="002265C9">
        <w:rPr>
          <w:b/>
        </w:rPr>
        <w:t>.</w:t>
      </w:r>
      <w:r w:rsidRPr="00D26DC3">
        <w:t xml:space="preserve"> Ludność zaopatrywana w wodę nie zgłaszała niepożądanych reakcji związanych z jej spożyciem. </w:t>
      </w:r>
    </w:p>
    <w:p w:rsidR="001411C6" w:rsidRPr="002265C9" w:rsidRDefault="001411C6" w:rsidP="001411C6">
      <w:pPr>
        <w:spacing w:after="30"/>
        <w:ind w:right="64"/>
        <w:rPr>
          <w:b/>
        </w:rPr>
      </w:pPr>
    </w:p>
    <w:p w:rsidR="001411C6" w:rsidRPr="00AF5972" w:rsidRDefault="001411C6" w:rsidP="001411C6">
      <w:pPr>
        <w:ind w:left="-5" w:right="64"/>
      </w:pPr>
      <w:r w:rsidRPr="00AF5972">
        <w:t>W celu zapewnienia jakości wody zgodnej z wymaganiami obowiązujących przepisów stosowane są następujące sposoby uzdatniania i dezynfekcji wody:</w:t>
      </w:r>
    </w:p>
    <w:p w:rsidR="001411C6" w:rsidRPr="00AF5972" w:rsidRDefault="001411C6" w:rsidP="001411C6">
      <w:pPr>
        <w:ind w:left="142" w:right="64" w:hanging="157"/>
      </w:pPr>
      <w:r w:rsidRPr="00AF5972">
        <w:t xml:space="preserve">- wodociąg Lipowa </w:t>
      </w:r>
      <w:proofErr w:type="spellStart"/>
      <w:r w:rsidRPr="00AF5972">
        <w:t>Poddzielec</w:t>
      </w:r>
      <w:proofErr w:type="spellEnd"/>
      <w:r w:rsidRPr="00AF5972">
        <w:t xml:space="preserve"> - nie są stosowane procesy uzdatniania i dezynfekcji wody gdyż wodociąg ten jest zaopatrywany przez SUW w Słotwinie</w:t>
      </w:r>
      <w:r>
        <w:t>,</w:t>
      </w:r>
      <w:r w:rsidRPr="00AF5972">
        <w:t xml:space="preserve"> </w:t>
      </w:r>
    </w:p>
    <w:p w:rsidR="001411C6" w:rsidRPr="00AF5972" w:rsidRDefault="001411C6" w:rsidP="001411C6">
      <w:pPr>
        <w:ind w:left="142" w:right="64" w:hanging="157"/>
      </w:pPr>
      <w:r w:rsidRPr="00AF5972">
        <w:lastRenderedPageBreak/>
        <w:t xml:space="preserve"> - </w:t>
      </w:r>
      <w:r w:rsidRPr="00B170AF">
        <w:t>wodociąg Lipowa - proces koagulacji</w:t>
      </w:r>
      <w:r>
        <w:t xml:space="preserve"> (koagulant </w:t>
      </w:r>
      <w:proofErr w:type="spellStart"/>
      <w:r>
        <w:t>Praestol</w:t>
      </w:r>
      <w:proofErr w:type="spellEnd"/>
      <w:r>
        <w:t xml:space="preserve">), flokulacji (flokulant </w:t>
      </w:r>
      <w:proofErr w:type="spellStart"/>
      <w:r>
        <w:t>Flokor</w:t>
      </w:r>
      <w:proofErr w:type="spellEnd"/>
      <w:r>
        <w:t>), filtracji powolnej (</w:t>
      </w:r>
      <w:proofErr w:type="spellStart"/>
      <w:r>
        <w:t>seperator</w:t>
      </w:r>
      <w:proofErr w:type="spellEnd"/>
      <w:r>
        <w:t xml:space="preserve"> Lamela), filtracji pośpiesznej (2 filtry pośpieszne piaskowe) i dezynfekcji </w:t>
      </w:r>
      <w:r w:rsidRPr="00AF5972">
        <w:t>(przy zastosowaniu lampy UV i podchlorynu sodu).</w:t>
      </w:r>
    </w:p>
    <w:p w:rsidR="001411C6" w:rsidRPr="00AF5972" w:rsidRDefault="001411C6" w:rsidP="001411C6">
      <w:pPr>
        <w:ind w:left="142" w:right="64" w:hanging="157"/>
      </w:pPr>
      <w:r w:rsidRPr="00AF5972">
        <w:t xml:space="preserve">- wodociąg Lipowa Bugaj Słotwina </w:t>
      </w:r>
      <w:proofErr w:type="spellStart"/>
      <w:r w:rsidRPr="00AF5972">
        <w:t>Wandzle</w:t>
      </w:r>
      <w:proofErr w:type="spellEnd"/>
      <w:r w:rsidRPr="00AF5972">
        <w:t xml:space="preserve"> - nie są </w:t>
      </w:r>
      <w:r>
        <w:t>stosowane procesy uzdatniania i </w:t>
      </w:r>
      <w:r w:rsidRPr="00AF5972">
        <w:t xml:space="preserve">dezynfekcji wody gdyż wodociąg ten jest zaopatrywany przez SUW w Słotwinie </w:t>
      </w:r>
    </w:p>
    <w:p w:rsidR="001411C6" w:rsidRPr="00AF5972" w:rsidRDefault="001411C6" w:rsidP="001411C6">
      <w:pPr>
        <w:ind w:left="142" w:right="64" w:hanging="157"/>
      </w:pPr>
      <w:r w:rsidRPr="00AF5972">
        <w:t xml:space="preserve">- wodociąg Słotwina - proces koagulacji (przy zastosowaniu siarczanu </w:t>
      </w:r>
      <w:proofErr w:type="spellStart"/>
      <w:r w:rsidRPr="00AF5972">
        <w:t>glinu</w:t>
      </w:r>
      <w:proofErr w:type="spellEnd"/>
      <w:r w:rsidRPr="00AF5972">
        <w:t>), filtracji i dezynfekcji (przy zastosowaniu lampy UV i podchlorynu sodu).</w:t>
      </w:r>
    </w:p>
    <w:p w:rsidR="001411C6" w:rsidRPr="002265C9" w:rsidRDefault="001411C6" w:rsidP="001411C6">
      <w:pPr>
        <w:ind w:left="-5" w:right="64"/>
      </w:pPr>
    </w:p>
    <w:p w:rsidR="001411C6" w:rsidRDefault="001411C6" w:rsidP="001411C6">
      <w:pPr>
        <w:ind w:left="-5" w:right="64" w:firstLine="572"/>
      </w:pPr>
      <w:r>
        <w:t>W 2017</w:t>
      </w:r>
      <w:r w:rsidRPr="002265C9">
        <w:t xml:space="preserve">r. w ramach prowadzonego przez Państwowego Powiatowego Inspektora Sanitarnego w Żywcu monitoringu jakości wody przeznaczonej do spożycia przez ludzi na terenie Gminy Lipowa z ww. wodociągów pobrano ogółem </w:t>
      </w:r>
      <w:r w:rsidRPr="00E17103">
        <w:rPr>
          <w:b/>
        </w:rPr>
        <w:t>1</w:t>
      </w:r>
      <w:r>
        <w:rPr>
          <w:b/>
        </w:rPr>
        <w:t>4</w:t>
      </w:r>
      <w:r w:rsidRPr="002265C9">
        <w:t xml:space="preserve"> próbek wody do badań. </w:t>
      </w:r>
    </w:p>
    <w:p w:rsidR="001411C6" w:rsidRPr="00E5633A" w:rsidRDefault="001411C6" w:rsidP="001411C6">
      <w:pPr>
        <w:ind w:left="-5" w:right="64"/>
      </w:pPr>
      <w:r w:rsidRPr="00E5633A">
        <w:t xml:space="preserve">Jakość wody nie była kwestionowana. </w:t>
      </w:r>
    </w:p>
    <w:p w:rsidR="001411C6" w:rsidRPr="002265C9" w:rsidRDefault="001411C6" w:rsidP="001411C6">
      <w:pPr>
        <w:ind w:right="64" w:firstLine="360"/>
        <w:rPr>
          <w:highlight w:val="yellow"/>
        </w:rPr>
      </w:pPr>
    </w:p>
    <w:p w:rsidR="001411C6" w:rsidRPr="002265C9" w:rsidRDefault="001411C6" w:rsidP="001411C6">
      <w:pPr>
        <w:ind w:left="0" w:right="64" w:firstLine="426"/>
      </w:pPr>
      <w:r>
        <w:t>W 2017</w:t>
      </w:r>
      <w:r w:rsidRPr="002265C9">
        <w:t xml:space="preserve">r. Państwowy Powiatowy Inspektor Sanitarny w Żywcu otrzymał od dysponentów ww. wodociągów  </w:t>
      </w:r>
      <w:r w:rsidRPr="002265C9">
        <w:rPr>
          <w:b/>
        </w:rPr>
        <w:t>1</w:t>
      </w:r>
      <w:r>
        <w:rPr>
          <w:b/>
        </w:rPr>
        <w:t>5</w:t>
      </w:r>
      <w:r w:rsidRPr="002265C9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</w:t>
      </w:r>
      <w:r w:rsidRPr="002265C9">
        <w:t xml:space="preserve">wody wykonanych w ramach kontroli wewnętrznej w tym: </w:t>
      </w:r>
    </w:p>
    <w:p w:rsidR="001411C6" w:rsidRPr="002265C9" w:rsidRDefault="001411C6" w:rsidP="001411C6">
      <w:pPr>
        <w:numPr>
          <w:ilvl w:val="0"/>
          <w:numId w:val="10"/>
        </w:numPr>
        <w:ind w:left="0" w:right="64" w:firstLine="426"/>
        <w:rPr>
          <w:i/>
        </w:rPr>
      </w:pPr>
      <w:r w:rsidRPr="002265C9">
        <w:t xml:space="preserve">Wodociąg Lipowa – przesłano </w:t>
      </w:r>
      <w:r>
        <w:t>8</w:t>
      </w:r>
      <w:r w:rsidRPr="002265C9">
        <w:t xml:space="preserve"> </w:t>
      </w:r>
      <w:r>
        <w:t>sprawozdań</w:t>
      </w:r>
      <w:r w:rsidRPr="002265C9">
        <w:t xml:space="preserve"> </w:t>
      </w:r>
      <w:r w:rsidRPr="002265C9">
        <w:rPr>
          <w:i/>
        </w:rPr>
        <w:t xml:space="preserve">(zaplanowano </w:t>
      </w:r>
      <w:r>
        <w:rPr>
          <w:i/>
        </w:rPr>
        <w:t>8 badań</w:t>
      </w:r>
      <w:r w:rsidRPr="002265C9">
        <w:rPr>
          <w:i/>
        </w:rPr>
        <w:t>),</w:t>
      </w:r>
    </w:p>
    <w:p w:rsidR="001411C6" w:rsidRPr="002265C9" w:rsidRDefault="001411C6" w:rsidP="001411C6">
      <w:pPr>
        <w:numPr>
          <w:ilvl w:val="0"/>
          <w:numId w:val="10"/>
        </w:numPr>
        <w:ind w:left="0" w:right="64" w:firstLine="426"/>
        <w:rPr>
          <w:i/>
        </w:rPr>
      </w:pPr>
      <w:r w:rsidRPr="002265C9">
        <w:t>Wodociąg</w:t>
      </w:r>
      <w:r>
        <w:t xml:space="preserve"> Lipowa </w:t>
      </w:r>
      <w:proofErr w:type="spellStart"/>
      <w:r>
        <w:t>Poddzielec</w:t>
      </w:r>
      <w:proofErr w:type="spellEnd"/>
      <w:r>
        <w:t xml:space="preserve"> – przesłano 2 sprawozdania</w:t>
      </w:r>
      <w:r w:rsidRPr="002265C9">
        <w:t xml:space="preserve"> </w:t>
      </w:r>
      <w:r w:rsidRPr="002265C9">
        <w:rPr>
          <w:i/>
        </w:rPr>
        <w:t xml:space="preserve">(zaplanowano </w:t>
      </w:r>
      <w:r>
        <w:rPr>
          <w:i/>
        </w:rPr>
        <w:t>2 badania</w:t>
      </w:r>
      <w:r w:rsidRPr="002265C9">
        <w:rPr>
          <w:i/>
        </w:rPr>
        <w:t>),</w:t>
      </w:r>
    </w:p>
    <w:p w:rsidR="001411C6" w:rsidRPr="002265C9" w:rsidRDefault="001411C6" w:rsidP="001411C6">
      <w:pPr>
        <w:numPr>
          <w:ilvl w:val="0"/>
          <w:numId w:val="10"/>
        </w:numPr>
        <w:ind w:left="0" w:right="64" w:firstLine="426"/>
        <w:rPr>
          <w:i/>
        </w:rPr>
      </w:pPr>
      <w:r w:rsidRPr="002265C9">
        <w:t xml:space="preserve">Wodociąg Słotwina – przesłano </w:t>
      </w:r>
      <w:r>
        <w:t>3</w:t>
      </w:r>
      <w:r w:rsidRPr="002265C9">
        <w:t xml:space="preserve"> </w:t>
      </w:r>
      <w:r>
        <w:t>sprawozdania</w:t>
      </w:r>
      <w:r w:rsidRPr="002265C9">
        <w:t xml:space="preserve"> </w:t>
      </w:r>
      <w:r w:rsidRPr="002265C9">
        <w:rPr>
          <w:i/>
        </w:rPr>
        <w:t xml:space="preserve">(zaplanowano </w:t>
      </w:r>
      <w:r>
        <w:rPr>
          <w:i/>
        </w:rPr>
        <w:t>3 badania</w:t>
      </w:r>
      <w:r w:rsidRPr="002265C9">
        <w:rPr>
          <w:i/>
        </w:rPr>
        <w:t>),</w:t>
      </w:r>
    </w:p>
    <w:p w:rsidR="001411C6" w:rsidRPr="002265C9" w:rsidRDefault="001411C6" w:rsidP="001411C6">
      <w:pPr>
        <w:numPr>
          <w:ilvl w:val="0"/>
          <w:numId w:val="10"/>
        </w:numPr>
        <w:ind w:left="709" w:right="64" w:hanging="283"/>
        <w:rPr>
          <w:i/>
        </w:rPr>
      </w:pPr>
      <w:r w:rsidRPr="002265C9">
        <w:t xml:space="preserve">Wodociąg Lipowa Bugaj Słotwina </w:t>
      </w:r>
      <w:proofErr w:type="spellStart"/>
      <w:r w:rsidRPr="002265C9">
        <w:t>Wandzle</w:t>
      </w:r>
      <w:proofErr w:type="spellEnd"/>
      <w:r w:rsidRPr="002265C9">
        <w:t xml:space="preserve"> – przesłano 2 </w:t>
      </w:r>
      <w:r>
        <w:t>sprawozdania</w:t>
      </w:r>
      <w:r w:rsidRPr="002265C9">
        <w:t xml:space="preserve"> </w:t>
      </w:r>
      <w:r w:rsidRPr="002265C9">
        <w:rPr>
          <w:i/>
        </w:rPr>
        <w:t>(zaplanowano 2</w:t>
      </w:r>
      <w:r>
        <w:rPr>
          <w:i/>
        </w:rPr>
        <w:t xml:space="preserve"> badania</w:t>
      </w:r>
      <w:r w:rsidRPr="002265C9">
        <w:rPr>
          <w:i/>
        </w:rPr>
        <w:t>),</w:t>
      </w:r>
    </w:p>
    <w:p w:rsidR="001411C6" w:rsidRDefault="001411C6" w:rsidP="001411C6">
      <w:pPr>
        <w:ind w:left="-5" w:right="64"/>
      </w:pPr>
    </w:p>
    <w:p w:rsidR="001411C6" w:rsidRPr="002265C9" w:rsidRDefault="001411C6" w:rsidP="001411C6">
      <w:pPr>
        <w:ind w:left="-5" w:right="64"/>
      </w:pPr>
      <w:r w:rsidRPr="002265C9">
        <w:t xml:space="preserve">Zakwestionowano jakość wody w </w:t>
      </w:r>
      <w:r>
        <w:t>1-ej</w:t>
      </w:r>
      <w:r w:rsidRPr="002265C9">
        <w:t xml:space="preserve"> prób</w:t>
      </w:r>
      <w:r>
        <w:t>ce</w:t>
      </w:r>
      <w:r w:rsidRPr="002265C9">
        <w:t xml:space="preserve"> wody zbadan</w:t>
      </w:r>
      <w:r>
        <w:t>ej</w:t>
      </w:r>
      <w:r w:rsidRPr="002265C9">
        <w:t xml:space="preserve"> w ramach kontroli wewnętrznej, </w:t>
      </w:r>
      <w:proofErr w:type="spellStart"/>
      <w:r w:rsidRPr="002265C9">
        <w:t>t.j</w:t>
      </w:r>
      <w:proofErr w:type="spellEnd"/>
      <w:r w:rsidRPr="002265C9">
        <w:t>.:</w:t>
      </w:r>
    </w:p>
    <w:p w:rsidR="001411C6" w:rsidRPr="00207984" w:rsidRDefault="001411C6" w:rsidP="001411C6">
      <w:pPr>
        <w:numPr>
          <w:ilvl w:val="0"/>
          <w:numId w:val="27"/>
        </w:numPr>
        <w:contextualSpacing/>
      </w:pPr>
      <w:r w:rsidRPr="00207984">
        <w:rPr>
          <w:b/>
        </w:rPr>
        <w:t xml:space="preserve">Wodociąg Lipowa </w:t>
      </w:r>
      <w:proofErr w:type="spellStart"/>
      <w:r w:rsidRPr="00207984">
        <w:rPr>
          <w:b/>
        </w:rPr>
        <w:t>Poddzielec</w:t>
      </w:r>
      <w:proofErr w:type="spellEnd"/>
      <w:r w:rsidRPr="00207984">
        <w:t xml:space="preserve"> – zakwestionowano jakość wody ze względu na wysoką mętność,</w:t>
      </w:r>
    </w:p>
    <w:p w:rsidR="001411C6" w:rsidRPr="00E7189B" w:rsidRDefault="001411C6" w:rsidP="001411C6">
      <w:pPr>
        <w:ind w:left="-5" w:right="64"/>
      </w:pPr>
      <w:r>
        <w:t>Stwierdzone przekroczenie</w:t>
      </w:r>
      <w:r w:rsidRPr="00A714B1">
        <w:t xml:space="preserve"> trwał</w:t>
      </w:r>
      <w:r>
        <w:t>o</w:t>
      </w:r>
      <w:r w:rsidRPr="00A714B1">
        <w:t xml:space="preserve"> krótko. Zarządca </w:t>
      </w:r>
      <w:r>
        <w:t>wodociągu dokonał czyszczenia zbiornika wody i płukania sieci wodociągowej</w:t>
      </w:r>
      <w:r w:rsidRPr="00A714B1">
        <w:t>. Na skutek podjętych działań jakość wody uległa poprawie, co potwierdziły pozytywne wyniki badania wody.</w:t>
      </w:r>
    </w:p>
    <w:p w:rsidR="001411C6" w:rsidRDefault="001411C6" w:rsidP="001411C6">
      <w:pPr>
        <w:ind w:right="64"/>
        <w:rPr>
          <w:b/>
        </w:rPr>
      </w:pPr>
    </w:p>
    <w:p w:rsidR="001411C6" w:rsidRPr="0011477D" w:rsidRDefault="001411C6" w:rsidP="001411C6">
      <w:pPr>
        <w:ind w:left="0" w:right="64" w:firstLine="0"/>
        <w:rPr>
          <w:b/>
        </w:rPr>
      </w:pPr>
      <w:r w:rsidRPr="0011477D">
        <w:rPr>
          <w:b/>
        </w:rPr>
        <w:t>Częstotliwość badań wykonanych w ramach kontroli wewnętrznej była zgodna z obowiązującymi przepisami i harmonogramem zatwierdzonym przez PPIS w Żywcu.</w:t>
      </w:r>
    </w:p>
    <w:p w:rsidR="001411C6" w:rsidRDefault="001411C6" w:rsidP="001411C6">
      <w:pPr>
        <w:spacing w:after="0" w:line="259" w:lineRule="auto"/>
        <w:ind w:left="0" w:firstLine="0"/>
        <w:contextualSpacing/>
      </w:pPr>
    </w:p>
    <w:p w:rsidR="001411C6" w:rsidRDefault="001411C6" w:rsidP="001411C6">
      <w:pPr>
        <w:spacing w:after="58"/>
        <w:ind w:left="0" w:right="64" w:firstLine="0"/>
        <w:rPr>
          <w:szCs w:val="24"/>
        </w:rPr>
      </w:pPr>
      <w:r w:rsidRPr="002265C9">
        <w:rPr>
          <w:b/>
        </w:rPr>
        <w:t>Na podstawie wyników badań wody pobranej z ww. wodociągów zbiorowego zaopatrzenia w wodę w 201</w:t>
      </w:r>
      <w:r>
        <w:rPr>
          <w:b/>
        </w:rPr>
        <w:t>7</w:t>
      </w:r>
      <w:r w:rsidRPr="002265C9">
        <w:rPr>
          <w:b/>
        </w:rPr>
        <w:t>r. w ramach nadzoru sanitarnego i kontroli wewnętrznej oraz mając na względzie, że przekroczeni</w:t>
      </w:r>
      <w:r>
        <w:rPr>
          <w:b/>
        </w:rPr>
        <w:t>e mętności</w:t>
      </w:r>
      <w:r w:rsidRPr="002265C9">
        <w:rPr>
          <w:b/>
        </w:rPr>
        <w:t xml:space="preserve"> był</w:t>
      </w:r>
      <w:r>
        <w:rPr>
          <w:b/>
        </w:rPr>
        <w:t>o</w:t>
      </w:r>
      <w:r w:rsidRPr="002265C9">
        <w:rPr>
          <w:b/>
        </w:rPr>
        <w:t xml:space="preserve"> krótkotrwałe Państwowy Powiatowy Inspektor Sanitarny w Żywcu pozytywnie ocenia jakość wody przeznaczonej do spożycia przez ludzi dostarczanej przez ww. wodociąg zbiorowego zaopatrzenia w wodę.</w:t>
      </w:r>
    </w:p>
    <w:p w:rsidR="00EB0C51" w:rsidRDefault="00EB0C51" w:rsidP="00EB0C51">
      <w:pPr>
        <w:spacing w:after="58"/>
        <w:ind w:right="64"/>
        <w:rPr>
          <w:b/>
        </w:rPr>
      </w:pPr>
    </w:p>
    <w:p w:rsidR="00A55031" w:rsidRDefault="00A55031" w:rsidP="00EB0C51">
      <w:pPr>
        <w:spacing w:after="58"/>
        <w:ind w:right="64"/>
        <w:rPr>
          <w:b/>
        </w:rPr>
      </w:pPr>
    </w:p>
    <w:p w:rsidR="00A55031" w:rsidRDefault="00A55031" w:rsidP="00EB0C51">
      <w:pPr>
        <w:spacing w:after="58"/>
        <w:ind w:right="64"/>
        <w:rPr>
          <w:b/>
        </w:rPr>
      </w:pPr>
    </w:p>
    <w:p w:rsidR="00733690" w:rsidRDefault="00733690" w:rsidP="00EB0C51">
      <w:pPr>
        <w:spacing w:after="58"/>
        <w:ind w:right="64"/>
        <w:rPr>
          <w:b/>
        </w:rPr>
      </w:pPr>
    </w:p>
    <w:p w:rsidR="00733690" w:rsidRDefault="00733690" w:rsidP="00EB0C51">
      <w:pPr>
        <w:spacing w:after="58"/>
        <w:ind w:right="64"/>
        <w:rPr>
          <w:b/>
        </w:rPr>
      </w:pPr>
    </w:p>
    <w:p w:rsidR="00A55445" w:rsidRPr="001B4E61" w:rsidRDefault="00A55445" w:rsidP="00A55445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GMIN</w:t>
      </w:r>
      <w:r w:rsidR="00EF1370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ŁĘKAWICA</w:t>
      </w:r>
      <w:r w:rsidRPr="001B4E61">
        <w:rPr>
          <w:b/>
          <w:sz w:val="28"/>
        </w:rPr>
        <w:t xml:space="preserve"> </w:t>
      </w:r>
    </w:p>
    <w:p w:rsidR="00A55445" w:rsidRPr="001B4E61" w:rsidRDefault="00A55445" w:rsidP="00A55445"/>
    <w:p w:rsidR="005E0461" w:rsidRPr="00FA6150" w:rsidRDefault="00A55445" w:rsidP="005E0461">
      <w:pPr>
        <w:spacing w:after="32" w:line="259" w:lineRule="auto"/>
        <w:ind w:left="0" w:firstLine="284"/>
        <w:rPr>
          <w:noProof/>
        </w:rPr>
      </w:pPr>
      <w:r w:rsidRPr="001B4E61">
        <w:rPr>
          <w:b/>
        </w:rPr>
        <w:t xml:space="preserve"> </w:t>
      </w:r>
      <w:r w:rsidR="005E0461" w:rsidRPr="00FA6150">
        <w:rPr>
          <w:szCs w:val="24"/>
        </w:rPr>
        <w:t>W Gminie Łękawica na koniec 201</w:t>
      </w:r>
      <w:r w:rsidR="005E0461">
        <w:rPr>
          <w:szCs w:val="24"/>
        </w:rPr>
        <w:t>7</w:t>
      </w:r>
      <w:r w:rsidR="005E0461" w:rsidRPr="00FA6150">
        <w:rPr>
          <w:szCs w:val="24"/>
        </w:rPr>
        <w:t xml:space="preserve">r. na pobyt stały zameldowanych było 4 </w:t>
      </w:r>
      <w:r w:rsidR="005E0461">
        <w:rPr>
          <w:szCs w:val="24"/>
        </w:rPr>
        <w:t>454</w:t>
      </w:r>
      <w:r w:rsidR="005E0461" w:rsidRPr="00FA6150">
        <w:rPr>
          <w:szCs w:val="24"/>
        </w:rPr>
        <w:t xml:space="preserve"> mieszkańców. O</w:t>
      </w:r>
      <w:r w:rsidR="005E0461">
        <w:rPr>
          <w:szCs w:val="24"/>
        </w:rPr>
        <w:t xml:space="preserve">koło 2830 z nich, </w:t>
      </w:r>
      <w:proofErr w:type="spellStart"/>
      <w:r w:rsidR="005E0461">
        <w:rPr>
          <w:szCs w:val="24"/>
        </w:rPr>
        <w:t>t.j</w:t>
      </w:r>
      <w:proofErr w:type="spellEnd"/>
      <w:r w:rsidR="005E0461">
        <w:rPr>
          <w:szCs w:val="24"/>
        </w:rPr>
        <w:t xml:space="preserve">. około 63,5 </w:t>
      </w:r>
      <w:r w:rsidR="005E0461" w:rsidRPr="00FA6150">
        <w:rPr>
          <w:szCs w:val="24"/>
        </w:rPr>
        <w:t xml:space="preserve">% mogło pobierać wodę z wodociągu zbiorowego zaopatrzenia w wodę. Pozostali mieszkańcy korzystali z wody dostarczanej przez </w:t>
      </w:r>
      <w:r w:rsidR="005E0461" w:rsidRPr="00FA6150">
        <w:t>prywatne wodociągi, które nie posiadają zarządcy odpowiedzialnego za jakość produkowanej wody lub studni indywidualnych.</w:t>
      </w:r>
      <w:r w:rsidR="005E0461" w:rsidRPr="00FA6150">
        <w:rPr>
          <w:noProof/>
        </w:rPr>
        <w:t xml:space="preserve"> </w:t>
      </w:r>
    </w:p>
    <w:p w:rsidR="005E0461" w:rsidRPr="00FA6150" w:rsidRDefault="005E0461" w:rsidP="005E0461">
      <w:pPr>
        <w:spacing w:after="32" w:line="259" w:lineRule="auto"/>
        <w:ind w:left="0" w:firstLine="284"/>
        <w:rPr>
          <w:noProof/>
        </w:rPr>
      </w:pPr>
    </w:p>
    <w:p w:rsidR="005E0461" w:rsidRPr="00FA6150" w:rsidRDefault="005E0461" w:rsidP="005E0461">
      <w:pPr>
        <w:spacing w:after="32" w:line="259" w:lineRule="auto"/>
        <w:ind w:left="360" w:firstLine="348"/>
        <w:rPr>
          <w:noProof/>
        </w:rPr>
      </w:pPr>
    </w:p>
    <w:p w:rsidR="005E0461" w:rsidRPr="00FA6150" w:rsidRDefault="005E0461" w:rsidP="005E0461">
      <w:pPr>
        <w:spacing w:after="32" w:line="259" w:lineRule="auto"/>
        <w:ind w:left="360" w:firstLine="348"/>
      </w:pPr>
      <w:r w:rsidRPr="00FA6150">
        <w:rPr>
          <w:noProof/>
        </w:rPr>
        <w:drawing>
          <wp:inline distT="0" distB="0" distL="0" distR="0">
            <wp:extent cx="5467350" cy="2676525"/>
            <wp:effectExtent l="0" t="0" r="0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0461" w:rsidRDefault="005E0461" w:rsidP="005E0461">
      <w:pPr>
        <w:spacing w:after="32"/>
        <w:ind w:right="64"/>
      </w:pPr>
    </w:p>
    <w:p w:rsidR="005E0461" w:rsidRDefault="005E0461" w:rsidP="005E0461">
      <w:pPr>
        <w:spacing w:after="32"/>
        <w:ind w:right="64"/>
      </w:pPr>
    </w:p>
    <w:p w:rsidR="005E0461" w:rsidRPr="00FA6150" w:rsidRDefault="005E0461" w:rsidP="005E0461">
      <w:pPr>
        <w:spacing w:after="32"/>
        <w:ind w:right="64"/>
      </w:pPr>
    </w:p>
    <w:p w:rsidR="005E0461" w:rsidRPr="00FA6150" w:rsidRDefault="005E0461" w:rsidP="005E0461">
      <w:pPr>
        <w:spacing w:after="32"/>
        <w:ind w:right="64" w:hanging="370"/>
      </w:pPr>
      <w:r w:rsidRPr="00FA6150">
        <w:t xml:space="preserve">Na terenie Gminy Łękawica znajduje się 1 wodociąg zbiorowego zaopatrzenia w wodę, </w:t>
      </w:r>
      <w:proofErr w:type="spellStart"/>
      <w:r w:rsidRPr="00FA6150">
        <w:t>t.j</w:t>
      </w:r>
      <w:proofErr w:type="spellEnd"/>
      <w:r w:rsidRPr="00FA6150">
        <w:t xml:space="preserve">. </w:t>
      </w:r>
    </w:p>
    <w:p w:rsidR="005E0461" w:rsidRDefault="005E0461" w:rsidP="005E0461">
      <w:pPr>
        <w:ind w:right="64" w:hanging="370"/>
      </w:pPr>
      <w:r>
        <w:t>wodocią</w:t>
      </w:r>
      <w:r w:rsidRPr="00FA6150">
        <w:t xml:space="preserve">g Łękawica. </w:t>
      </w:r>
    </w:p>
    <w:p w:rsidR="005E0461" w:rsidRPr="00FA6150" w:rsidRDefault="005E0461" w:rsidP="005E0461">
      <w:pPr>
        <w:ind w:right="64"/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417"/>
        <w:gridCol w:w="2268"/>
        <w:gridCol w:w="1276"/>
        <w:gridCol w:w="1276"/>
        <w:gridCol w:w="1700"/>
        <w:gridCol w:w="1418"/>
      </w:tblGrid>
      <w:tr w:rsidR="005E0461" w:rsidRPr="003C121F" w:rsidTr="005E0461">
        <w:trPr>
          <w:trHeight w:val="7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0" w:hanging="3"/>
              <w:jc w:val="center"/>
              <w:rPr>
                <w:b/>
                <w:bCs/>
                <w:szCs w:val="24"/>
              </w:rPr>
            </w:pPr>
            <w:proofErr w:type="spellStart"/>
            <w:r w:rsidRPr="003C121F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0" w:firstLine="0"/>
              <w:rPr>
                <w:b/>
                <w:bCs/>
                <w:szCs w:val="24"/>
              </w:rPr>
            </w:pPr>
            <w:r w:rsidRPr="003C121F">
              <w:rPr>
                <w:b/>
                <w:bCs/>
                <w:szCs w:val="24"/>
              </w:rPr>
              <w:t>Nazwa wodociągu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-70" w:firstLine="0"/>
              <w:rPr>
                <w:b/>
                <w:bCs/>
                <w:szCs w:val="24"/>
              </w:rPr>
            </w:pPr>
            <w:r w:rsidRPr="003C121F">
              <w:rPr>
                <w:b/>
                <w:bCs/>
                <w:szCs w:val="24"/>
              </w:rPr>
              <w:t>Zarządca wodociągu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5E0461" w:rsidRPr="003C121F" w:rsidRDefault="005E0461" w:rsidP="00DF77A1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C121F">
              <w:rPr>
                <w:b/>
                <w:bCs/>
                <w:szCs w:val="24"/>
              </w:rPr>
              <w:t>Adres zarządcy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0" w:hanging="353"/>
              <w:jc w:val="center"/>
              <w:rPr>
                <w:b/>
                <w:bCs/>
                <w:szCs w:val="24"/>
              </w:rPr>
            </w:pPr>
            <w:r w:rsidRPr="003C121F">
              <w:rPr>
                <w:b/>
                <w:bCs/>
                <w:szCs w:val="24"/>
              </w:rPr>
              <w:t>Liczba zaopatrywanej ludności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5E0461" w:rsidRDefault="005E0461" w:rsidP="005E0461">
            <w:pPr>
              <w:ind w:left="72" w:hanging="72"/>
              <w:rPr>
                <w:b/>
                <w:szCs w:val="24"/>
              </w:rPr>
            </w:pPr>
            <w:r w:rsidRPr="005E0461">
              <w:rPr>
                <w:b/>
                <w:szCs w:val="24"/>
              </w:rPr>
              <w:t>Produkcja wody m</w:t>
            </w:r>
            <w:r w:rsidRPr="005E0461">
              <w:rPr>
                <w:b/>
                <w:szCs w:val="24"/>
                <w:vertAlign w:val="superscript"/>
              </w:rPr>
              <w:t>3</w:t>
            </w:r>
            <w:r w:rsidRPr="005E0461">
              <w:rPr>
                <w:b/>
                <w:szCs w:val="24"/>
              </w:rPr>
              <w:t>/d</w:t>
            </w:r>
          </w:p>
        </w:tc>
      </w:tr>
      <w:tr w:rsidR="005E0461" w:rsidRPr="003C121F" w:rsidTr="005E0461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C121F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0" w:firstLine="0"/>
              <w:rPr>
                <w:szCs w:val="24"/>
              </w:rPr>
            </w:pPr>
            <w:r w:rsidRPr="003C121F">
              <w:rPr>
                <w:szCs w:val="24"/>
              </w:rPr>
              <w:t>Łękawica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3C121F" w:rsidRDefault="005E0461" w:rsidP="005E0461">
            <w:pPr>
              <w:spacing w:after="0" w:line="240" w:lineRule="auto"/>
              <w:ind w:left="-70" w:firstLine="0"/>
              <w:rPr>
                <w:szCs w:val="24"/>
              </w:rPr>
            </w:pPr>
            <w:r w:rsidRPr="003C121F">
              <w:rPr>
                <w:szCs w:val="24"/>
              </w:rPr>
              <w:t xml:space="preserve">Zakład Usług Komunalnych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hanging="298"/>
              <w:rPr>
                <w:szCs w:val="24"/>
              </w:rPr>
            </w:pPr>
            <w:r w:rsidRPr="003C121F">
              <w:rPr>
                <w:szCs w:val="24"/>
              </w:rPr>
              <w:t>Łękawica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hanging="370"/>
              <w:rPr>
                <w:szCs w:val="24"/>
              </w:rPr>
            </w:pPr>
            <w:r w:rsidRPr="003C121F">
              <w:rPr>
                <w:szCs w:val="24"/>
              </w:rPr>
              <w:t>Żywiecka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left="0" w:hanging="353"/>
              <w:jc w:val="center"/>
              <w:rPr>
                <w:szCs w:val="24"/>
              </w:rPr>
            </w:pPr>
            <w:r w:rsidRPr="003C121F">
              <w:rPr>
                <w:szCs w:val="24"/>
              </w:rPr>
              <w:t>2830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3C121F" w:rsidRDefault="005E0461" w:rsidP="005E0461">
            <w:pPr>
              <w:spacing w:after="0" w:line="240" w:lineRule="auto"/>
              <w:ind w:hanging="156"/>
              <w:jc w:val="center"/>
              <w:rPr>
                <w:szCs w:val="24"/>
              </w:rPr>
            </w:pPr>
            <w:r w:rsidRPr="003C121F">
              <w:rPr>
                <w:szCs w:val="24"/>
              </w:rPr>
              <w:t>180,0</w:t>
            </w:r>
          </w:p>
        </w:tc>
      </w:tr>
    </w:tbl>
    <w:p w:rsidR="005E0461" w:rsidRPr="00FA6150" w:rsidRDefault="005E0461" w:rsidP="005E0461">
      <w:pPr>
        <w:ind w:right="64"/>
      </w:pPr>
    </w:p>
    <w:p w:rsidR="005E0461" w:rsidRPr="00C40C66" w:rsidRDefault="005E0461" w:rsidP="005E0461">
      <w:pPr>
        <w:ind w:left="0" w:right="64" w:firstLine="0"/>
      </w:pPr>
      <w:r w:rsidRPr="00C40C66">
        <w:t xml:space="preserve">Wodociąg ten produkuje i rozprowadza ok. </w:t>
      </w:r>
      <w:r w:rsidRPr="00C40C66">
        <w:rPr>
          <w:b/>
        </w:rPr>
        <w:t>180</w:t>
      </w:r>
      <w:r w:rsidRPr="00C40C66">
        <w:t xml:space="preserve"> m</w:t>
      </w:r>
      <w:r w:rsidRPr="00C40C66">
        <w:rPr>
          <w:vertAlign w:val="superscript"/>
        </w:rPr>
        <w:t>3</w:t>
      </w:r>
      <w:r w:rsidRPr="00C40C66">
        <w:t xml:space="preserve"> wody/dobę.  Ludność zaopatrywana w wodę nie zgłaszała niepożądanych reakcji związanych z jej spożyciem. </w:t>
      </w:r>
    </w:p>
    <w:p w:rsidR="005E0461" w:rsidRPr="00B206BE" w:rsidRDefault="005E0461" w:rsidP="005E0461">
      <w:pPr>
        <w:ind w:left="0" w:right="64" w:firstLine="0"/>
      </w:pPr>
      <w:r w:rsidRPr="00B206BE">
        <w:t>W celu zapewnienia jakości wody zgodnej z wymaganiami obowiązujących przepisów na wodociągu Łękawica stosowane jest uzdatnianie i dezynfekcja wody polegająca na zastosowaniu procesów filtracji i dezynfekcji przy użyciu podchloryn sodu.</w:t>
      </w:r>
    </w:p>
    <w:p w:rsidR="005E0461" w:rsidRDefault="005E0461" w:rsidP="005E0461">
      <w:pPr>
        <w:ind w:left="-5" w:right="64" w:firstLine="572"/>
      </w:pPr>
    </w:p>
    <w:p w:rsidR="005E0461" w:rsidRDefault="005E0461" w:rsidP="005E0461">
      <w:pPr>
        <w:ind w:left="-5" w:right="64" w:firstLine="5"/>
      </w:pPr>
      <w:r w:rsidRPr="00FA6150">
        <w:t>W 201</w:t>
      </w:r>
      <w:r>
        <w:t>7</w:t>
      </w:r>
      <w:r w:rsidRPr="00FA6150">
        <w:t xml:space="preserve">r w ramach prowadzonego przez Państwowego Powiatowego Inspektora Sanitarnego w Żywcu monitoringu jakości wody przeznaczonej do spożycia przez ludzi na terenie Gminy Łękawica z ww. wodociągu pobrano ogółem </w:t>
      </w:r>
      <w:r>
        <w:t>4</w:t>
      </w:r>
      <w:r w:rsidRPr="00FA6150">
        <w:rPr>
          <w:b/>
        </w:rPr>
        <w:t xml:space="preserve"> </w:t>
      </w:r>
      <w:r>
        <w:t>prób</w:t>
      </w:r>
      <w:r w:rsidRPr="00FA6150">
        <w:t>k</w:t>
      </w:r>
      <w:r>
        <w:t>i</w:t>
      </w:r>
      <w:r w:rsidRPr="00FA6150">
        <w:t xml:space="preserve"> wody do badań. </w:t>
      </w:r>
      <w:r>
        <w:t xml:space="preserve"> </w:t>
      </w:r>
    </w:p>
    <w:p w:rsidR="005E0461" w:rsidRPr="00705779" w:rsidRDefault="005E0461" w:rsidP="005E0461">
      <w:pPr>
        <w:ind w:left="0" w:right="64" w:firstLine="0"/>
      </w:pPr>
      <w:r w:rsidRPr="00705779">
        <w:t xml:space="preserve">Jakość wody nie była kwestionowana. </w:t>
      </w:r>
    </w:p>
    <w:p w:rsidR="005E0461" w:rsidRPr="00FA6150" w:rsidRDefault="005E0461" w:rsidP="005E0461">
      <w:pPr>
        <w:ind w:left="0" w:right="64" w:firstLine="0"/>
        <w:rPr>
          <w:i/>
        </w:rPr>
      </w:pPr>
      <w:r w:rsidRPr="00FA6150">
        <w:lastRenderedPageBreak/>
        <w:t>W 201</w:t>
      </w:r>
      <w:r>
        <w:t>7</w:t>
      </w:r>
      <w:r w:rsidRPr="00FA6150">
        <w:t xml:space="preserve">r. Państwowy Powiatowy Inspektor Sanitarny w Żywcu otrzymał od dysponenta ww. wodociągu,  </w:t>
      </w:r>
      <w:proofErr w:type="spellStart"/>
      <w:r w:rsidRPr="00FA6150">
        <w:t>t.j</w:t>
      </w:r>
      <w:proofErr w:type="spellEnd"/>
      <w:r w:rsidRPr="00FA6150">
        <w:t xml:space="preserve">. Zakładu Usług Komunalnych Łękawica </w:t>
      </w:r>
      <w:r w:rsidRPr="007E667D">
        <w:rPr>
          <w:b/>
        </w:rPr>
        <w:t>7</w:t>
      </w:r>
      <w:r w:rsidRPr="00FA6150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</w:t>
      </w:r>
      <w:r w:rsidRPr="00FA6150">
        <w:t>wody wykonanych w ramach kontroli wewnętrznej (</w:t>
      </w:r>
      <w:r w:rsidRPr="00FA6150">
        <w:rPr>
          <w:i/>
        </w:rPr>
        <w:t xml:space="preserve">zaplanowano </w:t>
      </w:r>
      <w:r>
        <w:rPr>
          <w:i/>
        </w:rPr>
        <w:t>7</w:t>
      </w:r>
      <w:r w:rsidRPr="00FA6150">
        <w:rPr>
          <w:i/>
        </w:rPr>
        <w:t>)</w:t>
      </w:r>
      <w:r w:rsidRPr="00FA6150">
        <w:t xml:space="preserve">.  Jakość wody pobranej do badania w ramach kontroli wewnętrznej nie była kwestionowana. </w:t>
      </w:r>
    </w:p>
    <w:p w:rsidR="005E0461" w:rsidRDefault="005E0461" w:rsidP="005E0461">
      <w:pPr>
        <w:ind w:left="0" w:right="64" w:firstLine="0"/>
        <w:rPr>
          <w:b/>
        </w:rPr>
      </w:pPr>
    </w:p>
    <w:p w:rsidR="005E0461" w:rsidRPr="008C4A33" w:rsidRDefault="005E0461" w:rsidP="005E0461">
      <w:pPr>
        <w:ind w:left="0" w:right="64" w:firstLine="0"/>
        <w:rPr>
          <w:b/>
        </w:rPr>
      </w:pPr>
      <w:r w:rsidRPr="008C4A33">
        <w:rPr>
          <w:b/>
        </w:rPr>
        <w:t>Częstotliwość badań wykonanych w ramach kontroli wewnętrznej była zgodna z obowiązującymi przepisami i harmonogramem zatwierdzonym przez PPIS w Żywcu.</w:t>
      </w:r>
    </w:p>
    <w:p w:rsidR="005E0461" w:rsidRPr="00FA6150" w:rsidRDefault="005E0461" w:rsidP="005E0461">
      <w:pPr>
        <w:ind w:left="0" w:right="64" w:firstLine="0"/>
      </w:pPr>
    </w:p>
    <w:p w:rsidR="005E0461" w:rsidRDefault="005E0461" w:rsidP="005E0461">
      <w:pPr>
        <w:spacing w:after="58"/>
        <w:ind w:left="0" w:right="64" w:firstLine="0"/>
        <w:rPr>
          <w:b/>
        </w:rPr>
      </w:pPr>
      <w:r w:rsidRPr="00FA6150">
        <w:rPr>
          <w:b/>
        </w:rPr>
        <w:t>Na podstawie wyników badań wody pobranej z ww. wodociągu zbior</w:t>
      </w:r>
      <w:r>
        <w:rPr>
          <w:b/>
        </w:rPr>
        <w:t>owego zaopatrzenia w wodę w 2017</w:t>
      </w:r>
      <w:r w:rsidRPr="00FA6150">
        <w:rPr>
          <w:b/>
        </w:rPr>
        <w:t>r. w ramach nadzoru sanitarnego i kontroli wewnętrznej Państwowy Powiatowy Inspektor Sanitarny w Żywcu pozytywnie ocenia jakość wody przeznaczonej do spożycia przez ludzi dostarczanej przez ww. wodociąg zbiorowego zaopatrzenia w wodę.</w:t>
      </w:r>
    </w:p>
    <w:p w:rsidR="005E0461" w:rsidRDefault="005E0461" w:rsidP="00402339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5E0461" w:rsidRDefault="005E0461" w:rsidP="00402339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402339" w:rsidRPr="001B4E61" w:rsidRDefault="00402339" w:rsidP="00402339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EF1370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ŁODYGOWICE</w:t>
      </w:r>
      <w:r w:rsidRPr="001B4E61">
        <w:rPr>
          <w:b/>
          <w:sz w:val="28"/>
        </w:rPr>
        <w:t xml:space="preserve"> </w:t>
      </w:r>
    </w:p>
    <w:p w:rsidR="00402339" w:rsidRPr="001B4E61" w:rsidRDefault="00402339" w:rsidP="00402339"/>
    <w:p w:rsidR="005E0461" w:rsidRPr="00F97601" w:rsidRDefault="00402339" w:rsidP="005E0461">
      <w:pPr>
        <w:spacing w:after="32" w:line="259" w:lineRule="auto"/>
        <w:ind w:left="0" w:firstLine="284"/>
        <w:rPr>
          <w:noProof/>
        </w:rPr>
      </w:pPr>
      <w:r w:rsidRPr="001B4E61">
        <w:rPr>
          <w:b/>
        </w:rPr>
        <w:t xml:space="preserve"> </w:t>
      </w:r>
      <w:r w:rsidR="0049767E">
        <w:rPr>
          <w:b/>
        </w:rPr>
        <w:tab/>
      </w:r>
      <w:r w:rsidR="005E0461" w:rsidRPr="00F97601">
        <w:rPr>
          <w:szCs w:val="24"/>
        </w:rPr>
        <w:t>W Gminie Łodygowice na koniec 201</w:t>
      </w:r>
      <w:r w:rsidR="005E0461">
        <w:rPr>
          <w:szCs w:val="24"/>
        </w:rPr>
        <w:t>7</w:t>
      </w:r>
      <w:r w:rsidR="005E0461" w:rsidRPr="00F97601">
        <w:rPr>
          <w:szCs w:val="24"/>
        </w:rPr>
        <w:t xml:space="preserve">r. na pobyt stały zameldowanych było 14 </w:t>
      </w:r>
      <w:r w:rsidR="005E0461">
        <w:rPr>
          <w:szCs w:val="24"/>
        </w:rPr>
        <w:t>348</w:t>
      </w:r>
      <w:r w:rsidR="005E0461" w:rsidRPr="00F97601">
        <w:rPr>
          <w:szCs w:val="24"/>
        </w:rPr>
        <w:t xml:space="preserve"> mieszkańców. Około 1</w:t>
      </w:r>
      <w:r w:rsidR="005E0461">
        <w:rPr>
          <w:szCs w:val="24"/>
        </w:rPr>
        <w:t>2548</w:t>
      </w:r>
      <w:r w:rsidR="005E0461" w:rsidRPr="00F97601">
        <w:rPr>
          <w:szCs w:val="24"/>
        </w:rPr>
        <w:t xml:space="preserve"> z nich, </w:t>
      </w:r>
      <w:proofErr w:type="spellStart"/>
      <w:r w:rsidR="005E0461" w:rsidRPr="00F97601">
        <w:rPr>
          <w:szCs w:val="24"/>
        </w:rPr>
        <w:t>t.j</w:t>
      </w:r>
      <w:proofErr w:type="spellEnd"/>
      <w:r w:rsidR="005E0461" w:rsidRPr="00F97601">
        <w:rPr>
          <w:szCs w:val="24"/>
        </w:rPr>
        <w:t>. około 8</w:t>
      </w:r>
      <w:r w:rsidR="005E0461">
        <w:rPr>
          <w:szCs w:val="24"/>
        </w:rPr>
        <w:t>7,5</w:t>
      </w:r>
      <w:r w:rsidR="005E0461" w:rsidRPr="00F97601">
        <w:rPr>
          <w:szCs w:val="24"/>
        </w:rPr>
        <w:t xml:space="preserve">% mogło pobierać wodę z wodociągów zbiorowego zaopatrzenia w wodę. Pozostali mieszkańcy korzystali z wody dostarczanej przez </w:t>
      </w:r>
      <w:r w:rsidR="005E0461" w:rsidRPr="00F97601">
        <w:t>prywatne wodociągi, które nie posiadają zarządcy odpowiedzialnego za jakość produkowanej wody lub studni indywidualnych.</w:t>
      </w:r>
      <w:r w:rsidR="005E0461" w:rsidRPr="00F97601">
        <w:rPr>
          <w:noProof/>
        </w:rPr>
        <w:t xml:space="preserve"> </w:t>
      </w:r>
    </w:p>
    <w:p w:rsidR="005E0461" w:rsidRPr="00F97601" w:rsidRDefault="005E0461" w:rsidP="005E0461">
      <w:pPr>
        <w:spacing w:after="32" w:line="259" w:lineRule="auto"/>
        <w:ind w:firstLine="348"/>
        <w:rPr>
          <w:noProof/>
        </w:rPr>
      </w:pPr>
    </w:p>
    <w:p w:rsidR="005E0461" w:rsidRPr="00F97601" w:rsidRDefault="005E0461" w:rsidP="005E0461">
      <w:pPr>
        <w:spacing w:after="32" w:line="259" w:lineRule="auto"/>
        <w:ind w:firstLine="348"/>
        <w:rPr>
          <w:noProof/>
        </w:rPr>
      </w:pPr>
      <w:r w:rsidRPr="00F97601">
        <w:rPr>
          <w:noProof/>
        </w:rPr>
        <w:drawing>
          <wp:inline distT="0" distB="0" distL="0" distR="0">
            <wp:extent cx="6067425" cy="2676525"/>
            <wp:effectExtent l="0" t="0" r="0" b="0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E0461" w:rsidRDefault="005E0461" w:rsidP="005E0461">
      <w:pPr>
        <w:spacing w:after="32" w:line="259" w:lineRule="auto"/>
        <w:ind w:firstLine="348"/>
        <w:rPr>
          <w:noProof/>
        </w:rPr>
      </w:pPr>
    </w:p>
    <w:p w:rsidR="005E0461" w:rsidRDefault="005E0461" w:rsidP="005E0461">
      <w:pPr>
        <w:spacing w:after="32" w:line="259" w:lineRule="auto"/>
        <w:ind w:firstLine="348"/>
        <w:rPr>
          <w:noProof/>
        </w:rPr>
      </w:pPr>
    </w:p>
    <w:p w:rsidR="005E0461" w:rsidRDefault="005E0461" w:rsidP="005E0461">
      <w:pPr>
        <w:spacing w:after="32" w:line="259" w:lineRule="auto"/>
        <w:ind w:firstLine="348"/>
        <w:rPr>
          <w:noProof/>
        </w:rPr>
      </w:pPr>
    </w:p>
    <w:p w:rsidR="00733690" w:rsidRDefault="00733690" w:rsidP="005E0461">
      <w:pPr>
        <w:spacing w:after="32" w:line="259" w:lineRule="auto"/>
        <w:ind w:firstLine="348"/>
        <w:rPr>
          <w:noProof/>
        </w:rPr>
      </w:pPr>
    </w:p>
    <w:p w:rsidR="00733690" w:rsidRDefault="00733690" w:rsidP="005E0461">
      <w:pPr>
        <w:spacing w:after="32" w:line="259" w:lineRule="auto"/>
        <w:ind w:firstLine="348"/>
        <w:rPr>
          <w:noProof/>
        </w:rPr>
      </w:pPr>
    </w:p>
    <w:p w:rsidR="00733690" w:rsidRDefault="00733690" w:rsidP="005E0461">
      <w:pPr>
        <w:spacing w:after="32" w:line="259" w:lineRule="auto"/>
        <w:ind w:firstLine="348"/>
        <w:rPr>
          <w:noProof/>
        </w:rPr>
      </w:pPr>
    </w:p>
    <w:p w:rsidR="00733690" w:rsidRDefault="00733690" w:rsidP="005E0461">
      <w:pPr>
        <w:spacing w:after="32" w:line="259" w:lineRule="auto"/>
        <w:ind w:firstLine="348"/>
        <w:rPr>
          <w:noProof/>
        </w:rPr>
      </w:pPr>
    </w:p>
    <w:p w:rsidR="00733690" w:rsidRDefault="00733690" w:rsidP="005E0461">
      <w:pPr>
        <w:ind w:right="64"/>
      </w:pPr>
    </w:p>
    <w:p w:rsidR="005E0461" w:rsidRDefault="005E0461" w:rsidP="005E0461">
      <w:pPr>
        <w:ind w:right="64"/>
      </w:pPr>
      <w:r w:rsidRPr="00F97601">
        <w:lastRenderedPageBreak/>
        <w:t>Na terenie Gminy Łodygowice znajdują się 3 wodociągi zbiorowego zaopatrzenia w wodę.</w:t>
      </w:r>
    </w:p>
    <w:p w:rsidR="005E0461" w:rsidRPr="00F97601" w:rsidRDefault="005E0461" w:rsidP="005E0461">
      <w:pPr>
        <w:ind w:right="64"/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76"/>
        <w:gridCol w:w="1826"/>
        <w:gridCol w:w="1418"/>
        <w:gridCol w:w="1484"/>
        <w:gridCol w:w="1634"/>
        <w:gridCol w:w="1134"/>
      </w:tblGrid>
      <w:tr w:rsidR="005E0461" w:rsidRPr="00F16EAE" w:rsidTr="00500EC8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F16EAE" w:rsidRDefault="005E0461" w:rsidP="00500EC8">
            <w:pPr>
              <w:spacing w:after="0" w:line="240" w:lineRule="auto"/>
              <w:ind w:left="-150" w:firstLine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16EAE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F16EAE" w:rsidRDefault="005E0461" w:rsidP="00500EC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AE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F16EAE" w:rsidRDefault="005E0461" w:rsidP="00500EC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AE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5E0461" w:rsidRPr="00F16EAE" w:rsidRDefault="005E0461" w:rsidP="00DF77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AE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F16EAE" w:rsidRDefault="005E0461" w:rsidP="00500EC8">
            <w:pPr>
              <w:spacing w:after="0" w:line="240" w:lineRule="auto"/>
              <w:ind w:left="0" w:hanging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AE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5E0461" w:rsidRPr="00F16EAE" w:rsidRDefault="005E0461" w:rsidP="00500EC8">
            <w:pPr>
              <w:spacing w:after="0" w:line="240" w:lineRule="auto"/>
              <w:ind w:left="-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AE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5E0461" w:rsidRPr="00F16EAE" w:rsidTr="00500EC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Łodygowice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500EC8">
              <w:rPr>
                <w:sz w:val="20"/>
                <w:szCs w:val="20"/>
                <w:lang w:val="en-US"/>
              </w:rPr>
              <w:t xml:space="preserve">Eco Team Service Sp. z </w:t>
            </w:r>
            <w:proofErr w:type="spellStart"/>
            <w:r w:rsidRPr="00500EC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500EC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Łodygowice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Piłsudskiego 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10630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373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620,0</w:t>
            </w:r>
          </w:p>
        </w:tc>
      </w:tr>
      <w:tr w:rsidR="005E0461" w:rsidRPr="00F16EAE" w:rsidTr="00500EC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Pietrzykowice 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500EC8">
              <w:rPr>
                <w:sz w:val="20"/>
                <w:szCs w:val="20"/>
                <w:lang w:val="en-US"/>
              </w:rPr>
              <w:t xml:space="preserve">Eco Team Service Sp. z </w:t>
            </w:r>
            <w:proofErr w:type="spellStart"/>
            <w:r w:rsidRPr="00500EC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500EC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Łodygowice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Piłsudskiego 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00EC8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E0461" w:rsidRPr="00500EC8">
              <w:rPr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231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40,0</w:t>
            </w:r>
          </w:p>
        </w:tc>
      </w:tr>
      <w:tr w:rsidR="005E0461" w:rsidRPr="00F16EAE" w:rsidTr="00500EC8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Pietrzykowice II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500EC8">
              <w:rPr>
                <w:sz w:val="20"/>
                <w:szCs w:val="20"/>
                <w:lang w:val="en-US"/>
              </w:rPr>
              <w:t xml:space="preserve">Eco Team Service Sp. z </w:t>
            </w:r>
            <w:proofErr w:type="spellStart"/>
            <w:r w:rsidRPr="00500EC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500EC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Łodygowice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Piłsudskiego 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00EC8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0461" w:rsidRPr="00500EC8">
              <w:rPr>
                <w:sz w:val="20"/>
                <w:szCs w:val="20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61" w:rsidRPr="00500EC8" w:rsidRDefault="005E0461" w:rsidP="00500EC8">
            <w:pPr>
              <w:spacing w:after="0" w:line="240" w:lineRule="auto"/>
              <w:ind w:hanging="231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74,0</w:t>
            </w:r>
          </w:p>
        </w:tc>
      </w:tr>
      <w:tr w:rsidR="005E0461" w:rsidRPr="00F16EAE" w:rsidTr="00500EC8">
        <w:trPr>
          <w:trHeight w:val="255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DF77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Razem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12548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461" w:rsidRPr="00500EC8" w:rsidRDefault="005E0461" w:rsidP="00500EC8">
            <w:pPr>
              <w:spacing w:after="0" w:line="240" w:lineRule="auto"/>
              <w:ind w:hanging="370"/>
              <w:jc w:val="center"/>
              <w:rPr>
                <w:sz w:val="20"/>
                <w:szCs w:val="20"/>
              </w:rPr>
            </w:pPr>
            <w:r w:rsidRPr="00500EC8">
              <w:rPr>
                <w:sz w:val="20"/>
                <w:szCs w:val="20"/>
              </w:rPr>
              <w:t>734</w:t>
            </w:r>
          </w:p>
        </w:tc>
      </w:tr>
    </w:tbl>
    <w:p w:rsidR="005E0461" w:rsidRDefault="005E0461" w:rsidP="005E0461">
      <w:pPr>
        <w:ind w:right="64"/>
      </w:pPr>
    </w:p>
    <w:p w:rsidR="005E0461" w:rsidRPr="00F97601" w:rsidRDefault="005E0461" w:rsidP="005E0461">
      <w:pPr>
        <w:ind w:right="64"/>
      </w:pPr>
    </w:p>
    <w:p w:rsidR="005E0461" w:rsidRPr="00B74996" w:rsidRDefault="005E0461" w:rsidP="005E0461">
      <w:pPr>
        <w:spacing w:after="30"/>
        <w:ind w:left="-5" w:right="64"/>
      </w:pPr>
      <w:r w:rsidRPr="00F97601">
        <w:t xml:space="preserve">Wodociągi te  dostarczają łącznie około </w:t>
      </w:r>
      <w:r>
        <w:t>734</w:t>
      </w:r>
      <w:r w:rsidRPr="00F97601">
        <w:t xml:space="preserve"> m</w:t>
      </w:r>
      <w:r w:rsidRPr="00F97601">
        <w:rPr>
          <w:vertAlign w:val="superscript"/>
        </w:rPr>
        <w:t>3</w:t>
      </w:r>
      <w:r>
        <w:t xml:space="preserve"> wody </w:t>
      </w:r>
      <w:r w:rsidRPr="00F97601">
        <w:t>/d</w:t>
      </w:r>
      <w:r>
        <w:t>obę</w:t>
      </w:r>
      <w:r w:rsidRPr="00F97601">
        <w:t>.</w:t>
      </w:r>
      <w:r w:rsidRPr="00B74996">
        <w:t xml:space="preserve"> Ludność zaopatrywana w wodę nie zgłaszała niepożądanych reakcji związanych z jej spożyciem. </w:t>
      </w:r>
    </w:p>
    <w:p w:rsidR="005E0461" w:rsidRPr="00F97601" w:rsidRDefault="005E0461" w:rsidP="005E0461">
      <w:pPr>
        <w:spacing w:after="30"/>
        <w:ind w:left="-5" w:right="64"/>
      </w:pPr>
    </w:p>
    <w:p w:rsidR="005E0461" w:rsidRPr="00850D53" w:rsidRDefault="005E0461" w:rsidP="005E0461">
      <w:pPr>
        <w:ind w:left="-5" w:right="64" w:firstLine="5"/>
      </w:pPr>
      <w:r w:rsidRPr="00850D53">
        <w:t>W celu zapewnienia jakości wody zgodnej z wymaganiami obowiązujących przepisów stosowane są następujące sposoby uzdatniania i dezynfekcji wody:</w:t>
      </w:r>
    </w:p>
    <w:p w:rsidR="005E0461" w:rsidRPr="00850D53" w:rsidRDefault="005E0461" w:rsidP="005E0461">
      <w:pPr>
        <w:ind w:left="-5" w:right="64" w:firstLine="5"/>
      </w:pPr>
      <w:r w:rsidRPr="00850D53">
        <w:t>- wodociąg Łodygowice:</w:t>
      </w:r>
    </w:p>
    <w:p w:rsidR="005E0461" w:rsidRPr="00850D53" w:rsidRDefault="005E0461" w:rsidP="005E0461">
      <w:pPr>
        <w:numPr>
          <w:ilvl w:val="0"/>
          <w:numId w:val="36"/>
        </w:numPr>
        <w:ind w:left="709" w:right="64" w:hanging="229"/>
      </w:pPr>
      <w:r w:rsidRPr="00850D53">
        <w:t xml:space="preserve">SUW </w:t>
      </w:r>
      <w:proofErr w:type="spellStart"/>
      <w:r w:rsidRPr="00850D53">
        <w:t>Bartoszowiec</w:t>
      </w:r>
      <w:proofErr w:type="spellEnd"/>
      <w:r w:rsidRPr="00850D53">
        <w:t xml:space="preserve"> - proces filtracji pospiesznej</w:t>
      </w:r>
      <w:r>
        <w:t xml:space="preserve"> i dezynfekcji przy użyciu podchlorynu sodu</w:t>
      </w:r>
      <w:r w:rsidRPr="00850D53">
        <w:t>,</w:t>
      </w:r>
    </w:p>
    <w:p w:rsidR="005E0461" w:rsidRPr="00850D53" w:rsidRDefault="005E0461" w:rsidP="005E0461">
      <w:pPr>
        <w:numPr>
          <w:ilvl w:val="0"/>
          <w:numId w:val="36"/>
        </w:numPr>
        <w:ind w:left="709" w:right="64" w:hanging="229"/>
      </w:pPr>
      <w:r w:rsidRPr="00850D53">
        <w:t>SUW ul. Na Stawach - proces filtracji powoln</w:t>
      </w:r>
      <w:r>
        <w:t>ej</w:t>
      </w:r>
      <w:r w:rsidRPr="00850D53">
        <w:t>, filtracj</w:t>
      </w:r>
      <w:r>
        <w:t>i</w:t>
      </w:r>
      <w:r w:rsidRPr="00850D53">
        <w:t xml:space="preserve"> pospieszn</w:t>
      </w:r>
      <w:r>
        <w:t>ej</w:t>
      </w:r>
      <w:r w:rsidRPr="00850D53">
        <w:t>, dezynfekcji (ozonowanie, lampa UV i  podchloryn sodu),</w:t>
      </w:r>
    </w:p>
    <w:p w:rsidR="005E0461" w:rsidRPr="00850D53" w:rsidRDefault="005E0461" w:rsidP="005E0461">
      <w:pPr>
        <w:ind w:left="-5" w:right="64" w:firstLine="5"/>
      </w:pPr>
      <w:r w:rsidRPr="00850D53">
        <w:t>- wodociąg Pietrzykowice I</w:t>
      </w:r>
      <w:r>
        <w:t xml:space="preserve"> - proces dezynfekcji przy użyciu podchlorynu sodu</w:t>
      </w:r>
      <w:r w:rsidRPr="00850D53">
        <w:t>,</w:t>
      </w:r>
    </w:p>
    <w:p w:rsidR="005E0461" w:rsidRPr="00850D53" w:rsidRDefault="005E0461" w:rsidP="005E0461">
      <w:pPr>
        <w:ind w:left="142" w:right="64" w:hanging="142"/>
      </w:pPr>
      <w:r w:rsidRPr="00850D53">
        <w:t xml:space="preserve">- wodociąg Pietrzykowice II - proces dezynfekcji przy użyciu podchlorynu sodu i regulacja </w:t>
      </w:r>
      <w:proofErr w:type="spellStart"/>
      <w:r w:rsidRPr="00850D53">
        <w:t>pH</w:t>
      </w:r>
      <w:proofErr w:type="spellEnd"/>
      <w:r w:rsidRPr="00850D53">
        <w:t xml:space="preserve"> wodorotlenkiem sodu.</w:t>
      </w:r>
    </w:p>
    <w:p w:rsidR="005E0461" w:rsidRPr="00F97601" w:rsidRDefault="005E0461" w:rsidP="005E0461">
      <w:pPr>
        <w:ind w:left="-5" w:right="64" w:firstLine="365"/>
      </w:pPr>
    </w:p>
    <w:p w:rsidR="005E0461" w:rsidRDefault="005E0461" w:rsidP="005E0461">
      <w:pPr>
        <w:ind w:left="-5" w:right="64" w:firstLine="572"/>
      </w:pPr>
      <w:r w:rsidRPr="00F97601">
        <w:t>W 201</w:t>
      </w:r>
      <w:r>
        <w:t>7</w:t>
      </w:r>
      <w:r w:rsidRPr="00F97601">
        <w:t xml:space="preserve">r. w ramach prowadzonego przez Państwowego Powiatowego Inspektora Sanitarnego w Żywcu monitoringu jakości wody przeznaczonej do spożycia przez ludzi na terenie Gminy Łodygowice z ww. wodociągów pobrano ogółem </w:t>
      </w:r>
      <w:r>
        <w:t>15</w:t>
      </w:r>
      <w:r w:rsidRPr="00F97601">
        <w:t xml:space="preserve"> próbek wody do badań. </w:t>
      </w:r>
    </w:p>
    <w:p w:rsidR="005E0461" w:rsidRPr="00FD6777" w:rsidRDefault="005E0461" w:rsidP="005E0461">
      <w:pPr>
        <w:ind w:left="0" w:right="64" w:firstLine="0"/>
      </w:pPr>
      <w:r w:rsidRPr="00FD6777">
        <w:t xml:space="preserve">Zakwestionowano jakość wody w </w:t>
      </w:r>
      <w:r>
        <w:t>1-ej</w:t>
      </w:r>
      <w:r w:rsidRPr="00FD6777">
        <w:t xml:space="preserve"> prób</w:t>
      </w:r>
      <w:r>
        <w:t>ce,</w:t>
      </w:r>
      <w:r w:rsidRPr="00FD6777">
        <w:t xml:space="preserve"> </w:t>
      </w:r>
      <w:proofErr w:type="spellStart"/>
      <w:r w:rsidRPr="00FD6777">
        <w:t>t.j</w:t>
      </w:r>
      <w:proofErr w:type="spellEnd"/>
      <w:r w:rsidRPr="00FD6777">
        <w:t>.:</w:t>
      </w:r>
    </w:p>
    <w:p w:rsidR="005E0461" w:rsidRPr="00207984" w:rsidRDefault="005E0461" w:rsidP="005E0461">
      <w:pPr>
        <w:numPr>
          <w:ilvl w:val="0"/>
          <w:numId w:val="27"/>
        </w:numPr>
        <w:contextualSpacing/>
      </w:pPr>
      <w:r>
        <w:rPr>
          <w:b/>
        </w:rPr>
        <w:t>W</w:t>
      </w:r>
      <w:r w:rsidRPr="00FD6777">
        <w:rPr>
          <w:b/>
        </w:rPr>
        <w:t xml:space="preserve">odociąg </w:t>
      </w:r>
      <w:r>
        <w:rPr>
          <w:b/>
        </w:rPr>
        <w:t xml:space="preserve">Łodygowice </w:t>
      </w:r>
      <w:r w:rsidRPr="00FD6777">
        <w:rPr>
          <w:b/>
        </w:rPr>
        <w:t xml:space="preserve">–  </w:t>
      </w:r>
      <w:r w:rsidRPr="00207984">
        <w:t>zakwestionowano jakość wody ze względu na wysoką mętność,</w:t>
      </w:r>
    </w:p>
    <w:p w:rsidR="005E0461" w:rsidRPr="00E7189B" w:rsidRDefault="005E0461" w:rsidP="005E0461">
      <w:pPr>
        <w:ind w:left="-5" w:right="64"/>
      </w:pPr>
      <w:r>
        <w:t>Stwierdzone przekroczenie</w:t>
      </w:r>
      <w:r w:rsidRPr="00A714B1">
        <w:t xml:space="preserve"> </w:t>
      </w:r>
      <w:r>
        <w:t>mętności było krótkotrwałe</w:t>
      </w:r>
      <w:r w:rsidRPr="00A714B1">
        <w:t xml:space="preserve">. Zarządca </w:t>
      </w:r>
      <w:r>
        <w:t>wodociągu dokonał intensywnego płukania złoża filtrującego oraz przeglądu systemu</w:t>
      </w:r>
      <w:r w:rsidRPr="00A714B1">
        <w:t xml:space="preserve"> do uzdatniania wody. Na skutek podjętych działań jakość wody uległa poprawie, co potwierdziły pozytywne wyniki badania wody.</w:t>
      </w:r>
    </w:p>
    <w:p w:rsidR="005E0461" w:rsidRPr="00F97601" w:rsidRDefault="005E0461" w:rsidP="005E0461">
      <w:pPr>
        <w:ind w:right="64" w:firstLine="360"/>
      </w:pPr>
    </w:p>
    <w:p w:rsidR="005E0461" w:rsidRPr="00F97601" w:rsidRDefault="005E0461" w:rsidP="005E0461">
      <w:pPr>
        <w:ind w:left="0" w:right="64" w:firstLine="284"/>
      </w:pPr>
      <w:r>
        <w:t>W 2017</w:t>
      </w:r>
      <w:r w:rsidRPr="00F97601">
        <w:t xml:space="preserve">r. Państwowy Powiatowy Inspektor Sanitarny w Żywcu otrzymał od dysponentów ww. wodociągów  </w:t>
      </w:r>
      <w:r>
        <w:t>14</w:t>
      </w:r>
      <w:r w:rsidRPr="00F97601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</w:t>
      </w:r>
      <w:r w:rsidRPr="00F97601">
        <w:t xml:space="preserve">wody wykonanych w ramach kontroli wewnętrznej w tym: </w:t>
      </w:r>
    </w:p>
    <w:p w:rsidR="005E0461" w:rsidRPr="00F97601" w:rsidRDefault="005E0461" w:rsidP="005E0461">
      <w:pPr>
        <w:numPr>
          <w:ilvl w:val="0"/>
          <w:numId w:val="10"/>
        </w:numPr>
        <w:ind w:left="0" w:right="64" w:firstLine="284"/>
        <w:contextualSpacing/>
      </w:pPr>
      <w:r w:rsidRPr="00F97601">
        <w:t xml:space="preserve">Wodociąg Łodygowice – przesłano </w:t>
      </w:r>
      <w:r>
        <w:t>6</w:t>
      </w:r>
      <w:r w:rsidRPr="00F97601">
        <w:t xml:space="preserve"> </w:t>
      </w:r>
      <w:r>
        <w:t>sprawozdań</w:t>
      </w:r>
      <w:r w:rsidRPr="00F97601">
        <w:t xml:space="preserve"> </w:t>
      </w:r>
      <w:r w:rsidRPr="00F97601">
        <w:rPr>
          <w:i/>
        </w:rPr>
        <w:t>(zaplanowano 6</w:t>
      </w:r>
      <w:r>
        <w:rPr>
          <w:i/>
        </w:rPr>
        <w:t xml:space="preserve"> badań</w:t>
      </w:r>
      <w:r w:rsidRPr="00F97601">
        <w:rPr>
          <w:i/>
        </w:rPr>
        <w:t>),</w:t>
      </w:r>
    </w:p>
    <w:p w:rsidR="005E0461" w:rsidRPr="00F97601" w:rsidRDefault="005E0461" w:rsidP="005E0461">
      <w:pPr>
        <w:numPr>
          <w:ilvl w:val="0"/>
          <w:numId w:val="10"/>
        </w:numPr>
        <w:ind w:left="0" w:right="64" w:firstLine="284"/>
        <w:contextualSpacing/>
      </w:pPr>
      <w:r w:rsidRPr="00F97601">
        <w:t xml:space="preserve">Wodociąg Pietrzykowice </w:t>
      </w:r>
      <w:r>
        <w:t>I</w:t>
      </w:r>
      <w:r w:rsidRPr="00F97601">
        <w:t xml:space="preserve"> – przesłano </w:t>
      </w:r>
      <w:r>
        <w:t>3 sprawozdania</w:t>
      </w:r>
      <w:r w:rsidRPr="00F97601">
        <w:t xml:space="preserve"> </w:t>
      </w:r>
      <w:r w:rsidRPr="00F97601">
        <w:rPr>
          <w:i/>
        </w:rPr>
        <w:t xml:space="preserve">(zaplanowano </w:t>
      </w:r>
      <w:r>
        <w:rPr>
          <w:i/>
        </w:rPr>
        <w:t>5 badań</w:t>
      </w:r>
      <w:r w:rsidRPr="00F97601">
        <w:rPr>
          <w:i/>
        </w:rPr>
        <w:t>),</w:t>
      </w:r>
    </w:p>
    <w:p w:rsidR="005E0461" w:rsidRPr="00F97601" w:rsidRDefault="005E0461" w:rsidP="005E0461">
      <w:pPr>
        <w:numPr>
          <w:ilvl w:val="0"/>
          <w:numId w:val="10"/>
        </w:numPr>
        <w:ind w:left="0" w:right="64" w:firstLine="284"/>
      </w:pPr>
      <w:r w:rsidRPr="00F97601">
        <w:t xml:space="preserve">Wodociąg Pietrzykowice </w:t>
      </w:r>
      <w:r>
        <w:t>II</w:t>
      </w:r>
      <w:r w:rsidRPr="00F97601">
        <w:t xml:space="preserve"> – przesłano </w:t>
      </w:r>
      <w:r>
        <w:t>5 sprawozdań</w:t>
      </w:r>
      <w:r w:rsidRPr="00F97601">
        <w:t xml:space="preserve"> </w:t>
      </w:r>
      <w:r w:rsidRPr="00F97601">
        <w:rPr>
          <w:i/>
        </w:rPr>
        <w:t xml:space="preserve">(zaplanowano </w:t>
      </w:r>
      <w:r>
        <w:rPr>
          <w:i/>
        </w:rPr>
        <w:t>5 badań</w:t>
      </w:r>
      <w:r w:rsidRPr="00F97601">
        <w:rPr>
          <w:i/>
        </w:rPr>
        <w:t>).</w:t>
      </w:r>
    </w:p>
    <w:p w:rsidR="005E0461" w:rsidRDefault="005E0461" w:rsidP="005E0461">
      <w:pPr>
        <w:ind w:left="0" w:right="64" w:firstLine="284"/>
      </w:pPr>
    </w:p>
    <w:p w:rsidR="005E0461" w:rsidRPr="001B4E61" w:rsidRDefault="005E0461" w:rsidP="005E0461">
      <w:pPr>
        <w:ind w:left="0" w:right="64" w:firstLine="0"/>
        <w:rPr>
          <w:i/>
        </w:rPr>
      </w:pPr>
      <w:r w:rsidRPr="00E7189B">
        <w:t>Jakość wody pobranej do badania w ramach kontroli wewnętrznej nie była kwestionowana.</w:t>
      </w:r>
      <w:r w:rsidRPr="001B4E61">
        <w:t xml:space="preserve"> </w:t>
      </w:r>
    </w:p>
    <w:p w:rsidR="005E0461" w:rsidRPr="001B4E61" w:rsidRDefault="005E0461" w:rsidP="005E0461">
      <w:pPr>
        <w:spacing w:after="58"/>
        <w:ind w:left="0" w:firstLine="284"/>
        <w:rPr>
          <w:szCs w:val="24"/>
        </w:rPr>
      </w:pPr>
      <w:r w:rsidRPr="00DA6484">
        <w:rPr>
          <w:b/>
        </w:rPr>
        <w:t>Częstotliwość badań wody wykonanych w ramach kontroli wewnętrznej przez wodociąg</w:t>
      </w:r>
      <w:r w:rsidRPr="00BA4DB5">
        <w:t xml:space="preserve"> </w:t>
      </w:r>
      <w:r w:rsidRPr="00DA6484">
        <w:rPr>
          <w:b/>
        </w:rPr>
        <w:t>Pietrzykowice I była</w:t>
      </w:r>
      <w:r w:rsidRPr="00DA6484">
        <w:rPr>
          <w:b/>
          <w:szCs w:val="24"/>
        </w:rPr>
        <w:t xml:space="preserve"> mniejsza</w:t>
      </w:r>
      <w:r w:rsidRPr="001B4E61">
        <w:rPr>
          <w:szCs w:val="24"/>
        </w:rPr>
        <w:t xml:space="preserve">, </w:t>
      </w:r>
      <w:r w:rsidR="000D2416" w:rsidRPr="001B4E61">
        <w:rPr>
          <w:szCs w:val="24"/>
        </w:rPr>
        <w:t>niż wymagana w obowiązujących przepisach i</w:t>
      </w:r>
      <w:r w:rsidR="000D2416">
        <w:rPr>
          <w:szCs w:val="24"/>
        </w:rPr>
        <w:t>/l</w:t>
      </w:r>
      <w:r w:rsidR="000D2416" w:rsidRPr="001B4E61">
        <w:rPr>
          <w:szCs w:val="24"/>
        </w:rPr>
        <w:t xml:space="preserve">ub harmonogramie </w:t>
      </w:r>
      <w:r w:rsidR="000D2416" w:rsidRPr="00953A39">
        <w:rPr>
          <w:szCs w:val="24"/>
        </w:rPr>
        <w:t>za</w:t>
      </w:r>
      <w:r w:rsidR="000D2416">
        <w:rPr>
          <w:szCs w:val="24"/>
        </w:rPr>
        <w:t>twierdzonym przez PPIS w Żywcu</w:t>
      </w:r>
      <w:r w:rsidR="000D2416" w:rsidRPr="00953A39">
        <w:rPr>
          <w:szCs w:val="24"/>
        </w:rPr>
        <w:t>.</w:t>
      </w:r>
      <w:r w:rsidR="000D2416" w:rsidRPr="001B4E61">
        <w:rPr>
          <w:szCs w:val="24"/>
        </w:rPr>
        <w:t xml:space="preserve"> </w:t>
      </w:r>
    </w:p>
    <w:p w:rsidR="005E0461" w:rsidRPr="00FD75CE" w:rsidRDefault="005E0461" w:rsidP="005E0461">
      <w:pPr>
        <w:spacing w:after="58" w:line="259" w:lineRule="auto"/>
        <w:ind w:left="0" w:firstLine="284"/>
        <w:rPr>
          <w:b/>
        </w:rPr>
      </w:pPr>
      <w:r w:rsidRPr="00FD75CE">
        <w:rPr>
          <w:b/>
        </w:rPr>
        <w:t>Na podstawie wyników badań wody pobranej z ww. wodociągu zbiorowego zaopatrzenia w wodę w 201</w:t>
      </w:r>
      <w:r>
        <w:rPr>
          <w:b/>
        </w:rPr>
        <w:t>7</w:t>
      </w:r>
      <w:r w:rsidRPr="00FD75CE">
        <w:rPr>
          <w:b/>
        </w:rPr>
        <w:t xml:space="preserve">r. w ramach nadzoru sanitarnego i kontroli wewnętrznej </w:t>
      </w:r>
      <w:r>
        <w:rPr>
          <w:b/>
        </w:rPr>
        <w:t>oraz mając na </w:t>
      </w:r>
      <w:r w:rsidRPr="005959BA">
        <w:rPr>
          <w:b/>
        </w:rPr>
        <w:t>względzie, że przekroczeni</w:t>
      </w:r>
      <w:r>
        <w:rPr>
          <w:b/>
        </w:rPr>
        <w:t>e mętności</w:t>
      </w:r>
      <w:r w:rsidRPr="005959BA">
        <w:rPr>
          <w:b/>
        </w:rPr>
        <w:t xml:space="preserve"> był</w:t>
      </w:r>
      <w:r>
        <w:rPr>
          <w:b/>
        </w:rPr>
        <w:t>o</w:t>
      </w:r>
      <w:r w:rsidRPr="005959BA">
        <w:rPr>
          <w:b/>
        </w:rPr>
        <w:t xml:space="preserve"> krótkotrwałe </w:t>
      </w:r>
      <w:r w:rsidRPr="00FD75CE">
        <w:rPr>
          <w:b/>
        </w:rPr>
        <w:t>Państwowy Powiatowy Inspektor Sanitarny w Żywcu pozytywnie ocenia jakość wody przeznaczonej do spożycia przez ludzi dostarczanej przez ww. wodociąg zbiorowego zaopatrzenia w wodę.</w:t>
      </w:r>
    </w:p>
    <w:p w:rsidR="00A55031" w:rsidRDefault="00A55031" w:rsidP="0086349D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A55031" w:rsidRDefault="00A55031" w:rsidP="0086349D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A55031" w:rsidRDefault="00A55031" w:rsidP="0086349D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86349D" w:rsidRPr="001B4E61" w:rsidRDefault="0086349D" w:rsidP="0086349D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EF1370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MILÓWKA</w:t>
      </w:r>
      <w:r w:rsidRPr="001B4E61">
        <w:rPr>
          <w:b/>
          <w:sz w:val="28"/>
        </w:rPr>
        <w:t xml:space="preserve"> </w:t>
      </w:r>
    </w:p>
    <w:p w:rsidR="0086349D" w:rsidRPr="001B4E61" w:rsidRDefault="0086349D" w:rsidP="0086349D"/>
    <w:p w:rsidR="00DF77A1" w:rsidRDefault="0086349D" w:rsidP="00DF77A1">
      <w:pPr>
        <w:spacing w:after="32" w:line="259" w:lineRule="auto"/>
        <w:ind w:left="0" w:firstLine="284"/>
        <w:rPr>
          <w:noProof/>
        </w:rPr>
      </w:pPr>
      <w:r w:rsidRPr="001B4E61">
        <w:rPr>
          <w:b/>
        </w:rPr>
        <w:t xml:space="preserve"> </w:t>
      </w:r>
      <w:r w:rsidR="00DF77A1" w:rsidRPr="00704AA0">
        <w:rPr>
          <w:szCs w:val="24"/>
        </w:rPr>
        <w:t>W Gminie Milówka na koniec 201</w:t>
      </w:r>
      <w:r w:rsidR="00DF77A1">
        <w:rPr>
          <w:szCs w:val="24"/>
        </w:rPr>
        <w:t>7</w:t>
      </w:r>
      <w:r w:rsidR="00DF77A1" w:rsidRPr="00704AA0">
        <w:rPr>
          <w:szCs w:val="24"/>
        </w:rPr>
        <w:t xml:space="preserve">r. na pobyt stały zameldowanych było 10 </w:t>
      </w:r>
      <w:r w:rsidR="00DF77A1">
        <w:rPr>
          <w:szCs w:val="24"/>
        </w:rPr>
        <w:t>029</w:t>
      </w:r>
      <w:r w:rsidR="00DF77A1" w:rsidRPr="00704AA0">
        <w:rPr>
          <w:szCs w:val="24"/>
        </w:rPr>
        <w:t xml:space="preserve"> mieszkańców. Około 2880 z nich, </w:t>
      </w:r>
      <w:proofErr w:type="spellStart"/>
      <w:r w:rsidR="00DF77A1" w:rsidRPr="00704AA0">
        <w:rPr>
          <w:szCs w:val="24"/>
        </w:rPr>
        <w:t>t.j</w:t>
      </w:r>
      <w:proofErr w:type="spellEnd"/>
      <w:r w:rsidR="00DF77A1" w:rsidRPr="00704AA0">
        <w:rPr>
          <w:szCs w:val="24"/>
        </w:rPr>
        <w:t>. około 2</w:t>
      </w:r>
      <w:r w:rsidR="00DF77A1">
        <w:rPr>
          <w:szCs w:val="24"/>
        </w:rPr>
        <w:t xml:space="preserve">8,7 </w:t>
      </w:r>
      <w:r w:rsidR="00DF77A1" w:rsidRPr="00704AA0">
        <w:rPr>
          <w:szCs w:val="24"/>
        </w:rPr>
        <w:t xml:space="preserve">% mogło pobierać wodę z wodociągu zbiorowego zaopatrzenia w wodę. Pozostali mieszkańcy korzystali z wody dostarczanej przez </w:t>
      </w:r>
      <w:r w:rsidR="00DF77A1" w:rsidRPr="00704AA0">
        <w:t>prywatne wodociągi, które nie posiadają zarządcy odpowiedzialnego za jakość produkowanej wody lub studni indywidualnych.</w:t>
      </w:r>
      <w:r w:rsidR="00DF77A1" w:rsidRPr="00704AA0">
        <w:rPr>
          <w:noProof/>
        </w:rPr>
        <w:t xml:space="preserve"> </w:t>
      </w:r>
    </w:p>
    <w:p w:rsidR="00DF77A1" w:rsidRDefault="00DF77A1" w:rsidP="00DF77A1">
      <w:pPr>
        <w:spacing w:after="32" w:line="259" w:lineRule="auto"/>
        <w:ind w:firstLine="567"/>
        <w:rPr>
          <w:noProof/>
        </w:rPr>
      </w:pPr>
    </w:p>
    <w:p w:rsidR="00DF77A1" w:rsidRPr="00704AA0" w:rsidRDefault="00DF77A1" w:rsidP="00DF77A1">
      <w:pPr>
        <w:spacing w:after="32" w:line="259" w:lineRule="auto"/>
        <w:ind w:firstLine="567"/>
        <w:rPr>
          <w:noProof/>
        </w:rPr>
      </w:pPr>
    </w:p>
    <w:p w:rsidR="00DF77A1" w:rsidRPr="00704AA0" w:rsidRDefault="00DF77A1" w:rsidP="00DF77A1">
      <w:pPr>
        <w:spacing w:after="32" w:line="259" w:lineRule="auto"/>
        <w:ind w:firstLine="348"/>
        <w:rPr>
          <w:noProof/>
        </w:rPr>
      </w:pPr>
      <w:r w:rsidRPr="00704AA0">
        <w:rPr>
          <w:noProof/>
        </w:rPr>
        <w:drawing>
          <wp:inline distT="0" distB="0" distL="0" distR="0">
            <wp:extent cx="5495925" cy="2676525"/>
            <wp:effectExtent l="0" t="0" r="0" b="0"/>
            <wp:docPr id="5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3690" w:rsidRDefault="00733690" w:rsidP="00DF77A1">
      <w:pPr>
        <w:spacing w:after="32"/>
        <w:ind w:right="64" w:hanging="370"/>
      </w:pPr>
    </w:p>
    <w:p w:rsidR="00DF77A1" w:rsidRDefault="00DF77A1" w:rsidP="00733690">
      <w:pPr>
        <w:spacing w:after="32"/>
        <w:ind w:left="0" w:right="64" w:firstLine="0"/>
      </w:pPr>
      <w:r w:rsidRPr="00704AA0">
        <w:t>Na terenie Gminy Milówka znajduje się 1 wodociąg zbior</w:t>
      </w:r>
      <w:r w:rsidR="00733690">
        <w:t xml:space="preserve">owego zaopatrzenia w wodę, </w:t>
      </w:r>
      <w:proofErr w:type="spellStart"/>
      <w:r w:rsidR="00733690">
        <w:t>t.j</w:t>
      </w:r>
      <w:proofErr w:type="spellEnd"/>
      <w:r w:rsidR="00733690">
        <w:t xml:space="preserve">. </w:t>
      </w:r>
      <w:r w:rsidRPr="00704AA0">
        <w:t>wodociąg Milówka</w:t>
      </w:r>
      <w:r w:rsidRPr="00357675">
        <w:t xml:space="preserve"> produkuj</w:t>
      </w:r>
      <w:r>
        <w:t>ący</w:t>
      </w:r>
      <w:r w:rsidRPr="00357675">
        <w:t xml:space="preserve"> ok. </w:t>
      </w:r>
      <w:r w:rsidRPr="00357675">
        <w:rPr>
          <w:b/>
        </w:rPr>
        <w:t>134,2</w:t>
      </w:r>
      <w:r w:rsidRPr="00357675">
        <w:t xml:space="preserve"> m</w:t>
      </w:r>
      <w:r w:rsidRPr="00357675">
        <w:rPr>
          <w:vertAlign w:val="superscript"/>
        </w:rPr>
        <w:t>3</w:t>
      </w:r>
      <w:r>
        <w:t xml:space="preserve"> wody/dobę</w:t>
      </w:r>
      <w:r w:rsidRPr="00704AA0">
        <w:t>.</w:t>
      </w:r>
    </w:p>
    <w:p w:rsidR="00DF77A1" w:rsidRDefault="00DF77A1" w:rsidP="00DF77A1">
      <w:pPr>
        <w:ind w:right="64"/>
        <w:contextualSpacing/>
        <w:rPr>
          <w:sz w:val="20"/>
          <w:szCs w:val="20"/>
        </w:rPr>
      </w:pPr>
    </w:p>
    <w:p w:rsidR="00733690" w:rsidRPr="00357675" w:rsidRDefault="00733690" w:rsidP="00DF77A1">
      <w:pPr>
        <w:ind w:right="64"/>
        <w:contextualSpacing/>
        <w:rPr>
          <w:sz w:val="20"/>
          <w:szCs w:val="20"/>
        </w:rPr>
      </w:pPr>
    </w:p>
    <w:p w:rsidR="00DF77A1" w:rsidRPr="00704AA0" w:rsidRDefault="00DF77A1" w:rsidP="00DF77A1">
      <w:pPr>
        <w:ind w:right="64"/>
      </w:pPr>
    </w:p>
    <w:tbl>
      <w:tblPr>
        <w:tblW w:w="98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272"/>
        <w:gridCol w:w="1706"/>
        <w:gridCol w:w="1233"/>
        <w:gridCol w:w="1714"/>
        <w:gridCol w:w="1889"/>
        <w:gridCol w:w="1467"/>
      </w:tblGrid>
      <w:tr w:rsidR="00DF77A1" w:rsidRPr="00704AA0" w:rsidTr="00500EC8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704AA0" w:rsidRDefault="00DF77A1" w:rsidP="00DF77A1">
            <w:pPr>
              <w:spacing w:after="0" w:line="240" w:lineRule="auto"/>
              <w:ind w:hanging="37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04AA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704AA0" w:rsidRDefault="00DF77A1" w:rsidP="00500EC8">
            <w:pPr>
              <w:spacing w:after="0" w:line="240" w:lineRule="auto"/>
              <w:ind w:left="31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A0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704AA0" w:rsidRDefault="00DF77A1" w:rsidP="00500EC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A0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DF77A1" w:rsidRPr="00704AA0" w:rsidRDefault="00DF77A1" w:rsidP="00DF77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A0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704AA0" w:rsidRDefault="00DF77A1" w:rsidP="00500EC8">
            <w:pPr>
              <w:spacing w:after="0" w:line="240" w:lineRule="auto"/>
              <w:ind w:left="59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A0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704AA0" w:rsidRDefault="00DF77A1" w:rsidP="00500EC8">
            <w:pPr>
              <w:spacing w:after="0" w:line="240" w:lineRule="auto"/>
              <w:ind w:left="155" w:hanging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AA0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DF77A1" w:rsidRPr="00704AA0" w:rsidTr="00500EC8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500EC8" w:rsidRDefault="00DF77A1" w:rsidP="00500EC8">
            <w:pPr>
              <w:spacing w:after="0" w:line="240" w:lineRule="auto"/>
              <w:ind w:left="139" w:firstLine="135"/>
              <w:jc w:val="center"/>
              <w:rPr>
                <w:szCs w:val="24"/>
              </w:rPr>
            </w:pPr>
            <w:r w:rsidRPr="00500EC8">
              <w:rPr>
                <w:szCs w:val="24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500EC8" w:rsidRDefault="00DF77A1" w:rsidP="00500EC8">
            <w:pPr>
              <w:spacing w:after="0" w:line="240" w:lineRule="auto"/>
              <w:ind w:left="31" w:firstLine="0"/>
              <w:rPr>
                <w:szCs w:val="24"/>
              </w:rPr>
            </w:pPr>
            <w:r w:rsidRPr="00500EC8">
              <w:rPr>
                <w:szCs w:val="24"/>
              </w:rPr>
              <w:t>Milówka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EC8" w:rsidRDefault="00DF77A1" w:rsidP="00500EC8">
            <w:pPr>
              <w:spacing w:after="0" w:line="240" w:lineRule="auto"/>
              <w:ind w:left="0" w:firstLine="0"/>
              <w:rPr>
                <w:szCs w:val="24"/>
              </w:rPr>
            </w:pPr>
            <w:r w:rsidRPr="00500EC8">
              <w:rPr>
                <w:szCs w:val="24"/>
              </w:rPr>
              <w:t xml:space="preserve">Gminny Zakład Gospodarki Komunalnej </w:t>
            </w:r>
          </w:p>
          <w:p w:rsidR="00DF77A1" w:rsidRPr="00500EC8" w:rsidRDefault="00DF77A1" w:rsidP="00500EC8">
            <w:pPr>
              <w:spacing w:after="0" w:line="240" w:lineRule="auto"/>
              <w:ind w:left="0" w:firstLine="0"/>
              <w:rPr>
                <w:szCs w:val="24"/>
              </w:rPr>
            </w:pPr>
            <w:r w:rsidRPr="00500EC8">
              <w:rPr>
                <w:szCs w:val="24"/>
              </w:rPr>
              <w:t>w Milówce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A1" w:rsidRPr="00500EC8" w:rsidRDefault="00DF77A1" w:rsidP="00500EC8">
            <w:pPr>
              <w:spacing w:after="0" w:line="240" w:lineRule="auto"/>
              <w:ind w:hanging="370"/>
              <w:rPr>
                <w:szCs w:val="24"/>
              </w:rPr>
            </w:pPr>
            <w:r w:rsidRPr="00500EC8">
              <w:rPr>
                <w:szCs w:val="24"/>
              </w:rPr>
              <w:t>Milówka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A1" w:rsidRPr="00500EC8" w:rsidRDefault="00DF77A1" w:rsidP="00500EC8">
            <w:pPr>
              <w:spacing w:after="0" w:line="240" w:lineRule="auto"/>
              <w:ind w:left="1" w:firstLine="0"/>
              <w:rPr>
                <w:szCs w:val="24"/>
              </w:rPr>
            </w:pPr>
            <w:r w:rsidRPr="00500EC8">
              <w:rPr>
                <w:szCs w:val="24"/>
              </w:rPr>
              <w:t>Jana Kazimierza 123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500EC8" w:rsidRDefault="00DF77A1" w:rsidP="00500EC8">
            <w:pPr>
              <w:spacing w:after="0" w:line="240" w:lineRule="auto"/>
              <w:ind w:hanging="311"/>
              <w:jc w:val="center"/>
              <w:rPr>
                <w:szCs w:val="24"/>
              </w:rPr>
            </w:pPr>
            <w:r w:rsidRPr="00500EC8">
              <w:rPr>
                <w:szCs w:val="24"/>
              </w:rPr>
              <w:t>2880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500EC8" w:rsidRDefault="00DF77A1" w:rsidP="00500EC8">
            <w:pPr>
              <w:spacing w:after="0" w:line="240" w:lineRule="auto"/>
              <w:ind w:hanging="370"/>
              <w:jc w:val="center"/>
              <w:rPr>
                <w:szCs w:val="24"/>
              </w:rPr>
            </w:pPr>
            <w:r w:rsidRPr="00500EC8">
              <w:rPr>
                <w:szCs w:val="24"/>
              </w:rPr>
              <w:t>134,2</w:t>
            </w:r>
          </w:p>
        </w:tc>
      </w:tr>
    </w:tbl>
    <w:p w:rsidR="00DF77A1" w:rsidRPr="00704AA0" w:rsidRDefault="00DF77A1" w:rsidP="00DF77A1">
      <w:pPr>
        <w:ind w:right="64"/>
      </w:pPr>
    </w:p>
    <w:p w:rsidR="00DF77A1" w:rsidRPr="00B203C4" w:rsidRDefault="00DF77A1" w:rsidP="00DF77A1">
      <w:pPr>
        <w:spacing w:after="34"/>
        <w:ind w:left="0" w:right="64" w:firstLine="0"/>
      </w:pPr>
      <w:r w:rsidRPr="00B203C4">
        <w:t xml:space="preserve">W celu zapewnienia jakości wody zgodnej z wymaganiami obowiązujących przepisów na wodociągu Milówka stosowane </w:t>
      </w:r>
      <w:r>
        <w:t>są</w:t>
      </w:r>
      <w:r w:rsidRPr="00B203C4">
        <w:t xml:space="preserve"> uzdatnianie i dezynfekcja wody polegając</w:t>
      </w:r>
      <w:r>
        <w:t>e</w:t>
      </w:r>
      <w:r w:rsidRPr="00B203C4">
        <w:t xml:space="preserve"> na zastosowaniu procesów filtracji wstępnej na ujęciu, koagulacji (przy użyciu siarczanu </w:t>
      </w:r>
      <w:proofErr w:type="spellStart"/>
      <w:r w:rsidRPr="00B203C4">
        <w:t>glinu</w:t>
      </w:r>
      <w:proofErr w:type="spellEnd"/>
      <w:r w:rsidRPr="00B203C4">
        <w:t xml:space="preserve">), filtracji pośpiesznej </w:t>
      </w:r>
      <w:r>
        <w:t>oraz</w:t>
      </w:r>
      <w:r w:rsidRPr="00B203C4">
        <w:t xml:space="preserve"> dezynfekcji przy użyciu </w:t>
      </w:r>
      <w:r>
        <w:t>podchlorynu sodu i</w:t>
      </w:r>
      <w:r w:rsidRPr="00B203C4">
        <w:t xml:space="preserve"> dwutlenk</w:t>
      </w:r>
      <w:r>
        <w:t>u</w:t>
      </w:r>
      <w:r w:rsidRPr="00B203C4">
        <w:t xml:space="preserve"> chloru.</w:t>
      </w:r>
    </w:p>
    <w:p w:rsidR="00DF77A1" w:rsidRPr="00704AA0" w:rsidRDefault="00DF77A1" w:rsidP="00DF77A1">
      <w:pPr>
        <w:spacing w:after="34"/>
        <w:ind w:left="0" w:right="64" w:firstLine="0"/>
      </w:pPr>
      <w:r w:rsidRPr="001D3ADA">
        <w:t>Ludność zaopatrywana w wodę nie zgłaszała niepożądanych reakcji związanych z jej spożyciem.</w:t>
      </w:r>
    </w:p>
    <w:p w:rsidR="00DF77A1" w:rsidRPr="00704AA0" w:rsidRDefault="00DF77A1" w:rsidP="00DF77A1">
      <w:pPr>
        <w:ind w:left="-5" w:right="64" w:firstLine="572"/>
      </w:pPr>
      <w:r w:rsidRPr="00704AA0">
        <w:t>W 201</w:t>
      </w:r>
      <w:r>
        <w:t>7</w:t>
      </w:r>
      <w:r w:rsidRPr="00704AA0">
        <w:t xml:space="preserve">r. w ramach prowadzonego przez Państwowego Powiatowego Inspektora Sanitarnego w Żywcu monitoringu jakości wody przeznaczonej do spożycia przez ludzi na terenie Gminy Milówka z ww. wodociągu pobrano ogółem </w:t>
      </w:r>
      <w:r>
        <w:t>5</w:t>
      </w:r>
      <w:r w:rsidRPr="00704AA0">
        <w:t xml:space="preserve"> prób</w:t>
      </w:r>
      <w:r>
        <w:t>e</w:t>
      </w:r>
      <w:r w:rsidRPr="00704AA0">
        <w:t xml:space="preserve">k wody do badań. Jakość wody nie była kwestionowana. </w:t>
      </w:r>
    </w:p>
    <w:p w:rsidR="00DF77A1" w:rsidRPr="00B55EE4" w:rsidRDefault="00DF77A1" w:rsidP="00DF77A1">
      <w:pPr>
        <w:ind w:left="-5" w:right="64" w:firstLine="572"/>
      </w:pPr>
      <w:r w:rsidRPr="00704AA0">
        <w:t>W 201</w:t>
      </w:r>
      <w:r>
        <w:t>7</w:t>
      </w:r>
      <w:r w:rsidRPr="00704AA0">
        <w:t xml:space="preserve">r. Państwowy Powiatowy Inspektor Sanitarny w Żywcu otrzymał od dysponenta ww. wodociągu, </w:t>
      </w:r>
      <w:proofErr w:type="spellStart"/>
      <w:r w:rsidRPr="00704AA0">
        <w:t>t.j</w:t>
      </w:r>
      <w:proofErr w:type="spellEnd"/>
      <w:r w:rsidRPr="00704AA0">
        <w:t xml:space="preserve">. Gminnego Zakładu Gospodarki Komunalnej w Milówce </w:t>
      </w:r>
      <w:r>
        <w:rPr>
          <w:b/>
        </w:rPr>
        <w:t xml:space="preserve">7 </w:t>
      </w:r>
      <w:r w:rsidRPr="002A2E2A">
        <w:t>sprawozdań</w:t>
      </w:r>
      <w:r>
        <w:rPr>
          <w:b/>
        </w:rPr>
        <w:t xml:space="preserve"> </w:t>
      </w:r>
      <w:r w:rsidR="00500EC8">
        <w:t>z </w:t>
      </w:r>
      <w:r w:rsidRPr="00E7189B">
        <w:t>badań</w:t>
      </w:r>
      <w:r>
        <w:t xml:space="preserve"> jakości</w:t>
      </w:r>
      <w:r w:rsidRPr="00E7189B">
        <w:t xml:space="preserve"> wody</w:t>
      </w:r>
      <w:r w:rsidRPr="00704AA0">
        <w:t xml:space="preserve"> wykonanych w ramach kontroli wewnętrznej </w:t>
      </w:r>
      <w:r w:rsidRPr="00704AA0">
        <w:rPr>
          <w:i/>
        </w:rPr>
        <w:t xml:space="preserve">(zaplanowano </w:t>
      </w:r>
      <w:r>
        <w:rPr>
          <w:i/>
        </w:rPr>
        <w:t>7 badań</w:t>
      </w:r>
      <w:r w:rsidRPr="00704AA0">
        <w:rPr>
          <w:i/>
        </w:rPr>
        <w:t>).</w:t>
      </w:r>
      <w:r w:rsidRPr="00704AA0">
        <w:t xml:space="preserve">  </w:t>
      </w:r>
      <w:r w:rsidRPr="00B55EE4">
        <w:t xml:space="preserve">Jakość wody pobranej do badania w ramach kontroli wewnętrznej nie była kwestionowana. </w:t>
      </w:r>
    </w:p>
    <w:p w:rsidR="00DF77A1" w:rsidRDefault="00DF77A1" w:rsidP="00DF77A1">
      <w:pPr>
        <w:ind w:right="64"/>
        <w:rPr>
          <w:b/>
        </w:rPr>
      </w:pPr>
    </w:p>
    <w:p w:rsidR="00DF77A1" w:rsidRPr="003E51C1" w:rsidRDefault="00DF77A1" w:rsidP="00DF77A1">
      <w:pPr>
        <w:ind w:left="0" w:right="64" w:firstLine="0"/>
        <w:rPr>
          <w:b/>
        </w:rPr>
      </w:pPr>
      <w:r w:rsidRPr="003E51C1">
        <w:rPr>
          <w:b/>
        </w:rPr>
        <w:t>Częstotliwość badań wykonanych w ramach kontroli wewnętrznej była zgodna z obowiązującymi przepisami i harmonogramem zatwierdzonym przez PPIS w Żywcu.</w:t>
      </w:r>
    </w:p>
    <w:p w:rsidR="00DF77A1" w:rsidRDefault="00DF77A1" w:rsidP="00DF77A1">
      <w:pPr>
        <w:ind w:left="0" w:right="64" w:firstLine="0"/>
        <w:rPr>
          <w:b/>
        </w:rPr>
      </w:pPr>
    </w:p>
    <w:p w:rsidR="00DF77A1" w:rsidRPr="00F96F23" w:rsidRDefault="00DF77A1" w:rsidP="00DF77A1">
      <w:pPr>
        <w:ind w:left="0" w:right="64" w:firstLine="0"/>
        <w:rPr>
          <w:highlight w:val="yellow"/>
        </w:rPr>
      </w:pPr>
    </w:p>
    <w:p w:rsidR="00DF77A1" w:rsidRDefault="00DF77A1" w:rsidP="00DF77A1">
      <w:pPr>
        <w:spacing w:after="58"/>
        <w:ind w:left="0" w:right="64" w:firstLine="0"/>
        <w:rPr>
          <w:b/>
        </w:rPr>
      </w:pPr>
      <w:r w:rsidRPr="00704AA0">
        <w:rPr>
          <w:b/>
        </w:rPr>
        <w:t>Na podstawie wyników badań wody pobranej z ww. wodociągu zbiorowego zaopatrzenia w wodę w 201</w:t>
      </w:r>
      <w:r>
        <w:rPr>
          <w:b/>
        </w:rPr>
        <w:t>7</w:t>
      </w:r>
      <w:r w:rsidRPr="00704AA0">
        <w:rPr>
          <w:b/>
        </w:rPr>
        <w:t>r. w ramach nadzoru sanitarnego i kontroli wewnętrznej Państwowy Powiatowy Inspektor Sanitarny w Żywcu pozytywnie ocenia jakość wody przeznaczonej do spożycia przez ludzi dostarczanej przez ww. wodociąg zbiorowego zaopatrzenia w wodę.</w:t>
      </w:r>
    </w:p>
    <w:p w:rsidR="00D330DE" w:rsidRDefault="00D330DE" w:rsidP="009C6918">
      <w:pPr>
        <w:spacing w:after="32" w:line="259" w:lineRule="auto"/>
        <w:ind w:left="0" w:firstLine="0"/>
      </w:pPr>
    </w:p>
    <w:p w:rsidR="00D330DE" w:rsidRPr="001B4E61" w:rsidRDefault="00D330DE" w:rsidP="00D330DE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EF1370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RADZIECHOWY - WIEPRZ</w:t>
      </w:r>
      <w:r w:rsidRPr="001B4E61">
        <w:rPr>
          <w:b/>
          <w:sz w:val="28"/>
        </w:rPr>
        <w:t xml:space="preserve"> </w:t>
      </w:r>
    </w:p>
    <w:p w:rsidR="00D330DE" w:rsidRPr="001B4E61" w:rsidRDefault="00D330DE" w:rsidP="00D330DE"/>
    <w:p w:rsidR="00DF77A1" w:rsidRPr="0013182A" w:rsidRDefault="00D330DE" w:rsidP="00DF77A1">
      <w:pPr>
        <w:spacing w:after="32" w:line="259" w:lineRule="auto"/>
        <w:ind w:firstLine="567"/>
        <w:rPr>
          <w:noProof/>
        </w:rPr>
      </w:pPr>
      <w:r w:rsidRPr="001B4E61">
        <w:rPr>
          <w:b/>
        </w:rPr>
        <w:t xml:space="preserve"> </w:t>
      </w:r>
      <w:r w:rsidR="0049767E">
        <w:rPr>
          <w:b/>
        </w:rPr>
        <w:tab/>
      </w:r>
      <w:r w:rsidR="00DF77A1" w:rsidRPr="0013182A">
        <w:rPr>
          <w:szCs w:val="24"/>
        </w:rPr>
        <w:t>W Gminie Radziechowy -Wieprz na koniec 201</w:t>
      </w:r>
      <w:r w:rsidR="00DF77A1">
        <w:rPr>
          <w:szCs w:val="24"/>
        </w:rPr>
        <w:t>7</w:t>
      </w:r>
      <w:r w:rsidR="00DF77A1" w:rsidRPr="0013182A">
        <w:rPr>
          <w:szCs w:val="24"/>
        </w:rPr>
        <w:t>r. na pobyt stały zame</w:t>
      </w:r>
      <w:r w:rsidR="00DF77A1">
        <w:rPr>
          <w:szCs w:val="24"/>
        </w:rPr>
        <w:t>ldowanych było 13049</w:t>
      </w:r>
      <w:r w:rsidR="00DF77A1" w:rsidRPr="0013182A">
        <w:rPr>
          <w:szCs w:val="24"/>
        </w:rPr>
        <w:t xml:space="preserve"> mieszkańców. Ok</w:t>
      </w:r>
      <w:r w:rsidR="00DF77A1">
        <w:rPr>
          <w:szCs w:val="24"/>
        </w:rPr>
        <w:t xml:space="preserve">oło 8040 z nich, </w:t>
      </w:r>
      <w:proofErr w:type="spellStart"/>
      <w:r w:rsidR="00DF77A1">
        <w:rPr>
          <w:szCs w:val="24"/>
        </w:rPr>
        <w:t>t.j</w:t>
      </w:r>
      <w:proofErr w:type="spellEnd"/>
      <w:r w:rsidR="00DF77A1">
        <w:rPr>
          <w:szCs w:val="24"/>
        </w:rPr>
        <w:t>. około 61,6 % mogło pobierać wodę z </w:t>
      </w:r>
      <w:r w:rsidR="00DF77A1" w:rsidRPr="0013182A">
        <w:rPr>
          <w:szCs w:val="24"/>
        </w:rPr>
        <w:t xml:space="preserve">wodociągów zbiorowego zaopatrzenia w wodę. Pozostali mieszkańcy korzystali z wody dostarczanej przez </w:t>
      </w:r>
      <w:r w:rsidR="00DF77A1" w:rsidRPr="0013182A">
        <w:t>prywatne wodociągi, które nie posiadają zarządcy odpowiedzialnego za jakość produkowanej wody lub studni indywidualnych.</w:t>
      </w:r>
      <w:r w:rsidR="00DF77A1" w:rsidRPr="0013182A">
        <w:rPr>
          <w:noProof/>
        </w:rPr>
        <w:t xml:space="preserve"> </w:t>
      </w:r>
    </w:p>
    <w:p w:rsidR="00DF77A1" w:rsidRPr="00147653" w:rsidRDefault="00DF77A1" w:rsidP="00DF77A1">
      <w:pPr>
        <w:spacing w:after="32" w:line="259" w:lineRule="auto"/>
        <w:ind w:firstLine="348"/>
        <w:rPr>
          <w:noProof/>
          <w:sz w:val="16"/>
          <w:szCs w:val="16"/>
        </w:rPr>
      </w:pPr>
    </w:p>
    <w:p w:rsidR="00DF77A1" w:rsidRPr="0013182A" w:rsidRDefault="00DF77A1" w:rsidP="00DF77A1">
      <w:pPr>
        <w:spacing w:after="32" w:line="259" w:lineRule="auto"/>
        <w:ind w:firstLine="348"/>
        <w:rPr>
          <w:noProof/>
        </w:rPr>
      </w:pPr>
      <w:r w:rsidRPr="0013182A">
        <w:rPr>
          <w:noProof/>
        </w:rPr>
        <w:lastRenderedPageBreak/>
        <w:drawing>
          <wp:inline distT="0" distB="0" distL="0" distR="0">
            <wp:extent cx="5467350" cy="2867025"/>
            <wp:effectExtent l="0" t="0" r="0" b="0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77A1" w:rsidRPr="0013182A" w:rsidRDefault="00DF77A1" w:rsidP="00DF77A1">
      <w:pPr>
        <w:spacing w:after="32" w:line="259" w:lineRule="auto"/>
        <w:ind w:firstLine="348"/>
        <w:rPr>
          <w:noProof/>
        </w:rPr>
      </w:pPr>
    </w:p>
    <w:p w:rsidR="00DF77A1" w:rsidRDefault="00DF77A1" w:rsidP="00DF77A1">
      <w:pPr>
        <w:ind w:right="64"/>
      </w:pPr>
      <w:r w:rsidRPr="0013182A">
        <w:t xml:space="preserve">Na terenie Gminy </w:t>
      </w:r>
      <w:r w:rsidRPr="0013182A">
        <w:rPr>
          <w:szCs w:val="24"/>
        </w:rPr>
        <w:t xml:space="preserve">Radziechowy - Wieprz </w:t>
      </w:r>
      <w:r w:rsidRPr="0013182A">
        <w:t xml:space="preserve">znajdują się 3 wodociągi zbiorowego zaopatrzenia w wodę. </w:t>
      </w:r>
    </w:p>
    <w:tbl>
      <w:tblPr>
        <w:tblW w:w="94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417"/>
        <w:gridCol w:w="1701"/>
        <w:gridCol w:w="1276"/>
        <w:gridCol w:w="1559"/>
        <w:gridCol w:w="1559"/>
        <w:gridCol w:w="1276"/>
      </w:tblGrid>
      <w:tr w:rsidR="00DF77A1" w:rsidRPr="000662B8" w:rsidTr="00D476ED">
        <w:trPr>
          <w:trHeight w:val="7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662B8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-3" w:firstLine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2B8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-3" w:firstLine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2B8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2B8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2B8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-3" w:firstLine="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2B8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DF77A1" w:rsidRPr="000662B8" w:rsidTr="00D476ED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299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Przybędza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D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 xml:space="preserve">Spółka </w:t>
            </w:r>
            <w:proofErr w:type="spellStart"/>
            <w:r w:rsidRPr="000662B8">
              <w:rPr>
                <w:szCs w:val="24"/>
              </w:rPr>
              <w:t>Wodno</w:t>
            </w:r>
            <w:proofErr w:type="spellEnd"/>
            <w:r w:rsidRPr="000662B8">
              <w:rPr>
                <w:szCs w:val="24"/>
              </w:rPr>
              <w:t xml:space="preserve"> Ściekowa </w:t>
            </w:r>
          </w:p>
          <w:p w:rsidR="00DF77A1" w:rsidRPr="000662B8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>w Przybędzy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440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Przybędza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>3-Maja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582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63,0</w:t>
            </w:r>
          </w:p>
        </w:tc>
      </w:tr>
      <w:tr w:rsidR="00DF77A1" w:rsidRPr="000662B8" w:rsidTr="00D476ED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299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Radziechowy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 xml:space="preserve">Spółka </w:t>
            </w:r>
            <w:proofErr w:type="spellStart"/>
            <w:r w:rsidRPr="000662B8">
              <w:rPr>
                <w:szCs w:val="24"/>
              </w:rPr>
              <w:t>Wodno</w:t>
            </w:r>
            <w:proofErr w:type="spellEnd"/>
            <w:r w:rsidRPr="000662B8">
              <w:rPr>
                <w:szCs w:val="24"/>
              </w:rPr>
              <w:t xml:space="preserve"> Ściekowa w Radziechowach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440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Radziechowy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>Św. Marcina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582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295,1</w:t>
            </w:r>
          </w:p>
        </w:tc>
      </w:tr>
      <w:tr w:rsidR="00DF77A1" w:rsidRPr="000662B8" w:rsidTr="00D476ED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299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Wieprz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6ED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 xml:space="preserve">Spółka </w:t>
            </w:r>
            <w:proofErr w:type="spellStart"/>
            <w:r w:rsidRPr="000662B8">
              <w:rPr>
                <w:szCs w:val="24"/>
              </w:rPr>
              <w:t>Wodno</w:t>
            </w:r>
            <w:proofErr w:type="spellEnd"/>
            <w:r w:rsidRPr="000662B8">
              <w:rPr>
                <w:szCs w:val="24"/>
              </w:rPr>
              <w:t xml:space="preserve"> Ściekowa </w:t>
            </w:r>
          </w:p>
          <w:p w:rsidR="00DF77A1" w:rsidRPr="000662B8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>w Wieprzu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440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Wieprz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rPr>
                <w:szCs w:val="24"/>
              </w:rPr>
            </w:pPr>
            <w:r w:rsidRPr="000662B8">
              <w:rPr>
                <w:szCs w:val="24"/>
              </w:rPr>
              <w:t>Żywiecka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hanging="582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3640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7A1" w:rsidRPr="000662B8" w:rsidRDefault="00DF77A1" w:rsidP="00D476ED">
            <w:pPr>
              <w:spacing w:after="0" w:line="240" w:lineRule="auto"/>
              <w:ind w:left="0" w:firstLine="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270,0</w:t>
            </w:r>
          </w:p>
        </w:tc>
      </w:tr>
      <w:tr w:rsidR="00DF77A1" w:rsidRPr="000662B8" w:rsidTr="00D476ED">
        <w:trPr>
          <w:trHeight w:val="25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A1" w:rsidRPr="000662B8" w:rsidRDefault="00DF77A1" w:rsidP="00DF77A1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A1" w:rsidRPr="000662B8" w:rsidRDefault="00DF77A1" w:rsidP="00D476ED">
            <w:pPr>
              <w:spacing w:after="0" w:line="240" w:lineRule="auto"/>
              <w:ind w:hanging="582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7A1" w:rsidRPr="000662B8" w:rsidRDefault="00DF77A1" w:rsidP="00D476ED">
            <w:pPr>
              <w:spacing w:after="0" w:line="240" w:lineRule="auto"/>
              <w:ind w:hanging="44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662B8">
              <w:rPr>
                <w:rFonts w:ascii="Arial CE" w:hAnsi="Arial CE" w:cs="Arial CE"/>
                <w:sz w:val="20"/>
                <w:szCs w:val="20"/>
              </w:rPr>
              <w:t>628</w:t>
            </w:r>
          </w:p>
        </w:tc>
      </w:tr>
    </w:tbl>
    <w:p w:rsidR="00DF77A1" w:rsidRPr="0013182A" w:rsidRDefault="00DF77A1" w:rsidP="00DF77A1">
      <w:pPr>
        <w:ind w:right="64"/>
      </w:pPr>
    </w:p>
    <w:p w:rsidR="00DF77A1" w:rsidRDefault="00DF77A1" w:rsidP="00DF77A1">
      <w:pPr>
        <w:spacing w:after="30"/>
        <w:ind w:left="-5" w:right="64"/>
      </w:pPr>
    </w:p>
    <w:p w:rsidR="00DF77A1" w:rsidRPr="00C12BA1" w:rsidRDefault="00DF77A1" w:rsidP="00D476ED">
      <w:pPr>
        <w:ind w:left="0" w:right="64" w:firstLine="0"/>
      </w:pPr>
      <w:r w:rsidRPr="0013182A">
        <w:t xml:space="preserve">Wodociągi te  dostarczają łącznie około </w:t>
      </w:r>
      <w:r w:rsidRPr="0013182A">
        <w:rPr>
          <w:b/>
        </w:rPr>
        <w:t>6</w:t>
      </w:r>
      <w:r>
        <w:rPr>
          <w:b/>
        </w:rPr>
        <w:t>28</w:t>
      </w:r>
      <w:r w:rsidRPr="0013182A">
        <w:t xml:space="preserve"> m</w:t>
      </w:r>
      <w:r w:rsidRPr="0013182A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0662B8">
        <w:t>wody</w:t>
      </w:r>
      <w:r w:rsidRPr="0013182A">
        <w:t>/d</w:t>
      </w:r>
      <w:r>
        <w:t>obę</w:t>
      </w:r>
      <w:r w:rsidRPr="0013182A">
        <w:t>.</w:t>
      </w:r>
      <w:r w:rsidRPr="00C12BA1">
        <w:t xml:space="preserve"> Ludność zaopatrywana w wodę nie zgłaszała niepożądanych reakcji związanych z jej spożyciem. </w:t>
      </w:r>
    </w:p>
    <w:p w:rsidR="00DF77A1" w:rsidRPr="0013182A" w:rsidRDefault="00DF77A1" w:rsidP="00DF77A1">
      <w:pPr>
        <w:spacing w:after="30"/>
        <w:ind w:left="-5" w:right="64"/>
      </w:pPr>
    </w:p>
    <w:p w:rsidR="00DF77A1" w:rsidRPr="009C4D5F" w:rsidRDefault="00DF77A1" w:rsidP="00DF77A1">
      <w:pPr>
        <w:ind w:left="-5" w:right="64" w:firstLine="5"/>
      </w:pPr>
      <w:r w:rsidRPr="009C4D5F">
        <w:t>W celu zapewnienia jakości wody zgodnej z wymaganiami obowiązujących przepisów stosowane są następujące sposoby uzdatniania i dezynfekcji wody:</w:t>
      </w:r>
    </w:p>
    <w:p w:rsidR="00DF77A1" w:rsidRPr="009C4D5F" w:rsidRDefault="00DF77A1" w:rsidP="00DF77A1">
      <w:pPr>
        <w:ind w:left="-5" w:right="64" w:firstLine="5"/>
      </w:pPr>
      <w:r w:rsidRPr="009C4D5F">
        <w:t>- wodociąg Przybędza - p</w:t>
      </w:r>
      <w:r>
        <w:t>roces dezynfekcji przy użyciu podchlorynu sodu</w:t>
      </w:r>
      <w:r w:rsidRPr="009C4D5F">
        <w:t>,</w:t>
      </w:r>
    </w:p>
    <w:p w:rsidR="00DF77A1" w:rsidRPr="009C4D5F" w:rsidRDefault="00DF77A1" w:rsidP="00DF77A1">
      <w:pPr>
        <w:ind w:left="-5" w:right="64" w:firstLine="5"/>
      </w:pPr>
      <w:r w:rsidRPr="009C4D5F">
        <w:t xml:space="preserve">- wodociąg Radziechowy - </w:t>
      </w:r>
      <w:r>
        <w:t>proces filtracji i dezynfekcji przy użyciu podchlorynu sodu</w:t>
      </w:r>
      <w:r w:rsidRPr="009C4D5F">
        <w:t>,</w:t>
      </w:r>
    </w:p>
    <w:p w:rsidR="00DF77A1" w:rsidRPr="009C4D5F" w:rsidRDefault="00DF77A1" w:rsidP="00DF77A1">
      <w:pPr>
        <w:ind w:left="-5" w:right="64" w:firstLine="5"/>
      </w:pPr>
      <w:r w:rsidRPr="009C4D5F">
        <w:t>- wodociąg Wieprz - proces dezynfekcji przy użyciu podchlorynu sodu.</w:t>
      </w:r>
    </w:p>
    <w:p w:rsidR="00DF77A1" w:rsidRPr="0013182A" w:rsidRDefault="00DF77A1" w:rsidP="00DF77A1">
      <w:pPr>
        <w:ind w:left="-5" w:right="64" w:firstLine="365"/>
      </w:pPr>
    </w:p>
    <w:p w:rsidR="00DF77A1" w:rsidRPr="0013182A" w:rsidRDefault="00DF77A1" w:rsidP="00DF77A1">
      <w:pPr>
        <w:ind w:left="-5" w:right="64" w:firstLine="572"/>
      </w:pPr>
      <w:r>
        <w:t>W 2017</w:t>
      </w:r>
      <w:r w:rsidRPr="0013182A">
        <w:t>r. w ramach prowadzonego przez Państwowego Powiatowego Inspektora Sanitarnego w Żywcu monitoringu jakości wody przeznacz</w:t>
      </w:r>
      <w:r w:rsidR="00D476ED">
        <w:t>onej do spożycia przez ludzi na </w:t>
      </w:r>
      <w:r w:rsidRPr="0013182A">
        <w:t xml:space="preserve">terenie Gminy </w:t>
      </w:r>
      <w:r w:rsidRPr="0013182A">
        <w:rPr>
          <w:szCs w:val="24"/>
        </w:rPr>
        <w:t>Radziechowy -Wieprz</w:t>
      </w:r>
      <w:r w:rsidRPr="0013182A">
        <w:t xml:space="preserve"> z ww. wodociągów pobrano ogółem </w:t>
      </w:r>
      <w:r>
        <w:t>15</w:t>
      </w:r>
      <w:r w:rsidRPr="0013182A">
        <w:t xml:space="preserve"> próbek wody do badań. Jakość wody nie była kwestionowana. </w:t>
      </w:r>
    </w:p>
    <w:p w:rsidR="00DF77A1" w:rsidRPr="0013182A" w:rsidRDefault="00DF77A1" w:rsidP="00D476ED">
      <w:pPr>
        <w:ind w:left="0" w:right="64" w:firstLine="284"/>
      </w:pPr>
      <w:r>
        <w:lastRenderedPageBreak/>
        <w:t>W 2017</w:t>
      </w:r>
      <w:r w:rsidRPr="0013182A">
        <w:t xml:space="preserve">r. Państwowy Powiatowy Inspektor Sanitarny w Żywcu otrzymał od dysponentów ww. wodociągów  </w:t>
      </w:r>
      <w:r>
        <w:t>15</w:t>
      </w:r>
      <w:r w:rsidRPr="0013182A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wody</w:t>
      </w:r>
      <w:r w:rsidRPr="0013182A">
        <w:t xml:space="preserve"> </w:t>
      </w:r>
      <w:r>
        <w:t>wykonanych w </w:t>
      </w:r>
      <w:r w:rsidRPr="0013182A">
        <w:t xml:space="preserve">ramach kontroli wewnętrznej w tym: </w:t>
      </w:r>
    </w:p>
    <w:p w:rsidR="00DF77A1" w:rsidRPr="0013182A" w:rsidRDefault="00DF77A1" w:rsidP="00D476ED">
      <w:pPr>
        <w:numPr>
          <w:ilvl w:val="0"/>
          <w:numId w:val="10"/>
        </w:numPr>
        <w:ind w:left="0" w:right="64" w:firstLine="284"/>
        <w:contextualSpacing/>
      </w:pPr>
      <w:r w:rsidRPr="0013182A">
        <w:t xml:space="preserve">Wodociąg Radziechowy – przesłano </w:t>
      </w:r>
      <w:r>
        <w:t>5 sprawozdań</w:t>
      </w:r>
      <w:r w:rsidRPr="0013182A">
        <w:t xml:space="preserve"> </w:t>
      </w:r>
      <w:r w:rsidRPr="0013182A">
        <w:rPr>
          <w:i/>
        </w:rPr>
        <w:t xml:space="preserve">(zaplanowano </w:t>
      </w:r>
      <w:r>
        <w:rPr>
          <w:i/>
        </w:rPr>
        <w:t>5 badań</w:t>
      </w:r>
      <w:r w:rsidRPr="0013182A">
        <w:rPr>
          <w:i/>
        </w:rPr>
        <w:t>),</w:t>
      </w:r>
    </w:p>
    <w:p w:rsidR="00DF77A1" w:rsidRPr="0013182A" w:rsidRDefault="00DF77A1" w:rsidP="00D476ED">
      <w:pPr>
        <w:numPr>
          <w:ilvl w:val="0"/>
          <w:numId w:val="10"/>
        </w:numPr>
        <w:ind w:left="0" w:right="64" w:firstLine="284"/>
        <w:contextualSpacing/>
      </w:pPr>
      <w:r w:rsidRPr="0013182A">
        <w:t xml:space="preserve">Wodociąg Przybędza – przesłano </w:t>
      </w:r>
      <w:r>
        <w:t>4 sprawozdania</w:t>
      </w:r>
      <w:r w:rsidRPr="0013182A">
        <w:t xml:space="preserve"> </w:t>
      </w:r>
      <w:r w:rsidRPr="0013182A">
        <w:rPr>
          <w:i/>
        </w:rPr>
        <w:t xml:space="preserve">(zaplanowano </w:t>
      </w:r>
      <w:r>
        <w:rPr>
          <w:i/>
        </w:rPr>
        <w:t>4 badania</w:t>
      </w:r>
      <w:r w:rsidRPr="0013182A">
        <w:rPr>
          <w:i/>
        </w:rPr>
        <w:t>),</w:t>
      </w:r>
    </w:p>
    <w:p w:rsidR="00DF77A1" w:rsidRPr="0013182A" w:rsidRDefault="00DF77A1" w:rsidP="00D476ED">
      <w:pPr>
        <w:numPr>
          <w:ilvl w:val="0"/>
          <w:numId w:val="10"/>
        </w:numPr>
        <w:ind w:left="0" w:right="64" w:firstLine="284"/>
        <w:contextualSpacing/>
      </w:pPr>
      <w:r>
        <w:t>Wodociąg Wieprz – przesłano 6 sprawozdań</w:t>
      </w:r>
      <w:r w:rsidRPr="0013182A">
        <w:t xml:space="preserve"> </w:t>
      </w:r>
      <w:r w:rsidRPr="0013182A">
        <w:rPr>
          <w:i/>
        </w:rPr>
        <w:t xml:space="preserve">(zaplanowano </w:t>
      </w:r>
      <w:r>
        <w:rPr>
          <w:i/>
        </w:rPr>
        <w:t>7 badań</w:t>
      </w:r>
      <w:r w:rsidRPr="0013182A">
        <w:rPr>
          <w:i/>
        </w:rPr>
        <w:t>)</w:t>
      </w:r>
      <w:r>
        <w:rPr>
          <w:i/>
        </w:rPr>
        <w:t>.</w:t>
      </w:r>
    </w:p>
    <w:p w:rsidR="00DF77A1" w:rsidRPr="0013182A" w:rsidRDefault="00DF77A1" w:rsidP="00D476ED">
      <w:pPr>
        <w:ind w:left="0" w:right="64" w:firstLine="284"/>
      </w:pPr>
      <w:r w:rsidRPr="001D6867">
        <w:t xml:space="preserve">Jakość wody pobranej do badania </w:t>
      </w:r>
      <w:r>
        <w:t xml:space="preserve">w </w:t>
      </w:r>
      <w:r w:rsidRPr="001D6867">
        <w:t xml:space="preserve">ramach kontroli wewnętrznej nie była kwestionowana. </w:t>
      </w:r>
    </w:p>
    <w:p w:rsidR="00DF77A1" w:rsidRDefault="00DF77A1" w:rsidP="00D476ED">
      <w:pPr>
        <w:spacing w:after="58" w:line="259" w:lineRule="auto"/>
        <w:ind w:left="0" w:firstLine="284"/>
        <w:rPr>
          <w:b/>
        </w:rPr>
      </w:pPr>
    </w:p>
    <w:p w:rsidR="00DF77A1" w:rsidRPr="0013182A" w:rsidRDefault="00DF77A1" w:rsidP="005E5341">
      <w:pPr>
        <w:spacing w:after="58" w:line="259" w:lineRule="auto"/>
        <w:ind w:left="0" w:firstLine="284"/>
        <w:rPr>
          <w:i/>
        </w:rPr>
      </w:pPr>
      <w:r w:rsidRPr="0013182A">
        <w:rPr>
          <w:b/>
        </w:rPr>
        <w:t xml:space="preserve">Częstotliwość  badań wody wykonanych w ramach kontroli wewnętrznej przez </w:t>
      </w:r>
      <w:r w:rsidRPr="0013182A">
        <w:t>Wodociąg Wieprz była mniejsza, niż wymagana w obowiązujących przepisach i/lub  harmonogramie zatwierdzonym przez PPIS w Żywcu</w:t>
      </w:r>
      <w:r w:rsidR="000D2416">
        <w:t>.</w:t>
      </w:r>
      <w:r w:rsidRPr="0013182A">
        <w:t xml:space="preserve"> </w:t>
      </w:r>
    </w:p>
    <w:p w:rsidR="00DF77A1" w:rsidRPr="0013182A" w:rsidRDefault="00DF77A1" w:rsidP="00D476ED">
      <w:pPr>
        <w:spacing w:after="58" w:line="259" w:lineRule="auto"/>
        <w:ind w:left="0" w:firstLine="284"/>
        <w:rPr>
          <w:b/>
        </w:rPr>
      </w:pPr>
    </w:p>
    <w:p w:rsidR="00DF77A1" w:rsidRDefault="00DF77A1" w:rsidP="00D476ED">
      <w:pPr>
        <w:spacing w:after="58"/>
        <w:ind w:left="0" w:right="64" w:firstLine="284"/>
        <w:rPr>
          <w:b/>
        </w:rPr>
      </w:pPr>
      <w:r w:rsidRPr="0013182A">
        <w:rPr>
          <w:b/>
        </w:rPr>
        <w:t>Na podstawie wyników badań wody pobranej z ww. wodociągów zbiorowego zaopatrzenia w wodę w 201</w:t>
      </w:r>
      <w:r>
        <w:rPr>
          <w:b/>
        </w:rPr>
        <w:t>7</w:t>
      </w:r>
      <w:r w:rsidRPr="0013182A">
        <w:rPr>
          <w:b/>
        </w:rPr>
        <w:t xml:space="preserve">r. w ramach nadzoru sanitarnego i kontroli </w:t>
      </w:r>
      <w:r>
        <w:rPr>
          <w:b/>
        </w:rPr>
        <w:t xml:space="preserve">wewnętrznej </w:t>
      </w:r>
      <w:r w:rsidRPr="0013182A">
        <w:rPr>
          <w:b/>
        </w:rPr>
        <w:t>Państwowy Powiatowy Inspektor Sanitarny w Żywcu pozytywnie ocenia jakość wody przeznaczonej do spożycia przez ludzi dostarczanej przez ww. wodociąg zbiorowego zaopatrzenia w wodę.</w:t>
      </w:r>
    </w:p>
    <w:p w:rsidR="00D330DE" w:rsidRDefault="00D330DE" w:rsidP="009C6918">
      <w:pPr>
        <w:spacing w:after="32" w:line="259" w:lineRule="auto"/>
        <w:ind w:left="0" w:firstLine="0"/>
      </w:pPr>
    </w:p>
    <w:p w:rsidR="00A55031" w:rsidRDefault="00A55031" w:rsidP="009C6918">
      <w:pPr>
        <w:spacing w:after="32" w:line="259" w:lineRule="auto"/>
        <w:ind w:left="0" w:firstLine="0"/>
      </w:pPr>
    </w:p>
    <w:p w:rsidR="00A55031" w:rsidRDefault="00A55031" w:rsidP="009C6918">
      <w:pPr>
        <w:spacing w:after="32" w:line="259" w:lineRule="auto"/>
        <w:ind w:left="0" w:firstLine="0"/>
      </w:pPr>
    </w:p>
    <w:p w:rsidR="00D330DE" w:rsidRPr="001B4E61" w:rsidRDefault="00EF1370" w:rsidP="00D330DE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GMINA </w:t>
      </w:r>
      <w:r w:rsidR="00D330DE" w:rsidRPr="001B4E61">
        <w:rPr>
          <w:b/>
          <w:sz w:val="28"/>
        </w:rPr>
        <w:t xml:space="preserve"> </w:t>
      </w:r>
      <w:r w:rsidR="00D330DE">
        <w:rPr>
          <w:b/>
          <w:sz w:val="28"/>
        </w:rPr>
        <w:t>RAJCZA</w:t>
      </w:r>
      <w:r w:rsidR="00D330DE" w:rsidRPr="001B4E61">
        <w:rPr>
          <w:b/>
          <w:sz w:val="28"/>
        </w:rPr>
        <w:t xml:space="preserve"> </w:t>
      </w:r>
    </w:p>
    <w:p w:rsidR="00D330DE" w:rsidRPr="001B4E61" w:rsidRDefault="00D330DE" w:rsidP="00D330DE"/>
    <w:p w:rsidR="00BA6C4A" w:rsidRPr="00131C29" w:rsidRDefault="00D330DE" w:rsidP="00BA6C4A">
      <w:pPr>
        <w:spacing w:after="32" w:line="259" w:lineRule="auto"/>
        <w:ind w:left="0" w:firstLine="142"/>
        <w:rPr>
          <w:noProof/>
        </w:rPr>
      </w:pPr>
      <w:r w:rsidRPr="001B4E61">
        <w:rPr>
          <w:b/>
        </w:rPr>
        <w:t xml:space="preserve"> </w:t>
      </w:r>
      <w:r w:rsidR="00BA6C4A">
        <w:rPr>
          <w:b/>
        </w:rPr>
        <w:t xml:space="preserve">     </w:t>
      </w:r>
      <w:r w:rsidR="00BA6C4A" w:rsidRPr="00131C29">
        <w:rPr>
          <w:szCs w:val="24"/>
        </w:rPr>
        <w:t>W Gminie Rajcza na koniec 201</w:t>
      </w:r>
      <w:r w:rsidR="00BA6C4A">
        <w:rPr>
          <w:szCs w:val="24"/>
        </w:rPr>
        <w:t>7</w:t>
      </w:r>
      <w:r w:rsidR="00BA6C4A" w:rsidRPr="00131C29">
        <w:rPr>
          <w:szCs w:val="24"/>
        </w:rPr>
        <w:t xml:space="preserve">r. na pobyt stały zameldowanych było 8 </w:t>
      </w:r>
      <w:r w:rsidR="00BA6C4A">
        <w:rPr>
          <w:szCs w:val="24"/>
        </w:rPr>
        <w:t>718</w:t>
      </w:r>
      <w:r w:rsidR="00BA6C4A" w:rsidRPr="00131C29">
        <w:rPr>
          <w:szCs w:val="24"/>
        </w:rPr>
        <w:t xml:space="preserve"> mieszkańców. Około 580 z nich, </w:t>
      </w:r>
      <w:proofErr w:type="spellStart"/>
      <w:r w:rsidR="00BA6C4A" w:rsidRPr="00131C29">
        <w:rPr>
          <w:szCs w:val="24"/>
        </w:rPr>
        <w:t>t.j</w:t>
      </w:r>
      <w:proofErr w:type="spellEnd"/>
      <w:r w:rsidR="00BA6C4A" w:rsidRPr="00131C29">
        <w:rPr>
          <w:szCs w:val="24"/>
        </w:rPr>
        <w:t>. około  6,</w:t>
      </w:r>
      <w:r w:rsidR="00BA6C4A">
        <w:rPr>
          <w:szCs w:val="24"/>
        </w:rPr>
        <w:t>7</w:t>
      </w:r>
      <w:r w:rsidR="00BA6C4A" w:rsidRPr="00131C29">
        <w:rPr>
          <w:szCs w:val="24"/>
        </w:rPr>
        <w:t xml:space="preserve"> % mogło pobierać wodę z wodociągów zbiorowego zaopatrzenia w wodę. Pozostali mieszkańcy korzystali z wody dostarczanej przez </w:t>
      </w:r>
      <w:r w:rsidR="00BA6C4A" w:rsidRPr="00131C29">
        <w:t>prywatne wodociągi, które nie posiadają zarządcy odpowiedzialnego za jakość produkowanej wody lub studni indywidualnych.</w:t>
      </w:r>
      <w:r w:rsidR="00BA6C4A" w:rsidRPr="00131C29">
        <w:rPr>
          <w:noProof/>
        </w:rPr>
        <w:t xml:space="preserve"> </w:t>
      </w:r>
    </w:p>
    <w:p w:rsidR="00BA6C4A" w:rsidRPr="00131C29" w:rsidRDefault="00BA6C4A" w:rsidP="00BA6C4A">
      <w:pPr>
        <w:spacing w:after="32" w:line="259" w:lineRule="auto"/>
        <w:rPr>
          <w:noProof/>
        </w:rPr>
      </w:pPr>
    </w:p>
    <w:p w:rsidR="00BA6C4A" w:rsidRPr="00131C29" w:rsidRDefault="00BA6C4A" w:rsidP="00BA6C4A">
      <w:pPr>
        <w:spacing w:after="32" w:line="259" w:lineRule="auto"/>
        <w:ind w:firstLine="348"/>
        <w:rPr>
          <w:noProof/>
        </w:rPr>
      </w:pPr>
      <w:r w:rsidRPr="00131C29">
        <w:rPr>
          <w:noProof/>
        </w:rPr>
        <w:drawing>
          <wp:inline distT="0" distB="0" distL="0" distR="0">
            <wp:extent cx="5610225" cy="2686050"/>
            <wp:effectExtent l="0" t="0" r="0" b="0"/>
            <wp:docPr id="18" name="Wykres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A6C4A" w:rsidRDefault="00BA6C4A" w:rsidP="00BA6C4A">
      <w:pPr>
        <w:ind w:right="64"/>
      </w:pPr>
    </w:p>
    <w:p w:rsidR="00BA6C4A" w:rsidRPr="00131C29" w:rsidRDefault="00BA6C4A" w:rsidP="00BA6C4A">
      <w:pPr>
        <w:ind w:left="0" w:right="64" w:firstLine="0"/>
      </w:pPr>
      <w:r w:rsidRPr="00131C29">
        <w:t xml:space="preserve">Na terenie Gminy Rajcza znajdują się 2 wodociągi zbiorowego zaopatrzenia w wodę. </w:t>
      </w:r>
    </w:p>
    <w:p w:rsidR="00BA6C4A" w:rsidRPr="00131C29" w:rsidRDefault="00BA6C4A" w:rsidP="00BA6C4A">
      <w:pPr>
        <w:ind w:right="64"/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493"/>
        <w:gridCol w:w="2504"/>
        <w:gridCol w:w="876"/>
        <w:gridCol w:w="989"/>
        <w:gridCol w:w="1614"/>
        <w:gridCol w:w="1163"/>
      </w:tblGrid>
      <w:tr w:rsidR="00BA6C4A" w:rsidRPr="00131C29" w:rsidTr="009D7FC6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30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31C29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4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29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29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29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9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29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29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BA6C4A" w:rsidRPr="00131C29" w:rsidTr="009D7FC6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40" w:firstLine="0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Rajcza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0" w:firstLine="0"/>
              <w:rPr>
                <w:szCs w:val="24"/>
              </w:rPr>
            </w:pPr>
            <w:r w:rsidRPr="00131C29">
              <w:rPr>
                <w:szCs w:val="24"/>
              </w:rPr>
              <w:t>Zakład Usług Komunalnych w Rajczy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48" w:firstLine="0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Rajcza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215"/>
              <w:rPr>
                <w:szCs w:val="24"/>
              </w:rPr>
            </w:pPr>
            <w:r w:rsidRPr="00131C29">
              <w:rPr>
                <w:szCs w:val="24"/>
              </w:rPr>
              <w:t xml:space="preserve">Górska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A6C4A" w:rsidRPr="00131C29" w:rsidTr="009D7FC6">
        <w:trPr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40" w:firstLine="0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 xml:space="preserve">Zwardoń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0" w:firstLine="0"/>
              <w:rPr>
                <w:szCs w:val="24"/>
              </w:rPr>
            </w:pPr>
            <w:r w:rsidRPr="00131C29">
              <w:rPr>
                <w:szCs w:val="24"/>
              </w:rPr>
              <w:t>Zakład Usług Komunalnych w Rajczy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left="0" w:firstLine="48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Rajcza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215"/>
              <w:rPr>
                <w:szCs w:val="24"/>
              </w:rPr>
            </w:pPr>
            <w:r w:rsidRPr="00131C29">
              <w:rPr>
                <w:szCs w:val="24"/>
              </w:rPr>
              <w:t xml:space="preserve">Górska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4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131C29" w:rsidRDefault="00BA6C4A" w:rsidP="00500EC8">
            <w:pPr>
              <w:spacing w:after="0" w:line="240" w:lineRule="auto"/>
              <w:ind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BA6C4A" w:rsidRPr="00131C29" w:rsidTr="009D7FC6">
        <w:trPr>
          <w:trHeight w:val="255"/>
        </w:trPr>
        <w:tc>
          <w:tcPr>
            <w:tcW w:w="6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Pr="00131C29" w:rsidRDefault="00BA6C4A" w:rsidP="009D7F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Pr="00131C29" w:rsidRDefault="00BA6C4A" w:rsidP="00500EC8">
            <w:pPr>
              <w:spacing w:after="0" w:line="240" w:lineRule="auto"/>
              <w:ind w:hanging="3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Pr="00131C29" w:rsidRDefault="00BA6C4A" w:rsidP="00500EC8">
            <w:pPr>
              <w:spacing w:after="0" w:line="240" w:lineRule="auto"/>
              <w:ind w:hanging="3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C2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</w:tbl>
    <w:p w:rsidR="00BA6C4A" w:rsidRPr="00131C29" w:rsidRDefault="00BA6C4A" w:rsidP="00BA6C4A">
      <w:pPr>
        <w:ind w:right="64"/>
      </w:pPr>
      <w:r w:rsidRPr="00131C29">
        <w:t xml:space="preserve"> </w:t>
      </w:r>
    </w:p>
    <w:p w:rsidR="00BA6C4A" w:rsidRDefault="00BA6C4A" w:rsidP="00BA6C4A">
      <w:pPr>
        <w:spacing w:after="30"/>
        <w:ind w:left="-5" w:right="64"/>
      </w:pPr>
    </w:p>
    <w:p w:rsidR="00BA6C4A" w:rsidRDefault="00BA6C4A" w:rsidP="00BA6C4A">
      <w:pPr>
        <w:spacing w:after="30"/>
        <w:ind w:left="-5" w:right="64"/>
      </w:pPr>
    </w:p>
    <w:p w:rsidR="00BA6C4A" w:rsidRPr="002A51A9" w:rsidRDefault="00BA6C4A" w:rsidP="00BA6C4A">
      <w:pPr>
        <w:ind w:left="0" w:right="64" w:firstLine="0"/>
      </w:pPr>
      <w:r w:rsidRPr="00131C29">
        <w:t xml:space="preserve">Wodociągi te  dostarczają łącznie około </w:t>
      </w:r>
      <w:r w:rsidRPr="00131C29">
        <w:rPr>
          <w:b/>
        </w:rPr>
        <w:t>55</w:t>
      </w:r>
      <w:r w:rsidRPr="00131C29">
        <w:t xml:space="preserve"> m</w:t>
      </w:r>
      <w:r w:rsidRPr="00131C29">
        <w:rPr>
          <w:vertAlign w:val="superscript"/>
        </w:rPr>
        <w:t>3</w:t>
      </w:r>
      <w:r>
        <w:t xml:space="preserve"> wody</w:t>
      </w:r>
      <w:r w:rsidRPr="00131C29">
        <w:t>/d</w:t>
      </w:r>
      <w:r>
        <w:t>obę</w:t>
      </w:r>
      <w:r w:rsidRPr="00131C29">
        <w:t xml:space="preserve">. </w:t>
      </w:r>
      <w:r w:rsidRPr="002A51A9">
        <w:t xml:space="preserve">Ludność zaopatrywana w wodę nie zgłaszała niepożądanych reakcji związanych z jej spożyciem. </w:t>
      </w:r>
    </w:p>
    <w:p w:rsidR="00BA6C4A" w:rsidRDefault="00BA6C4A" w:rsidP="00BA6C4A">
      <w:pPr>
        <w:spacing w:after="30"/>
        <w:ind w:left="-5" w:right="64"/>
      </w:pPr>
    </w:p>
    <w:p w:rsidR="00BA6C4A" w:rsidRPr="00B37EB7" w:rsidRDefault="00BA6C4A" w:rsidP="00BA6C4A">
      <w:pPr>
        <w:ind w:left="-5" w:right="64" w:firstLine="5"/>
      </w:pPr>
      <w:r w:rsidRPr="00B37EB7">
        <w:t>W celu zapewnienia jakości wody zgodnej z wymaganiami obowiązujących przepisów stosowane są następujące sposoby uzdatniania i dezynfekcji wody:</w:t>
      </w:r>
    </w:p>
    <w:p w:rsidR="00BA6C4A" w:rsidRPr="00B37EB7" w:rsidRDefault="00BA6C4A" w:rsidP="00BA6C4A">
      <w:pPr>
        <w:ind w:left="-5" w:right="64" w:firstLine="5"/>
      </w:pPr>
      <w:r w:rsidRPr="00B37EB7">
        <w:t>- wodociąg Rajcza - proces de</w:t>
      </w:r>
      <w:r>
        <w:t xml:space="preserve">zynfekcji </w:t>
      </w:r>
      <w:r w:rsidRPr="00B37EB7">
        <w:t>przy użyciu lampy UV,</w:t>
      </w:r>
    </w:p>
    <w:p w:rsidR="00BA6C4A" w:rsidRPr="00B37EB7" w:rsidRDefault="00BA6C4A" w:rsidP="00BA6C4A">
      <w:pPr>
        <w:ind w:left="2268" w:right="64" w:hanging="2268"/>
      </w:pPr>
      <w:r w:rsidRPr="00B37EB7">
        <w:t xml:space="preserve">- wodociąg Zwardoń – SUW Myto z ujęcia Roztoka: proces koagulacji (stosowany polichlorek </w:t>
      </w:r>
      <w:proofErr w:type="spellStart"/>
      <w:r w:rsidRPr="00B37EB7">
        <w:t>glinu</w:t>
      </w:r>
      <w:proofErr w:type="spellEnd"/>
      <w:r w:rsidRPr="00B37EB7">
        <w:t xml:space="preserve">), </w:t>
      </w:r>
      <w:r>
        <w:t>filtracji i dezynfekcji przy użyciu podchlorynu sodu</w:t>
      </w:r>
      <w:r w:rsidRPr="00B37EB7">
        <w:t>,</w:t>
      </w:r>
    </w:p>
    <w:p w:rsidR="00BA6C4A" w:rsidRPr="00B37EB7" w:rsidRDefault="00BA6C4A" w:rsidP="00BA6C4A">
      <w:pPr>
        <w:ind w:left="2268" w:right="64" w:hanging="2268"/>
      </w:pPr>
      <w:r w:rsidRPr="00B37EB7">
        <w:t xml:space="preserve">                                   - z ujęcia potok Czarny: proces filtracji i dezynfekcji przy użyciu podchlorynu sodu.</w:t>
      </w:r>
    </w:p>
    <w:p w:rsidR="00BA6C4A" w:rsidRPr="00131C29" w:rsidRDefault="00BA6C4A" w:rsidP="00BA6C4A">
      <w:pPr>
        <w:spacing w:after="30"/>
        <w:ind w:left="-5" w:right="64"/>
      </w:pPr>
    </w:p>
    <w:p w:rsidR="00BA6C4A" w:rsidRPr="00131C29" w:rsidRDefault="00BA6C4A" w:rsidP="00BA6C4A">
      <w:pPr>
        <w:ind w:left="-5" w:right="64" w:firstLine="572"/>
      </w:pPr>
      <w:r>
        <w:t>W 2017</w:t>
      </w:r>
      <w:r w:rsidRPr="00131C29">
        <w:t>r. w ramach prowadzonego przez Państwowego Powiatowego Inspektora Sanitarnego w Żywcu monitoringu jakości wody przeznacz</w:t>
      </w:r>
      <w:r>
        <w:t>onej do spożycia przez ludzi na </w:t>
      </w:r>
      <w:r w:rsidRPr="00131C29">
        <w:t xml:space="preserve">terenie Gminy </w:t>
      </w:r>
      <w:r w:rsidRPr="00131C29">
        <w:rPr>
          <w:szCs w:val="24"/>
        </w:rPr>
        <w:t>Rajcza</w:t>
      </w:r>
      <w:r w:rsidRPr="00131C29">
        <w:t xml:space="preserve"> z ww. wodociągów pobrano ogółem </w:t>
      </w:r>
      <w:r>
        <w:t>9</w:t>
      </w:r>
      <w:r w:rsidRPr="00131C29">
        <w:t xml:space="preserve"> próbek wody do badań. Jakość wody nie była kwestionowana. </w:t>
      </w:r>
    </w:p>
    <w:p w:rsidR="00BA6C4A" w:rsidRPr="00131C29" w:rsidRDefault="00BA6C4A" w:rsidP="00BA6C4A">
      <w:pPr>
        <w:ind w:left="0" w:right="64" w:firstLine="284"/>
      </w:pPr>
      <w:r>
        <w:t>W 2017</w:t>
      </w:r>
      <w:r w:rsidRPr="00131C29">
        <w:t xml:space="preserve">r. Państwowy Powiatowy Inspektor Sanitarny w Żywcu otrzymał od dysponentów ww. wodociągów  </w:t>
      </w:r>
      <w:r>
        <w:t>9</w:t>
      </w:r>
      <w:r w:rsidRPr="00131C29">
        <w:rPr>
          <w:b/>
        </w:rPr>
        <w:t xml:space="preserve">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wody</w:t>
      </w:r>
      <w:r w:rsidRPr="00131C29">
        <w:t xml:space="preserve"> </w:t>
      </w:r>
      <w:r>
        <w:t>wykonanych w </w:t>
      </w:r>
      <w:r w:rsidRPr="00131C29">
        <w:t xml:space="preserve">ramach kontroli wewnętrznej w tym: </w:t>
      </w:r>
    </w:p>
    <w:p w:rsidR="00BA6C4A" w:rsidRPr="00131C29" w:rsidRDefault="00BA6C4A" w:rsidP="00BA6C4A">
      <w:pPr>
        <w:numPr>
          <w:ilvl w:val="0"/>
          <w:numId w:val="10"/>
        </w:numPr>
        <w:ind w:left="0" w:right="64" w:firstLine="284"/>
        <w:contextualSpacing/>
      </w:pPr>
      <w:r w:rsidRPr="00131C29">
        <w:t xml:space="preserve">Wodociąg Rajcza – przesłano </w:t>
      </w:r>
      <w:r>
        <w:t>4 sprawozdania</w:t>
      </w:r>
      <w:r w:rsidRPr="00131C29">
        <w:t xml:space="preserve"> </w:t>
      </w:r>
      <w:r>
        <w:rPr>
          <w:i/>
        </w:rPr>
        <w:t>(zaplanowano 4 badania</w:t>
      </w:r>
      <w:r w:rsidRPr="00131C29">
        <w:rPr>
          <w:i/>
        </w:rPr>
        <w:t>),</w:t>
      </w:r>
    </w:p>
    <w:p w:rsidR="00BA6C4A" w:rsidRPr="00131C29" w:rsidRDefault="00BA6C4A" w:rsidP="00BA6C4A">
      <w:pPr>
        <w:numPr>
          <w:ilvl w:val="0"/>
          <w:numId w:val="10"/>
        </w:numPr>
        <w:ind w:left="0" w:right="64" w:firstLine="284"/>
        <w:contextualSpacing/>
      </w:pPr>
      <w:r w:rsidRPr="00131C29">
        <w:t xml:space="preserve">Wodociąg Zwardoń – przesłano 5 </w:t>
      </w:r>
      <w:r>
        <w:t>sprawozdań</w:t>
      </w:r>
      <w:r w:rsidRPr="00131C29">
        <w:t xml:space="preserve"> </w:t>
      </w:r>
      <w:r w:rsidRPr="00131C29">
        <w:rPr>
          <w:i/>
        </w:rPr>
        <w:t>(zaplanowano 5</w:t>
      </w:r>
      <w:r>
        <w:rPr>
          <w:i/>
        </w:rPr>
        <w:t xml:space="preserve"> badań</w:t>
      </w:r>
      <w:r w:rsidRPr="00131C29">
        <w:rPr>
          <w:i/>
        </w:rPr>
        <w:t>),</w:t>
      </w:r>
    </w:p>
    <w:p w:rsidR="00BA6C4A" w:rsidRDefault="00BA6C4A" w:rsidP="00BA6C4A">
      <w:pPr>
        <w:ind w:left="0" w:right="64" w:firstLine="284"/>
      </w:pPr>
      <w:r w:rsidRPr="00E31B84">
        <w:t>Jakość wody pobranej do badania w ramach kontroli wewnętrznej nie była kwestionowana.</w:t>
      </w:r>
    </w:p>
    <w:p w:rsidR="00BA6C4A" w:rsidRDefault="00BA6C4A" w:rsidP="00BA6C4A">
      <w:pPr>
        <w:ind w:left="0" w:right="64" w:firstLine="284"/>
        <w:rPr>
          <w:b/>
        </w:rPr>
      </w:pPr>
    </w:p>
    <w:p w:rsidR="00BA6C4A" w:rsidRPr="00E31B84" w:rsidRDefault="00BA6C4A" w:rsidP="00BA6C4A">
      <w:pPr>
        <w:ind w:left="0" w:right="64" w:firstLine="284"/>
        <w:rPr>
          <w:b/>
        </w:rPr>
      </w:pPr>
      <w:r w:rsidRPr="00E31B84">
        <w:rPr>
          <w:b/>
        </w:rPr>
        <w:t>Częstotliwość badań wykonanych w ramach kontroli wewnętrznej była zgodna z obowiązującymi przepisami i harmonogramem zatwierdzonym przez PPIS w Żywcu.</w:t>
      </w:r>
    </w:p>
    <w:p w:rsidR="00BA6C4A" w:rsidRPr="00131C29" w:rsidRDefault="00BA6C4A" w:rsidP="00BA6C4A">
      <w:pPr>
        <w:ind w:left="0" w:right="64" w:firstLine="284"/>
      </w:pPr>
    </w:p>
    <w:p w:rsidR="00BA6C4A" w:rsidRDefault="00BA6C4A" w:rsidP="00BA6C4A">
      <w:pPr>
        <w:spacing w:after="58"/>
        <w:ind w:left="0" w:right="64" w:firstLine="284"/>
        <w:rPr>
          <w:b/>
        </w:rPr>
      </w:pPr>
      <w:r w:rsidRPr="00131C29">
        <w:rPr>
          <w:b/>
        </w:rPr>
        <w:t>Na podstawie wyników badań wody pobranej z ww. wodociągów zbioro</w:t>
      </w:r>
      <w:r>
        <w:rPr>
          <w:b/>
        </w:rPr>
        <w:t>wego zaopatrzenia w wodę w 2017</w:t>
      </w:r>
      <w:r w:rsidRPr="00131C29">
        <w:rPr>
          <w:b/>
        </w:rPr>
        <w:t xml:space="preserve">r. w ramach nadzoru sanitarnego i kontroli </w:t>
      </w:r>
      <w:r>
        <w:rPr>
          <w:b/>
        </w:rPr>
        <w:t xml:space="preserve">wewnętrznej </w:t>
      </w:r>
      <w:r w:rsidRPr="00131C29">
        <w:rPr>
          <w:b/>
        </w:rPr>
        <w:t>Państwowy Powiatowy Inspektor Sanitarny w Żywcu pozytywnie ocenia jakość wody przeznaczonej do spożycia przez ludzi dostarczanej przez ww. wodociąg zbiorowego zaopatrzenia w wodę.</w:t>
      </w:r>
    </w:p>
    <w:p w:rsidR="00C44348" w:rsidRDefault="00C44348" w:rsidP="009C6918">
      <w:pPr>
        <w:spacing w:after="32" w:line="259" w:lineRule="auto"/>
        <w:ind w:left="0" w:firstLine="0"/>
      </w:pPr>
    </w:p>
    <w:p w:rsidR="00C44348" w:rsidRPr="001B4E61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lastRenderedPageBreak/>
        <w:t>GMIN</w:t>
      </w:r>
      <w:r w:rsidR="00924CA2">
        <w:rPr>
          <w:b/>
          <w:sz w:val="28"/>
        </w:rPr>
        <w:t>A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ŚLEMIEŃ</w:t>
      </w:r>
      <w:r w:rsidRPr="001B4E61">
        <w:rPr>
          <w:b/>
          <w:sz w:val="28"/>
        </w:rPr>
        <w:t xml:space="preserve"> </w:t>
      </w:r>
    </w:p>
    <w:p w:rsidR="00C44348" w:rsidRDefault="00C44348" w:rsidP="00C44348"/>
    <w:p w:rsidR="00C44348" w:rsidRPr="001B4E61" w:rsidRDefault="00C44348" w:rsidP="00C44348"/>
    <w:p w:rsidR="00BA6C4A" w:rsidRPr="003C4603" w:rsidRDefault="00BA6C4A" w:rsidP="00BA6C4A">
      <w:pPr>
        <w:spacing w:after="32" w:line="259" w:lineRule="auto"/>
        <w:ind w:left="0" w:firstLine="426"/>
        <w:rPr>
          <w:noProof/>
        </w:rPr>
      </w:pPr>
      <w:r w:rsidRPr="003C4603">
        <w:rPr>
          <w:szCs w:val="24"/>
        </w:rPr>
        <w:t>W Gminie Ślemień na koniec 201</w:t>
      </w:r>
      <w:r>
        <w:rPr>
          <w:szCs w:val="24"/>
        </w:rPr>
        <w:t>7</w:t>
      </w:r>
      <w:r w:rsidRPr="003C4603">
        <w:rPr>
          <w:szCs w:val="24"/>
        </w:rPr>
        <w:t>r. na pobyt stały zameldowanych było 3 5</w:t>
      </w:r>
      <w:r>
        <w:rPr>
          <w:szCs w:val="24"/>
        </w:rPr>
        <w:t>23</w:t>
      </w:r>
      <w:r w:rsidRPr="003C4603">
        <w:rPr>
          <w:szCs w:val="24"/>
        </w:rPr>
        <w:t xml:space="preserve"> mieszkańców. Około 1</w:t>
      </w:r>
      <w:r>
        <w:rPr>
          <w:szCs w:val="24"/>
        </w:rPr>
        <w:t>40</w:t>
      </w:r>
      <w:r w:rsidRPr="003C4603">
        <w:rPr>
          <w:szCs w:val="24"/>
        </w:rPr>
        <w:t xml:space="preserve">0 z nich, </w:t>
      </w:r>
      <w:proofErr w:type="spellStart"/>
      <w:r w:rsidRPr="003C4603">
        <w:rPr>
          <w:szCs w:val="24"/>
        </w:rPr>
        <w:t>t.j</w:t>
      </w:r>
      <w:proofErr w:type="spellEnd"/>
      <w:r w:rsidRPr="003C4603">
        <w:rPr>
          <w:szCs w:val="24"/>
        </w:rPr>
        <w:t>. około 3</w:t>
      </w:r>
      <w:r>
        <w:rPr>
          <w:szCs w:val="24"/>
        </w:rPr>
        <w:t>9</w:t>
      </w:r>
      <w:r w:rsidRPr="003C4603">
        <w:rPr>
          <w:szCs w:val="24"/>
        </w:rPr>
        <w:t>,</w:t>
      </w:r>
      <w:r>
        <w:rPr>
          <w:szCs w:val="24"/>
        </w:rPr>
        <w:t>7</w:t>
      </w:r>
      <w:r w:rsidRPr="003C4603">
        <w:rPr>
          <w:szCs w:val="24"/>
        </w:rPr>
        <w:t xml:space="preserve"> % mogło pobierać wodę z wodociągu zbiorowego zaopatrzenia w wodę. Pozostali mieszkańcy korzystali z wody dostarczanej przez </w:t>
      </w:r>
      <w:r w:rsidRPr="003C4603">
        <w:t>prywatne wodociągi, które nie posiadają zarządcy odpowiedzialnego za jakość produkowanej wody lub studni indywidualnych.</w:t>
      </w:r>
      <w:r w:rsidRPr="003C4603">
        <w:rPr>
          <w:noProof/>
        </w:rPr>
        <w:t xml:space="preserve"> </w:t>
      </w:r>
    </w:p>
    <w:p w:rsidR="00BA6C4A" w:rsidRDefault="00BA6C4A" w:rsidP="00BA6C4A">
      <w:pPr>
        <w:spacing w:after="32" w:line="259" w:lineRule="auto"/>
        <w:ind w:firstLine="348"/>
        <w:rPr>
          <w:noProof/>
        </w:rPr>
      </w:pPr>
    </w:p>
    <w:p w:rsidR="00BA6C4A" w:rsidRPr="003C4603" w:rsidRDefault="00BA6C4A" w:rsidP="00BA6C4A">
      <w:pPr>
        <w:spacing w:after="32" w:line="259" w:lineRule="auto"/>
        <w:ind w:firstLine="348"/>
        <w:rPr>
          <w:noProof/>
        </w:rPr>
      </w:pPr>
    </w:p>
    <w:p w:rsidR="00BA6C4A" w:rsidRPr="003C4603" w:rsidRDefault="00BA6C4A" w:rsidP="00BA6C4A">
      <w:pPr>
        <w:spacing w:after="32" w:line="259" w:lineRule="auto"/>
        <w:ind w:firstLine="348"/>
        <w:rPr>
          <w:noProof/>
        </w:rPr>
      </w:pPr>
      <w:r w:rsidRPr="003C4603">
        <w:rPr>
          <w:noProof/>
        </w:rPr>
        <w:drawing>
          <wp:inline distT="0" distB="0" distL="0" distR="0">
            <wp:extent cx="5467350" cy="2105025"/>
            <wp:effectExtent l="0" t="0" r="0" b="0"/>
            <wp:docPr id="24" name="Wykres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A6C4A" w:rsidRPr="003C4603" w:rsidRDefault="00BA6C4A" w:rsidP="00BA6C4A">
      <w:pPr>
        <w:spacing w:after="32" w:line="259" w:lineRule="auto"/>
        <w:ind w:firstLine="348"/>
        <w:rPr>
          <w:noProof/>
        </w:rPr>
      </w:pPr>
    </w:p>
    <w:p w:rsidR="00BA6C4A" w:rsidRDefault="00BA6C4A" w:rsidP="00733690">
      <w:pPr>
        <w:spacing w:after="32"/>
        <w:ind w:left="0" w:right="64" w:firstLine="0"/>
      </w:pPr>
      <w:r w:rsidRPr="003C4603">
        <w:t xml:space="preserve">Na terenie Gminy Ślemień znajduje się 1 wodociąg zbiorowego zaopatrzenia w wodę, </w:t>
      </w:r>
      <w:proofErr w:type="spellStart"/>
      <w:r w:rsidRPr="003C4603">
        <w:t>t.j</w:t>
      </w:r>
      <w:proofErr w:type="spellEnd"/>
      <w:r w:rsidR="00733690">
        <w:t xml:space="preserve">. </w:t>
      </w:r>
      <w:r w:rsidRPr="003C4603">
        <w:t xml:space="preserve">wodociąg Ślemień. </w:t>
      </w:r>
    </w:p>
    <w:p w:rsidR="00BA6C4A" w:rsidRDefault="00BA6C4A" w:rsidP="00BA6C4A">
      <w:pPr>
        <w:ind w:left="720" w:right="64" w:firstLine="0"/>
        <w:contextualSpacing/>
      </w:pPr>
    </w:p>
    <w:p w:rsidR="00BA6C4A" w:rsidRDefault="00BA6C4A" w:rsidP="00BA6C4A">
      <w:pPr>
        <w:ind w:left="720" w:right="64" w:firstLine="0"/>
        <w:contextualSpacing/>
      </w:pPr>
    </w:p>
    <w:p w:rsidR="00BA6C4A" w:rsidRPr="003C4603" w:rsidRDefault="00BA6C4A" w:rsidP="00BA6C4A">
      <w:pPr>
        <w:ind w:left="720" w:right="64" w:firstLine="0"/>
        <w:contextualSpacing/>
      </w:pPr>
    </w:p>
    <w:tbl>
      <w:tblPr>
        <w:tblW w:w="93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522"/>
        <w:gridCol w:w="2378"/>
        <w:gridCol w:w="1122"/>
        <w:gridCol w:w="1223"/>
        <w:gridCol w:w="1511"/>
        <w:gridCol w:w="1169"/>
      </w:tblGrid>
      <w:tr w:rsidR="00BA6C4A" w:rsidRPr="00652344" w:rsidTr="00BA6C4A">
        <w:trPr>
          <w:trHeight w:val="76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left="-8" w:firstLine="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52344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left="-8" w:firstLine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344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left="-8" w:firstLine="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344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left="-8" w:firstLine="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344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left="-8" w:firstLine="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344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left="-8" w:firstLine="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344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BA6C4A" w:rsidRPr="00652344" w:rsidTr="00BA6C4A">
        <w:trPr>
          <w:trHeight w:val="63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hanging="370"/>
              <w:rPr>
                <w:rFonts w:ascii="Arial CE" w:hAnsi="Arial CE" w:cs="Arial CE"/>
                <w:sz w:val="20"/>
                <w:szCs w:val="20"/>
              </w:rPr>
            </w:pPr>
            <w:r w:rsidRPr="00652344">
              <w:rPr>
                <w:rFonts w:ascii="Arial CE" w:hAnsi="Arial CE" w:cs="Arial CE"/>
                <w:sz w:val="20"/>
                <w:szCs w:val="20"/>
              </w:rPr>
              <w:t>Ślemień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Default="00BA6C4A" w:rsidP="00BA6C4A">
            <w:pPr>
              <w:spacing w:after="0" w:line="240" w:lineRule="auto"/>
              <w:ind w:left="0" w:firstLine="0"/>
              <w:rPr>
                <w:szCs w:val="24"/>
              </w:rPr>
            </w:pPr>
            <w:r w:rsidRPr="00652344">
              <w:rPr>
                <w:szCs w:val="24"/>
              </w:rPr>
              <w:t xml:space="preserve">Zakład Usług Komunalnych </w:t>
            </w:r>
          </w:p>
          <w:p w:rsidR="00BA6C4A" w:rsidRPr="00652344" w:rsidRDefault="00BA6C4A" w:rsidP="00BA6C4A">
            <w:pPr>
              <w:spacing w:after="0" w:line="240" w:lineRule="auto"/>
              <w:ind w:left="0" w:firstLine="0"/>
              <w:rPr>
                <w:szCs w:val="24"/>
              </w:rPr>
            </w:pPr>
            <w:r w:rsidRPr="00652344">
              <w:rPr>
                <w:szCs w:val="24"/>
              </w:rPr>
              <w:t>Sp. z o.o. Ślemień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hanging="370"/>
              <w:rPr>
                <w:rFonts w:ascii="Arial CE" w:hAnsi="Arial CE" w:cs="Arial CE"/>
                <w:sz w:val="20"/>
                <w:szCs w:val="20"/>
              </w:rPr>
            </w:pPr>
            <w:r w:rsidRPr="00652344">
              <w:rPr>
                <w:rFonts w:ascii="Arial CE" w:hAnsi="Arial CE" w:cs="Arial CE"/>
                <w:sz w:val="20"/>
                <w:szCs w:val="20"/>
              </w:rPr>
              <w:t>Ślemień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Pr="00652344" w:rsidRDefault="00BA6C4A" w:rsidP="00BA6C4A">
            <w:pPr>
              <w:spacing w:after="0" w:line="240" w:lineRule="auto"/>
              <w:ind w:hanging="370"/>
              <w:rPr>
                <w:szCs w:val="24"/>
              </w:rPr>
            </w:pPr>
            <w:r w:rsidRPr="00652344">
              <w:rPr>
                <w:szCs w:val="24"/>
              </w:rPr>
              <w:t>Za rzeką 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652344">
              <w:rPr>
                <w:rFonts w:ascii="Arial CE" w:hAnsi="Arial CE" w:cs="Arial CE"/>
                <w:sz w:val="20"/>
                <w:szCs w:val="20"/>
              </w:rPr>
              <w:t>1400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652344" w:rsidRDefault="00BA6C4A" w:rsidP="00BA6C4A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652344">
              <w:rPr>
                <w:rFonts w:ascii="Arial CE" w:hAnsi="Arial CE" w:cs="Arial CE"/>
                <w:sz w:val="20"/>
                <w:szCs w:val="20"/>
              </w:rPr>
              <w:t>15,0</w:t>
            </w:r>
          </w:p>
        </w:tc>
      </w:tr>
    </w:tbl>
    <w:p w:rsidR="00BA6C4A" w:rsidRPr="003C4603" w:rsidRDefault="00BA6C4A" w:rsidP="00BA6C4A">
      <w:pPr>
        <w:ind w:right="64"/>
      </w:pPr>
    </w:p>
    <w:p w:rsidR="00BA6C4A" w:rsidRPr="003C4603" w:rsidRDefault="00BA6C4A" w:rsidP="00BA6C4A">
      <w:pPr>
        <w:ind w:right="64"/>
      </w:pPr>
    </w:p>
    <w:p w:rsidR="00BA6C4A" w:rsidRDefault="00BA6C4A" w:rsidP="00BA6C4A">
      <w:pPr>
        <w:spacing w:after="34"/>
        <w:ind w:left="360" w:right="64" w:hanging="360"/>
      </w:pPr>
    </w:p>
    <w:p w:rsidR="00BA6C4A" w:rsidRPr="002D2555" w:rsidRDefault="00BA6C4A" w:rsidP="00BA6C4A">
      <w:pPr>
        <w:ind w:left="0" w:right="64" w:firstLine="0"/>
      </w:pPr>
      <w:r w:rsidRPr="003C4603">
        <w:t xml:space="preserve">Wodociąg ten produkuje ok. </w:t>
      </w:r>
      <w:r>
        <w:t>1</w:t>
      </w:r>
      <w:r w:rsidRPr="003C4603">
        <w:rPr>
          <w:b/>
        </w:rPr>
        <w:t xml:space="preserve">5 </w:t>
      </w:r>
      <w:r w:rsidRPr="003C4603">
        <w:t>m</w:t>
      </w:r>
      <w:r w:rsidRPr="003C4603">
        <w:rPr>
          <w:vertAlign w:val="superscript"/>
        </w:rPr>
        <w:t>3</w:t>
      </w:r>
      <w:r>
        <w:t>wody/</w:t>
      </w:r>
      <w:r w:rsidRPr="003C4603">
        <w:t>d</w:t>
      </w:r>
      <w:r>
        <w:t>obę</w:t>
      </w:r>
      <w:r w:rsidRPr="003C4603">
        <w:t xml:space="preserve">. </w:t>
      </w:r>
      <w:r w:rsidRPr="002D2555">
        <w:t xml:space="preserve">Ludność zaopatrywana w wodę nie zgłaszała niepożądanych reakcji związanych z jej spożyciem. </w:t>
      </w:r>
    </w:p>
    <w:p w:rsidR="00BA6C4A" w:rsidRDefault="00BA6C4A" w:rsidP="00BA6C4A">
      <w:pPr>
        <w:spacing w:after="34"/>
        <w:ind w:left="0" w:right="64" w:firstLine="0"/>
      </w:pPr>
    </w:p>
    <w:p w:rsidR="00BA6C4A" w:rsidRPr="00AF1973" w:rsidRDefault="00BA6C4A" w:rsidP="00BA6C4A">
      <w:pPr>
        <w:spacing w:after="34"/>
        <w:ind w:left="0" w:right="64" w:firstLine="0"/>
      </w:pPr>
      <w:r w:rsidRPr="00AF1973">
        <w:t>W celu zapewnienia jakości wody zgodnej z wymaganiami obowiązujących przepisów na wodociągu Ślemień stosowane jest uzdatnianie i</w:t>
      </w:r>
      <w:r>
        <w:t xml:space="preserve"> dezynfekcja wody polegająca na </w:t>
      </w:r>
      <w:r w:rsidRPr="00AF1973">
        <w:t xml:space="preserve">zastosowaniu procesów koagulacji (przy użyciu siarczanu </w:t>
      </w:r>
      <w:proofErr w:type="spellStart"/>
      <w:r w:rsidRPr="00AF1973">
        <w:t>glinu</w:t>
      </w:r>
      <w:proofErr w:type="spellEnd"/>
      <w:r w:rsidRPr="00AF1973">
        <w:t>), filtracji i dezynfekcji (przy użyciu podchlorynu sodu).</w:t>
      </w:r>
    </w:p>
    <w:p w:rsidR="00BA6C4A" w:rsidRPr="003C4603" w:rsidRDefault="00BA6C4A" w:rsidP="00BA6C4A">
      <w:pPr>
        <w:spacing w:after="34"/>
        <w:ind w:left="360" w:right="64" w:hanging="360"/>
      </w:pPr>
    </w:p>
    <w:p w:rsidR="00BA6C4A" w:rsidRPr="00E5633A" w:rsidRDefault="00BA6C4A" w:rsidP="00BA6C4A">
      <w:pPr>
        <w:ind w:left="-5" w:right="64"/>
      </w:pPr>
      <w:r w:rsidRPr="003C4603">
        <w:lastRenderedPageBreak/>
        <w:t>W 201</w:t>
      </w:r>
      <w:r>
        <w:t>7</w:t>
      </w:r>
      <w:r w:rsidRPr="003C4603">
        <w:t xml:space="preserve">r. w ramach prowadzonego przez Państwowego Powiatowego Inspektora Sanitarnego w Żywcu monitoringu jakości wody przeznaczonej do spożycia przez ludzi na terenie Gminy Ślemień z ww. wodociągu pobrano ogółem </w:t>
      </w:r>
      <w:r>
        <w:t>6</w:t>
      </w:r>
      <w:r w:rsidRPr="003C4603">
        <w:t xml:space="preserve"> prób</w:t>
      </w:r>
      <w:r>
        <w:t>e</w:t>
      </w:r>
      <w:r w:rsidRPr="003C4603">
        <w:t xml:space="preserve">k wody do badań. </w:t>
      </w:r>
      <w:r w:rsidRPr="00E5633A">
        <w:t xml:space="preserve">Jakość wody nie była kwestionowana. </w:t>
      </w:r>
    </w:p>
    <w:p w:rsidR="00BA6C4A" w:rsidRDefault="00BA6C4A" w:rsidP="00BA6C4A">
      <w:pPr>
        <w:ind w:left="-5" w:right="64" w:firstLine="572"/>
      </w:pPr>
    </w:p>
    <w:p w:rsidR="00BA6C4A" w:rsidRPr="00FA6150" w:rsidRDefault="00BA6C4A" w:rsidP="00BA6C4A">
      <w:pPr>
        <w:ind w:left="0" w:right="64" w:firstLine="0"/>
        <w:rPr>
          <w:i/>
        </w:rPr>
      </w:pPr>
      <w:r w:rsidRPr="003C4603">
        <w:t>W 201</w:t>
      </w:r>
      <w:r>
        <w:t>7</w:t>
      </w:r>
      <w:r w:rsidRPr="003C4603">
        <w:t xml:space="preserve">r. Państwowy Powiatowy Inspektor Sanitarny w Żywcu otrzymał od dysponenta ww. wodociągu,  </w:t>
      </w:r>
      <w:proofErr w:type="spellStart"/>
      <w:r w:rsidRPr="003C4603">
        <w:t>t.j</w:t>
      </w:r>
      <w:proofErr w:type="spellEnd"/>
      <w:r w:rsidRPr="003C4603">
        <w:t xml:space="preserve">. Zakładu Usług Komunalnych Sp. z o.o. Ślemień  </w:t>
      </w:r>
      <w:r>
        <w:rPr>
          <w:b/>
        </w:rPr>
        <w:t>5</w:t>
      </w:r>
      <w:r>
        <w:t> 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wody</w:t>
      </w:r>
      <w:r w:rsidRPr="003C4603">
        <w:t xml:space="preserve"> wykonanych w ramach kontroli wewnętrznej </w:t>
      </w:r>
      <w:r w:rsidRPr="003C4603">
        <w:rPr>
          <w:i/>
        </w:rPr>
        <w:t xml:space="preserve">(zaplanowano </w:t>
      </w:r>
      <w:r>
        <w:rPr>
          <w:i/>
        </w:rPr>
        <w:t>7 badań</w:t>
      </w:r>
      <w:r w:rsidRPr="003C4603">
        <w:rPr>
          <w:i/>
        </w:rPr>
        <w:t>).</w:t>
      </w:r>
      <w:r w:rsidRPr="003C4603">
        <w:t xml:space="preserve"> </w:t>
      </w:r>
      <w:r w:rsidRPr="00FA6150">
        <w:t xml:space="preserve">Jakość wody pobranej do badania w ramach kontroli wewnętrznej nie była kwestionowana. </w:t>
      </w:r>
    </w:p>
    <w:p w:rsidR="00BA6C4A" w:rsidRPr="003C4603" w:rsidRDefault="00BA6C4A" w:rsidP="00BA6C4A">
      <w:pPr>
        <w:ind w:left="0" w:right="64" w:firstLine="0"/>
      </w:pPr>
      <w:r>
        <w:t xml:space="preserve"> </w:t>
      </w:r>
    </w:p>
    <w:p w:rsidR="00BA6C4A" w:rsidRPr="00164644" w:rsidRDefault="00BA6C4A" w:rsidP="00BA6C4A">
      <w:pPr>
        <w:spacing w:after="58"/>
        <w:ind w:left="0" w:firstLine="0"/>
        <w:rPr>
          <w:b/>
        </w:rPr>
      </w:pPr>
      <w:r w:rsidRPr="001B4E61">
        <w:rPr>
          <w:b/>
        </w:rPr>
        <w:t>Częstotliwość badań wody wykonanych w ramach kontroli wewnętrznej przez wodociąg</w:t>
      </w:r>
      <w:r>
        <w:rPr>
          <w:b/>
        </w:rPr>
        <w:t xml:space="preserve"> </w:t>
      </w:r>
      <w:r w:rsidRPr="009309EF">
        <w:rPr>
          <w:b/>
          <w:szCs w:val="24"/>
        </w:rPr>
        <w:t>była mniejsza,</w:t>
      </w:r>
      <w:r w:rsidRPr="001B4E61">
        <w:rPr>
          <w:szCs w:val="24"/>
        </w:rPr>
        <w:t xml:space="preserve"> niż wymagana w obowiązujących przepisach i/lub harmonogramie </w:t>
      </w:r>
      <w:r w:rsidRPr="00953A39">
        <w:rPr>
          <w:szCs w:val="24"/>
        </w:rPr>
        <w:t>zatwierdzonym przez PPIS w Żywcu</w:t>
      </w:r>
      <w:r w:rsidR="000D2416">
        <w:rPr>
          <w:szCs w:val="24"/>
        </w:rPr>
        <w:t>.</w:t>
      </w:r>
      <w:r w:rsidRPr="001B4E61">
        <w:rPr>
          <w:szCs w:val="24"/>
        </w:rPr>
        <w:t xml:space="preserve"> </w:t>
      </w:r>
    </w:p>
    <w:p w:rsidR="00BA6C4A" w:rsidRPr="009D6F6B" w:rsidRDefault="00BA6C4A" w:rsidP="00BA6C4A">
      <w:pPr>
        <w:spacing w:after="58" w:line="259" w:lineRule="auto"/>
        <w:ind w:left="0" w:firstLine="0"/>
        <w:rPr>
          <w:b/>
        </w:rPr>
      </w:pPr>
    </w:p>
    <w:p w:rsidR="00BA6C4A" w:rsidRPr="009D6F6B" w:rsidRDefault="00BA6C4A" w:rsidP="00BA6C4A">
      <w:pPr>
        <w:spacing w:after="58" w:line="259" w:lineRule="auto"/>
        <w:ind w:left="0" w:firstLine="0"/>
        <w:rPr>
          <w:b/>
        </w:rPr>
      </w:pPr>
      <w:r w:rsidRPr="009D6F6B">
        <w:rPr>
          <w:b/>
        </w:rPr>
        <w:t>Na podstawie wyników badań wody pobranej z ww. wodociągu zbior</w:t>
      </w:r>
      <w:r>
        <w:rPr>
          <w:b/>
        </w:rPr>
        <w:t>owego zaopatrzenia w wodę w 2017</w:t>
      </w:r>
      <w:r w:rsidRPr="009D6F6B">
        <w:rPr>
          <w:b/>
        </w:rPr>
        <w:t>r. w ramach nadzoru sanitarnego i kontroli wewnętrznej Państwowy Powiatowy Inspektor Sanitarny w Żywcu pozytywnie ocenia jakość wody przeznaczonej do spożycia przez ludzi dostarczanej przez ww. wodociąg zbiorowego zaopatrzenia w wodę.</w:t>
      </w:r>
    </w:p>
    <w:p w:rsidR="00C44348" w:rsidRDefault="00C44348" w:rsidP="00C44348">
      <w:pPr>
        <w:spacing w:after="58" w:line="259" w:lineRule="auto"/>
        <w:rPr>
          <w:b/>
        </w:rPr>
      </w:pPr>
    </w:p>
    <w:p w:rsidR="00A55031" w:rsidRDefault="00A55031" w:rsidP="00C44348">
      <w:pPr>
        <w:spacing w:after="58" w:line="259" w:lineRule="auto"/>
        <w:rPr>
          <w:b/>
        </w:rPr>
      </w:pPr>
    </w:p>
    <w:p w:rsidR="00C44348" w:rsidRPr="001B4E61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924CA2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ŚWINNA</w:t>
      </w:r>
      <w:r w:rsidRPr="001B4E61">
        <w:rPr>
          <w:b/>
          <w:sz w:val="28"/>
        </w:rPr>
        <w:t xml:space="preserve"> </w:t>
      </w:r>
    </w:p>
    <w:p w:rsidR="00C44348" w:rsidRPr="001B4E61" w:rsidRDefault="00C44348" w:rsidP="00C44348"/>
    <w:p w:rsidR="00BA6C4A" w:rsidRPr="00A9338F" w:rsidRDefault="00C44348" w:rsidP="00BA6C4A">
      <w:pPr>
        <w:spacing w:after="32" w:line="259" w:lineRule="auto"/>
        <w:ind w:left="0" w:firstLine="142"/>
        <w:rPr>
          <w:noProof/>
        </w:rPr>
      </w:pPr>
      <w:r w:rsidRPr="001B4E61">
        <w:rPr>
          <w:b/>
        </w:rPr>
        <w:t xml:space="preserve"> </w:t>
      </w:r>
      <w:r w:rsidR="00105E3D">
        <w:rPr>
          <w:b/>
        </w:rPr>
        <w:tab/>
      </w:r>
      <w:r w:rsidR="00BA6C4A" w:rsidRPr="00A9338F">
        <w:rPr>
          <w:szCs w:val="24"/>
        </w:rPr>
        <w:t>W Gminie Świnna na koniec 201</w:t>
      </w:r>
      <w:r w:rsidR="00BA6C4A">
        <w:rPr>
          <w:szCs w:val="24"/>
        </w:rPr>
        <w:t>7</w:t>
      </w:r>
      <w:r w:rsidR="00BA6C4A" w:rsidRPr="00A9338F">
        <w:rPr>
          <w:szCs w:val="24"/>
        </w:rPr>
        <w:t>r. na pobyt stały zameldowanych było 8 0</w:t>
      </w:r>
      <w:r w:rsidR="00BA6C4A">
        <w:rPr>
          <w:szCs w:val="24"/>
        </w:rPr>
        <w:t>05</w:t>
      </w:r>
      <w:r w:rsidR="00BA6C4A" w:rsidRPr="00A9338F">
        <w:rPr>
          <w:szCs w:val="24"/>
        </w:rPr>
        <w:t xml:space="preserve"> mieszkańców. Około 1</w:t>
      </w:r>
      <w:r w:rsidR="00BA6C4A">
        <w:rPr>
          <w:szCs w:val="24"/>
        </w:rPr>
        <w:t>292</w:t>
      </w:r>
      <w:r w:rsidR="00BA6C4A" w:rsidRPr="00A9338F">
        <w:rPr>
          <w:szCs w:val="24"/>
        </w:rPr>
        <w:t xml:space="preserve"> z nich, </w:t>
      </w:r>
      <w:proofErr w:type="spellStart"/>
      <w:r w:rsidR="00BA6C4A" w:rsidRPr="00A9338F">
        <w:rPr>
          <w:szCs w:val="24"/>
        </w:rPr>
        <w:t>t.j</w:t>
      </w:r>
      <w:proofErr w:type="spellEnd"/>
      <w:r w:rsidR="00BA6C4A" w:rsidRPr="00A9338F">
        <w:rPr>
          <w:szCs w:val="24"/>
        </w:rPr>
        <w:t>. około 1</w:t>
      </w:r>
      <w:r w:rsidR="00BA6C4A">
        <w:rPr>
          <w:szCs w:val="24"/>
        </w:rPr>
        <w:t>6</w:t>
      </w:r>
      <w:r w:rsidR="00BA6C4A" w:rsidRPr="00A9338F">
        <w:rPr>
          <w:szCs w:val="24"/>
        </w:rPr>
        <w:t>,</w:t>
      </w:r>
      <w:r w:rsidR="00BA6C4A">
        <w:rPr>
          <w:szCs w:val="24"/>
        </w:rPr>
        <w:t>1</w:t>
      </w:r>
      <w:r w:rsidR="00BA6C4A" w:rsidRPr="00A9338F">
        <w:rPr>
          <w:szCs w:val="24"/>
        </w:rPr>
        <w:t xml:space="preserve"> % mogło pobierać wodę z wodociągu zbiorowego zaopatrzenia w wodę. Pozostali mieszkańcy korzystali z wody dostarczanej przez </w:t>
      </w:r>
      <w:r w:rsidR="00BA6C4A" w:rsidRPr="00A9338F">
        <w:t>prywatne wodociągi, które nie posiadają zarządcy odpowiedzialnego za jakość produkowanej wody lub studni indywidualnych.</w:t>
      </w:r>
      <w:r w:rsidR="00BA6C4A" w:rsidRPr="00A9338F">
        <w:rPr>
          <w:noProof/>
        </w:rPr>
        <w:t xml:space="preserve"> </w:t>
      </w:r>
    </w:p>
    <w:p w:rsidR="00BA6C4A" w:rsidRPr="00A9338F" w:rsidRDefault="00BA6C4A" w:rsidP="00BA6C4A">
      <w:pPr>
        <w:spacing w:after="32" w:line="259" w:lineRule="auto"/>
        <w:ind w:firstLine="348"/>
        <w:rPr>
          <w:noProof/>
        </w:rPr>
      </w:pPr>
    </w:p>
    <w:p w:rsidR="00BA6C4A" w:rsidRPr="00A9338F" w:rsidRDefault="00BA6C4A" w:rsidP="00BA6C4A">
      <w:pPr>
        <w:spacing w:after="32" w:line="259" w:lineRule="auto"/>
        <w:ind w:firstLine="348"/>
      </w:pPr>
      <w:r w:rsidRPr="00A9338F">
        <w:rPr>
          <w:noProof/>
        </w:rPr>
        <w:drawing>
          <wp:inline distT="0" distB="0" distL="0" distR="0">
            <wp:extent cx="6105525" cy="2676525"/>
            <wp:effectExtent l="0" t="0" r="0" b="0"/>
            <wp:docPr id="25" name="Wykres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A6C4A" w:rsidRPr="00A9338F" w:rsidRDefault="00BA6C4A" w:rsidP="00BA6C4A">
      <w:pPr>
        <w:spacing w:after="32"/>
        <w:ind w:right="64"/>
      </w:pPr>
      <w:r w:rsidRPr="00A9338F">
        <w:t xml:space="preserve">Na terenie Gminy Świnna  znajduje się 1 wodociąg zbiorowego zaopatrzenia w wodę, tj. </w:t>
      </w:r>
    </w:p>
    <w:p w:rsidR="00BA6C4A" w:rsidRPr="00A9338F" w:rsidRDefault="00BA6C4A" w:rsidP="00733690">
      <w:pPr>
        <w:ind w:left="360" w:right="64" w:firstLine="0"/>
        <w:contextualSpacing/>
      </w:pPr>
      <w:r w:rsidRPr="00A9338F">
        <w:t xml:space="preserve">wodociąg Świnna. </w:t>
      </w:r>
    </w:p>
    <w:tbl>
      <w:tblPr>
        <w:tblW w:w="8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185"/>
        <w:gridCol w:w="1925"/>
        <w:gridCol w:w="1116"/>
        <w:gridCol w:w="1230"/>
        <w:gridCol w:w="1519"/>
        <w:gridCol w:w="1164"/>
      </w:tblGrid>
      <w:tr w:rsidR="00BA6C4A" w:rsidRPr="003A0095" w:rsidTr="009D7FC6">
        <w:trPr>
          <w:trHeight w:val="7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00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095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095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095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095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095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BA6C4A" w:rsidRPr="003A0095" w:rsidTr="009D7FC6">
        <w:trPr>
          <w:trHeight w:val="31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0095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rPr>
                <w:rFonts w:ascii="Arial CE" w:hAnsi="Arial CE" w:cs="Arial CE"/>
                <w:sz w:val="20"/>
                <w:szCs w:val="20"/>
              </w:rPr>
            </w:pPr>
            <w:r w:rsidRPr="003A0095">
              <w:rPr>
                <w:rFonts w:ascii="Arial CE" w:hAnsi="Arial CE" w:cs="Arial CE"/>
                <w:sz w:val="20"/>
                <w:szCs w:val="20"/>
              </w:rPr>
              <w:t>Świnna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rPr>
                <w:szCs w:val="24"/>
              </w:rPr>
            </w:pPr>
            <w:r w:rsidRPr="003A0095">
              <w:rPr>
                <w:szCs w:val="24"/>
              </w:rPr>
              <w:t>Urząd Gminy Świnna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rPr>
                <w:rFonts w:ascii="Arial CE" w:hAnsi="Arial CE" w:cs="Arial CE"/>
                <w:sz w:val="20"/>
                <w:szCs w:val="20"/>
              </w:rPr>
            </w:pPr>
            <w:r w:rsidRPr="003A0095">
              <w:rPr>
                <w:rFonts w:ascii="Arial CE" w:hAnsi="Arial CE" w:cs="Arial CE"/>
                <w:sz w:val="20"/>
                <w:szCs w:val="20"/>
              </w:rPr>
              <w:t>Świnna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rPr>
                <w:szCs w:val="24"/>
              </w:rPr>
            </w:pPr>
            <w:r w:rsidRPr="003A0095">
              <w:rPr>
                <w:szCs w:val="24"/>
              </w:rPr>
              <w:t>Wspólna 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0095">
              <w:rPr>
                <w:rFonts w:ascii="Arial CE" w:hAnsi="Arial CE" w:cs="Arial CE"/>
                <w:sz w:val="20"/>
                <w:szCs w:val="20"/>
              </w:rPr>
              <w:t>1292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4A" w:rsidRPr="003A0095" w:rsidRDefault="00BA6C4A" w:rsidP="002A31BA">
            <w:pPr>
              <w:spacing w:after="0" w:line="240" w:lineRule="auto"/>
              <w:ind w:hanging="378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A0095">
              <w:rPr>
                <w:rFonts w:ascii="Arial CE" w:hAnsi="Arial CE" w:cs="Arial CE"/>
                <w:sz w:val="20"/>
                <w:szCs w:val="20"/>
              </w:rPr>
              <w:t>140,4</w:t>
            </w:r>
          </w:p>
        </w:tc>
      </w:tr>
    </w:tbl>
    <w:p w:rsidR="00BA6C4A" w:rsidRPr="00A9338F" w:rsidRDefault="00BA6C4A" w:rsidP="00BA6C4A">
      <w:pPr>
        <w:ind w:right="64"/>
      </w:pPr>
    </w:p>
    <w:p w:rsidR="00BA6C4A" w:rsidRPr="00A9338F" w:rsidRDefault="00BA6C4A" w:rsidP="00BA6C4A">
      <w:pPr>
        <w:ind w:right="64"/>
      </w:pPr>
    </w:p>
    <w:p w:rsidR="00BA6C4A" w:rsidRPr="00F904AA" w:rsidRDefault="00BA6C4A" w:rsidP="002A31BA">
      <w:pPr>
        <w:ind w:left="0" w:right="64" w:firstLine="0"/>
      </w:pPr>
      <w:r w:rsidRPr="00A9338F">
        <w:t xml:space="preserve">Wodociąg ten produkuje ok. </w:t>
      </w:r>
      <w:r w:rsidRPr="00A9338F">
        <w:rPr>
          <w:b/>
        </w:rPr>
        <w:t>1</w:t>
      </w:r>
      <w:r>
        <w:rPr>
          <w:b/>
        </w:rPr>
        <w:t>40</w:t>
      </w:r>
      <w:r w:rsidRPr="00A9338F">
        <w:rPr>
          <w:b/>
        </w:rPr>
        <w:t>,</w:t>
      </w:r>
      <w:r>
        <w:rPr>
          <w:b/>
        </w:rPr>
        <w:t>4</w:t>
      </w:r>
      <w:r w:rsidRPr="00A9338F">
        <w:t xml:space="preserve"> m</w:t>
      </w:r>
      <w:r w:rsidRPr="00A9338F">
        <w:rPr>
          <w:vertAlign w:val="superscript"/>
        </w:rPr>
        <w:t>3</w:t>
      </w:r>
      <w:r>
        <w:t>wody</w:t>
      </w:r>
      <w:r w:rsidRPr="00A9338F">
        <w:t>/d</w:t>
      </w:r>
      <w:r>
        <w:t>obę</w:t>
      </w:r>
      <w:r w:rsidRPr="00A9338F">
        <w:t xml:space="preserve">. </w:t>
      </w:r>
      <w:r w:rsidRPr="00F904AA">
        <w:t xml:space="preserve">Ludność zaopatrywana w wodę nie zgłaszała niepożądanych reakcji związanych z jej spożyciem. </w:t>
      </w:r>
    </w:p>
    <w:p w:rsidR="00BA6C4A" w:rsidRDefault="00BA6C4A" w:rsidP="002A31BA">
      <w:pPr>
        <w:spacing w:after="34"/>
        <w:ind w:left="0" w:right="64" w:firstLine="0"/>
      </w:pPr>
    </w:p>
    <w:p w:rsidR="00BA6C4A" w:rsidRPr="00E02546" w:rsidRDefault="00BA6C4A" w:rsidP="002A31BA">
      <w:pPr>
        <w:spacing w:after="34"/>
        <w:ind w:left="0" w:right="64" w:firstLine="0"/>
      </w:pPr>
      <w:r w:rsidRPr="00E02546">
        <w:t>Na wodociągu Świnna nie są stosowane procesy uzdatniania i dezynfekcji wody gdyż wodociąg ten jest zaopatrywany przez SUW w Żywcu.</w:t>
      </w:r>
    </w:p>
    <w:p w:rsidR="00BA6C4A" w:rsidRPr="00A9338F" w:rsidRDefault="00BA6C4A" w:rsidP="002A31BA">
      <w:pPr>
        <w:spacing w:after="34"/>
        <w:ind w:left="0" w:right="64" w:firstLine="0"/>
      </w:pPr>
    </w:p>
    <w:p w:rsidR="00BA6C4A" w:rsidRPr="00A9338F" w:rsidRDefault="00BA6C4A" w:rsidP="002A31BA">
      <w:pPr>
        <w:ind w:left="0" w:right="64" w:firstLine="0"/>
      </w:pPr>
      <w:r>
        <w:t>W 2017</w:t>
      </w:r>
      <w:r w:rsidRPr="00A9338F">
        <w:t xml:space="preserve">r. w ramach prowadzonego przez Państwowego Powiatowego Inspektora Sanitarnego w Żywcu monitoringu jakości wody przeznaczonej do spożycia przez ludzi na terenie Gminy Świnna z ww. wodociągu pobrano ogółem </w:t>
      </w:r>
      <w:r>
        <w:t>5</w:t>
      </w:r>
      <w:r w:rsidRPr="00A9338F">
        <w:t xml:space="preserve"> prób</w:t>
      </w:r>
      <w:r>
        <w:t>e</w:t>
      </w:r>
      <w:r w:rsidRPr="00A9338F">
        <w:t xml:space="preserve">k wody do badań. Jakość wody nie była kwestionowana. </w:t>
      </w:r>
    </w:p>
    <w:p w:rsidR="00BA6C4A" w:rsidRPr="00A9338F" w:rsidRDefault="00BA6C4A" w:rsidP="002A31BA">
      <w:pPr>
        <w:ind w:left="0" w:right="64" w:firstLine="0"/>
      </w:pPr>
    </w:p>
    <w:p w:rsidR="00BA6C4A" w:rsidRDefault="00BA6C4A" w:rsidP="002A31BA">
      <w:pPr>
        <w:ind w:left="0" w:right="64" w:firstLine="0"/>
      </w:pPr>
      <w:r w:rsidRPr="00A9338F">
        <w:t>W 201</w:t>
      </w:r>
      <w:r>
        <w:t>7</w:t>
      </w:r>
      <w:r w:rsidRPr="00A9338F">
        <w:t xml:space="preserve">r. Państwowy Powiatowy Inspektor Sanitarny w Żywcu otrzymał od dysponenta ww. wodociągu,  </w:t>
      </w:r>
      <w:r w:rsidR="00491B1A">
        <w:t>t</w:t>
      </w:r>
      <w:r w:rsidRPr="00A9338F">
        <w:t>j. Urząd Gminy Świnna</w:t>
      </w:r>
      <w:r w:rsidRPr="00A9338F">
        <w:rPr>
          <w:b/>
        </w:rPr>
        <w:t xml:space="preserve"> </w:t>
      </w:r>
      <w:r>
        <w:rPr>
          <w:b/>
        </w:rPr>
        <w:t>6</w:t>
      </w:r>
      <w:r w:rsidRPr="00A9338F">
        <w:rPr>
          <w:b/>
        </w:rPr>
        <w:t> 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wody </w:t>
      </w:r>
      <w:r w:rsidRPr="00A9338F">
        <w:t>wykonan</w:t>
      </w:r>
      <w:r>
        <w:t>ych</w:t>
      </w:r>
      <w:r w:rsidRPr="00A9338F">
        <w:t xml:space="preserve"> w ramach kontroli wewnętrznej </w:t>
      </w:r>
      <w:r w:rsidRPr="00A9338F">
        <w:rPr>
          <w:i/>
        </w:rPr>
        <w:t xml:space="preserve">(zaplanowano </w:t>
      </w:r>
      <w:r>
        <w:rPr>
          <w:i/>
        </w:rPr>
        <w:t>6 badań</w:t>
      </w:r>
      <w:r w:rsidRPr="00A9338F">
        <w:rPr>
          <w:i/>
        </w:rPr>
        <w:t>).</w:t>
      </w:r>
      <w:r w:rsidRPr="00A9338F">
        <w:t xml:space="preserve">  Jakość wody pobranej do badania w ramach kontroli wewnętrznej nie była kwestionowana. </w:t>
      </w:r>
    </w:p>
    <w:p w:rsidR="00BA6C4A" w:rsidRDefault="00BA6C4A" w:rsidP="002A31BA">
      <w:pPr>
        <w:ind w:left="0" w:right="64" w:firstLine="0"/>
      </w:pPr>
    </w:p>
    <w:p w:rsidR="00BA6C4A" w:rsidRPr="0011477D" w:rsidRDefault="00BA6C4A" w:rsidP="002A31BA">
      <w:pPr>
        <w:ind w:left="0" w:right="64" w:firstLine="0"/>
        <w:rPr>
          <w:b/>
        </w:rPr>
      </w:pPr>
      <w:r w:rsidRPr="0011477D">
        <w:rPr>
          <w:b/>
        </w:rPr>
        <w:t>Częstotliwość badań wykonanych w ramach kontroli wewnętrznej była zgodna z obowiązującymi przepisami i harmonogramem zatwierdzonym przez PPIS w Żywcu.</w:t>
      </w:r>
    </w:p>
    <w:p w:rsidR="00BA6C4A" w:rsidRPr="0011477D" w:rsidRDefault="00BA6C4A" w:rsidP="002A31BA">
      <w:pPr>
        <w:ind w:left="0" w:right="64" w:firstLine="0"/>
      </w:pPr>
    </w:p>
    <w:p w:rsidR="00BA6C4A" w:rsidRPr="0011477D" w:rsidRDefault="00BA6C4A" w:rsidP="002A31BA">
      <w:pPr>
        <w:ind w:left="0" w:right="64" w:firstLine="0"/>
        <w:rPr>
          <w:b/>
        </w:rPr>
      </w:pPr>
      <w:r w:rsidRPr="0011477D">
        <w:rPr>
          <w:b/>
        </w:rPr>
        <w:t>Na podstawie wyników badań wody pobranej z ww. wodociągu zbior</w:t>
      </w:r>
      <w:r w:rsidR="00733690">
        <w:rPr>
          <w:b/>
        </w:rPr>
        <w:t>owego zaopatrzenia w </w:t>
      </w:r>
      <w:r>
        <w:rPr>
          <w:b/>
        </w:rPr>
        <w:t>wodę w 2017</w:t>
      </w:r>
      <w:r w:rsidRPr="0011477D">
        <w:rPr>
          <w:b/>
        </w:rPr>
        <w:t>r. w ramach nadzoru sanitarnego i kontroli wewnętrznej Państwowy Powiatowy Inspektor Sanitarny w Żywcu pozytywnie ocen</w:t>
      </w:r>
      <w:r w:rsidR="00733690">
        <w:rPr>
          <w:b/>
        </w:rPr>
        <w:t>ia jakość wody przeznaczonej do </w:t>
      </w:r>
      <w:r w:rsidRPr="0011477D">
        <w:rPr>
          <w:b/>
        </w:rPr>
        <w:t>spożycia przez ludzi dostarczanej przez ww. wodociąg zbiorowego zaopatrzenia w wodę.</w:t>
      </w:r>
    </w:p>
    <w:p w:rsidR="00A55031" w:rsidRDefault="00A55031" w:rsidP="009C6918">
      <w:pPr>
        <w:spacing w:after="32" w:line="259" w:lineRule="auto"/>
        <w:ind w:left="0" w:firstLine="0"/>
      </w:pPr>
    </w:p>
    <w:p w:rsidR="00500EC8" w:rsidRDefault="00500EC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C44348" w:rsidRPr="001B4E61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924CA2">
        <w:rPr>
          <w:b/>
          <w:sz w:val="28"/>
        </w:rPr>
        <w:t xml:space="preserve">A 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UJSOŁY</w:t>
      </w:r>
      <w:r w:rsidRPr="001B4E61">
        <w:rPr>
          <w:b/>
          <w:sz w:val="28"/>
        </w:rPr>
        <w:t xml:space="preserve"> </w:t>
      </w:r>
    </w:p>
    <w:p w:rsidR="00C44348" w:rsidRPr="001B4E61" w:rsidRDefault="00C44348" w:rsidP="00C44348"/>
    <w:p w:rsidR="00E02A7C" w:rsidRPr="002C2D85" w:rsidRDefault="00C44348" w:rsidP="00E02A7C">
      <w:pPr>
        <w:spacing w:after="32" w:line="259" w:lineRule="auto"/>
        <w:ind w:left="0" w:firstLine="426"/>
      </w:pPr>
      <w:r w:rsidRPr="001B4E61">
        <w:rPr>
          <w:b/>
        </w:rPr>
        <w:t xml:space="preserve"> </w:t>
      </w:r>
      <w:r w:rsidR="00E02A7C" w:rsidRPr="002C2D85">
        <w:rPr>
          <w:szCs w:val="24"/>
        </w:rPr>
        <w:t>W Gminie Ujsoły na koniec 201</w:t>
      </w:r>
      <w:r w:rsidR="00E02A7C">
        <w:rPr>
          <w:szCs w:val="24"/>
        </w:rPr>
        <w:t>7</w:t>
      </w:r>
      <w:r w:rsidR="00E02A7C" w:rsidRPr="002C2D85">
        <w:rPr>
          <w:szCs w:val="24"/>
        </w:rPr>
        <w:t>r. na pobyt stały zameldowanych było 4 5</w:t>
      </w:r>
      <w:r w:rsidR="00E02A7C">
        <w:rPr>
          <w:szCs w:val="24"/>
        </w:rPr>
        <w:t>38</w:t>
      </w:r>
      <w:r w:rsidR="00E02A7C" w:rsidRPr="002C2D85">
        <w:rPr>
          <w:szCs w:val="24"/>
        </w:rPr>
        <w:t xml:space="preserve"> mieszkańców. Mieszkańcy korzystali tylko z wody dostarczanej przez </w:t>
      </w:r>
      <w:r w:rsidR="00E02A7C" w:rsidRPr="002C2D85">
        <w:t>prywatne wodociągi, które nie posiadają zarządcy odpowiedzialnego za jakość produkowanej wody lub studni indywidualnych. Na terenie Gminy Ujsoły brak urządzeń wodociągowych zbiorowego zaopatrzenia ludności w wodę przeznaczoną do spożycia przez ludzi.</w:t>
      </w:r>
    </w:p>
    <w:p w:rsidR="00E02A7C" w:rsidRDefault="00E02A7C" w:rsidP="00E02A7C">
      <w:pPr>
        <w:spacing w:after="32" w:line="259" w:lineRule="auto"/>
        <w:ind w:left="142" w:firstLine="348"/>
      </w:pPr>
    </w:p>
    <w:p w:rsidR="00733690" w:rsidRDefault="00733690" w:rsidP="00E02A7C">
      <w:pPr>
        <w:spacing w:after="32" w:line="259" w:lineRule="auto"/>
        <w:ind w:left="142" w:firstLine="348"/>
      </w:pPr>
    </w:p>
    <w:p w:rsidR="00733690" w:rsidRDefault="00733690" w:rsidP="00E02A7C">
      <w:pPr>
        <w:spacing w:after="32" w:line="259" w:lineRule="auto"/>
        <w:ind w:left="142" w:firstLine="348"/>
      </w:pPr>
    </w:p>
    <w:p w:rsidR="00733690" w:rsidRDefault="00733690" w:rsidP="00E02A7C">
      <w:pPr>
        <w:spacing w:after="32" w:line="259" w:lineRule="auto"/>
        <w:ind w:left="142" w:firstLine="348"/>
      </w:pPr>
    </w:p>
    <w:p w:rsidR="00733690" w:rsidRDefault="00733690" w:rsidP="00E02A7C">
      <w:pPr>
        <w:spacing w:after="32" w:line="259" w:lineRule="auto"/>
        <w:ind w:left="142" w:firstLine="348"/>
      </w:pPr>
    </w:p>
    <w:p w:rsidR="00733690" w:rsidRPr="002C2D85" w:rsidRDefault="00733690" w:rsidP="00E02A7C">
      <w:pPr>
        <w:spacing w:after="32" w:line="259" w:lineRule="auto"/>
        <w:ind w:left="142" w:firstLine="348"/>
      </w:pPr>
    </w:p>
    <w:p w:rsidR="00E02A7C" w:rsidRPr="002C2D85" w:rsidRDefault="00E02A7C" w:rsidP="00E02A7C">
      <w:pPr>
        <w:spacing w:after="32" w:line="259" w:lineRule="auto"/>
        <w:ind w:left="142" w:firstLine="348"/>
      </w:pPr>
      <w:r w:rsidRPr="002C2D85">
        <w:rPr>
          <w:noProof/>
        </w:rPr>
        <w:drawing>
          <wp:inline distT="0" distB="0" distL="0" distR="0">
            <wp:extent cx="5467350" cy="2676525"/>
            <wp:effectExtent l="0" t="0" r="0" b="0"/>
            <wp:docPr id="26" name="Wykres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02A7C" w:rsidRDefault="00E02A7C" w:rsidP="00E02A7C">
      <w:pPr>
        <w:spacing w:after="32" w:line="259" w:lineRule="auto"/>
      </w:pPr>
    </w:p>
    <w:p w:rsidR="00733690" w:rsidRPr="002C2D85" w:rsidRDefault="00733690" w:rsidP="00E02A7C">
      <w:pPr>
        <w:spacing w:after="32" w:line="259" w:lineRule="auto"/>
      </w:pPr>
    </w:p>
    <w:p w:rsidR="00E02A7C" w:rsidRPr="002C2D85" w:rsidRDefault="00E02A7C" w:rsidP="00E02A7C">
      <w:pPr>
        <w:ind w:left="0" w:right="64" w:firstLine="0"/>
      </w:pPr>
      <w:r w:rsidRPr="002C2D85">
        <w:t xml:space="preserve">Jakość wody pochodzącej z indywidualnych ujęć wody nie była oceniana przez Państwowego Powiatowego Inspektora Sanitarnego w Żywcu. </w:t>
      </w:r>
    </w:p>
    <w:p w:rsidR="00E02A7C" w:rsidRPr="00DF0D59" w:rsidRDefault="00E02A7C" w:rsidP="00500EC8">
      <w:pPr>
        <w:tabs>
          <w:tab w:val="left" w:pos="3402"/>
        </w:tabs>
        <w:ind w:left="0" w:right="64" w:firstLine="0"/>
      </w:pPr>
      <w:r w:rsidRPr="00DF0D59">
        <w:t>Żaden właściciel lub zarządca indywidualnego ujęcia wody nie wystąpił do Państwowego Powiatowego Inspektora Sanitarnego w Żywcu o dokonanie oceny potencjalnych zagrożeń zdrowotnych wynikających z braku spełnienia wymagań określonych w obowiązujących przepisach dotyczących</w:t>
      </w:r>
      <w:r>
        <w:t xml:space="preserve"> </w:t>
      </w:r>
      <w:r w:rsidRPr="00DF0D59">
        <w:t xml:space="preserve">jakości wody przeznaczonej do spożycia przez ludzi </w:t>
      </w:r>
    </w:p>
    <w:p w:rsidR="00E02A7C" w:rsidRDefault="00E02A7C" w:rsidP="00E02A7C">
      <w:pPr>
        <w:spacing w:after="58"/>
        <w:ind w:left="0" w:right="64" w:firstLine="0"/>
        <w:rPr>
          <w:b/>
        </w:rPr>
      </w:pPr>
      <w:r w:rsidRPr="002C2D85">
        <w:t>W roku 201</w:t>
      </w:r>
      <w:r>
        <w:t>7r.</w:t>
      </w:r>
      <w:r w:rsidRPr="002C2D85">
        <w:t xml:space="preserve"> Państwowy Powiatowy Inspektor Sanitarnego w Żywcu nie otrzymał informacji o przekroczeniach dopuszczalnych parametrów</w:t>
      </w:r>
      <w:r>
        <w:t xml:space="preserve"> </w:t>
      </w:r>
      <w:r w:rsidRPr="002C2D85">
        <w:t xml:space="preserve">jakości wody ujmowanej z indywidualnych ujęć wody zaopatrujących w wodę mieszkańców Gminy </w:t>
      </w:r>
      <w:r>
        <w:t>Ujsoły</w:t>
      </w:r>
      <w:r w:rsidRPr="002C2D85">
        <w:t>.</w:t>
      </w:r>
    </w:p>
    <w:p w:rsidR="00A55031" w:rsidRDefault="00A55031" w:rsidP="00C44348">
      <w:pPr>
        <w:spacing w:after="58"/>
        <w:ind w:right="64"/>
        <w:rPr>
          <w:b/>
        </w:rPr>
      </w:pPr>
    </w:p>
    <w:p w:rsidR="00A55031" w:rsidRDefault="00A55031" w:rsidP="00C44348">
      <w:pPr>
        <w:spacing w:after="58"/>
        <w:ind w:right="64"/>
        <w:rPr>
          <w:b/>
        </w:rPr>
      </w:pPr>
    </w:p>
    <w:p w:rsidR="00C44348" w:rsidRPr="001B4E61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GMIN</w:t>
      </w:r>
      <w:r w:rsidR="00924CA2">
        <w:rPr>
          <w:b/>
          <w:sz w:val="28"/>
        </w:rPr>
        <w:t>A</w:t>
      </w:r>
      <w:r w:rsidRPr="001B4E61">
        <w:rPr>
          <w:b/>
          <w:sz w:val="28"/>
        </w:rPr>
        <w:t xml:space="preserve"> </w:t>
      </w:r>
      <w:r>
        <w:rPr>
          <w:b/>
          <w:sz w:val="28"/>
        </w:rPr>
        <w:t>WĘGIERSKA GÓRKA</w:t>
      </w:r>
    </w:p>
    <w:p w:rsidR="00C44348" w:rsidRDefault="00C44348" w:rsidP="00C44348"/>
    <w:p w:rsidR="00733690" w:rsidRPr="001B4E61" w:rsidRDefault="00733690" w:rsidP="00C44348"/>
    <w:p w:rsidR="00075DEC" w:rsidRPr="00ED7744" w:rsidRDefault="00075DEC" w:rsidP="00075DEC">
      <w:pPr>
        <w:spacing w:after="32" w:line="259" w:lineRule="auto"/>
        <w:ind w:left="0" w:firstLine="426"/>
        <w:rPr>
          <w:noProof/>
        </w:rPr>
      </w:pPr>
      <w:r w:rsidRPr="00ED7744">
        <w:rPr>
          <w:szCs w:val="24"/>
        </w:rPr>
        <w:t>W Gminie Węgierska Górka na koniec 201</w:t>
      </w:r>
      <w:r>
        <w:rPr>
          <w:szCs w:val="24"/>
        </w:rPr>
        <w:t>7</w:t>
      </w:r>
      <w:r w:rsidRPr="00ED7744">
        <w:rPr>
          <w:szCs w:val="24"/>
        </w:rPr>
        <w:t>r. na pobyt stały zameldowan</w:t>
      </w:r>
      <w:r>
        <w:rPr>
          <w:szCs w:val="24"/>
        </w:rPr>
        <w:t>ych było 15 </w:t>
      </w:r>
      <w:r w:rsidRPr="00ED7744">
        <w:rPr>
          <w:szCs w:val="24"/>
        </w:rPr>
        <w:t>1</w:t>
      </w:r>
      <w:r>
        <w:rPr>
          <w:szCs w:val="24"/>
        </w:rPr>
        <w:t>03</w:t>
      </w:r>
      <w:r w:rsidRPr="00ED7744">
        <w:rPr>
          <w:szCs w:val="24"/>
        </w:rPr>
        <w:t xml:space="preserve"> mieszkańców. Około </w:t>
      </w:r>
      <w:r>
        <w:rPr>
          <w:szCs w:val="24"/>
        </w:rPr>
        <w:t>9040</w:t>
      </w:r>
      <w:r w:rsidRPr="00ED7744">
        <w:rPr>
          <w:szCs w:val="24"/>
        </w:rPr>
        <w:t xml:space="preserve"> z nich, tj. około 5</w:t>
      </w:r>
      <w:r>
        <w:rPr>
          <w:szCs w:val="24"/>
        </w:rPr>
        <w:t>9</w:t>
      </w:r>
      <w:r w:rsidRPr="00ED7744">
        <w:rPr>
          <w:szCs w:val="24"/>
        </w:rPr>
        <w:t xml:space="preserve">,9 % mogło pobierać wodę z wodociągu zbiorowego zaopatrzenia w wodę. Pozostali mieszkańcy korzystali z wody dostarczanej przez </w:t>
      </w:r>
      <w:r w:rsidRPr="00ED7744">
        <w:t>prywatne wodociągi, które nie posiadają zarządcy odpowiedzialnego za jakość produkowanej wody lub studni indywidualnych.</w:t>
      </w:r>
      <w:r w:rsidRPr="00ED7744">
        <w:rPr>
          <w:noProof/>
        </w:rPr>
        <w:t xml:space="preserve"> </w:t>
      </w:r>
    </w:p>
    <w:p w:rsidR="00075DEC" w:rsidRPr="00ED7744" w:rsidRDefault="00075DEC" w:rsidP="00075DEC">
      <w:pPr>
        <w:spacing w:after="32" w:line="259" w:lineRule="auto"/>
        <w:ind w:firstLine="348"/>
        <w:rPr>
          <w:noProof/>
        </w:rPr>
      </w:pPr>
    </w:p>
    <w:p w:rsidR="00075DEC" w:rsidRPr="00ED7744" w:rsidRDefault="00075DEC" w:rsidP="00075DEC">
      <w:pPr>
        <w:spacing w:after="32" w:line="259" w:lineRule="auto"/>
        <w:ind w:firstLine="348"/>
        <w:rPr>
          <w:noProof/>
        </w:rPr>
      </w:pPr>
      <w:r w:rsidRPr="00ED7744">
        <w:rPr>
          <w:noProof/>
        </w:rPr>
        <w:lastRenderedPageBreak/>
        <w:drawing>
          <wp:inline distT="0" distB="0" distL="0" distR="0">
            <wp:extent cx="6067425" cy="2676525"/>
            <wp:effectExtent l="0" t="0" r="0" b="0"/>
            <wp:docPr id="27" name="Wykres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75DEC" w:rsidRDefault="00075DEC" w:rsidP="00075DEC">
      <w:pPr>
        <w:spacing w:after="32"/>
        <w:ind w:left="0" w:right="64" w:firstLine="0"/>
      </w:pPr>
      <w:r w:rsidRPr="00ED7744">
        <w:t xml:space="preserve">Na terenie Gminy </w:t>
      </w:r>
      <w:r w:rsidRPr="00ED7744">
        <w:rPr>
          <w:szCs w:val="24"/>
        </w:rPr>
        <w:t>Węgierska Górka</w:t>
      </w:r>
      <w:r w:rsidRPr="00ED7744">
        <w:t xml:space="preserve">  znajduje się 1 wodociąg zbiorowego zaopatrzenia w wodę </w:t>
      </w:r>
      <w:r>
        <w:t xml:space="preserve">-  </w:t>
      </w:r>
      <w:r w:rsidRPr="00ED7744">
        <w:t xml:space="preserve">wodociąg Węgierska Górka. </w:t>
      </w:r>
    </w:p>
    <w:p w:rsidR="00075DEC" w:rsidRDefault="00075DEC" w:rsidP="00075DEC">
      <w:pPr>
        <w:spacing w:after="32"/>
        <w:ind w:left="0" w:right="64" w:firstLine="0"/>
      </w:pPr>
    </w:p>
    <w:tbl>
      <w:tblPr>
        <w:tblW w:w="9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28"/>
        <w:gridCol w:w="2617"/>
        <w:gridCol w:w="889"/>
        <w:gridCol w:w="1296"/>
        <w:gridCol w:w="1519"/>
        <w:gridCol w:w="1171"/>
      </w:tblGrid>
      <w:tr w:rsidR="00075DEC" w:rsidRPr="0009717E" w:rsidTr="009D7FC6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9717E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7E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7E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7E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7E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7E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075DEC" w:rsidRPr="0009717E" w:rsidTr="009D7FC6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09717E" w:rsidRDefault="00075DEC" w:rsidP="009D7FC6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left="35" w:hanging="35"/>
              <w:rPr>
                <w:rFonts w:ascii="Arial CE" w:hAnsi="Arial CE" w:cs="Arial CE"/>
                <w:sz w:val="20"/>
                <w:szCs w:val="20"/>
              </w:rPr>
            </w:pPr>
            <w:r w:rsidRPr="0009717E">
              <w:rPr>
                <w:rFonts w:ascii="Arial CE" w:hAnsi="Arial CE" w:cs="Arial CE"/>
                <w:sz w:val="20"/>
                <w:szCs w:val="20"/>
              </w:rPr>
              <w:t>Węgierska Górka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Default="00075DEC" w:rsidP="00075DEC">
            <w:pPr>
              <w:spacing w:after="0" w:line="24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r w:rsidRPr="0009717E">
              <w:rPr>
                <w:rFonts w:ascii="Arial" w:hAnsi="Arial" w:cs="Arial"/>
                <w:sz w:val="20"/>
                <w:szCs w:val="20"/>
              </w:rPr>
              <w:t xml:space="preserve">Beskid EKO SYSTEM </w:t>
            </w:r>
          </w:p>
          <w:p w:rsidR="00075DEC" w:rsidRPr="0009717E" w:rsidRDefault="00075DEC" w:rsidP="00075DEC">
            <w:pPr>
              <w:spacing w:after="0" w:line="240" w:lineRule="auto"/>
              <w:ind w:left="0" w:hanging="1"/>
              <w:rPr>
                <w:rFonts w:ascii="Arial" w:hAnsi="Arial" w:cs="Arial"/>
                <w:sz w:val="20"/>
                <w:szCs w:val="20"/>
              </w:rPr>
            </w:pPr>
            <w:r w:rsidRPr="0009717E">
              <w:rPr>
                <w:rFonts w:ascii="Arial" w:hAnsi="Arial" w:cs="Arial"/>
                <w:sz w:val="20"/>
                <w:szCs w:val="20"/>
              </w:rPr>
              <w:t xml:space="preserve">Sp. z </w:t>
            </w:r>
            <w:proofErr w:type="spellStart"/>
            <w:r w:rsidRPr="0009717E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09717E" w:rsidRDefault="00075DEC" w:rsidP="009D7FC6">
            <w:pPr>
              <w:spacing w:after="0" w:line="240" w:lineRule="auto"/>
              <w:ind w:hanging="370"/>
              <w:rPr>
                <w:rFonts w:ascii="Arial CE" w:hAnsi="Arial CE" w:cs="Arial CE"/>
                <w:sz w:val="20"/>
                <w:szCs w:val="20"/>
              </w:rPr>
            </w:pPr>
            <w:r w:rsidRPr="0009717E">
              <w:rPr>
                <w:rFonts w:ascii="Arial CE" w:hAnsi="Arial CE" w:cs="Arial CE"/>
                <w:sz w:val="20"/>
                <w:szCs w:val="20"/>
              </w:rPr>
              <w:t>Cięcina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09717E" w:rsidRDefault="00075DEC" w:rsidP="009D7FC6">
            <w:pPr>
              <w:spacing w:after="0" w:line="240" w:lineRule="auto"/>
              <w:ind w:hanging="370"/>
              <w:rPr>
                <w:rFonts w:ascii="Arial CE" w:hAnsi="Arial CE" w:cs="Arial CE"/>
                <w:sz w:val="20"/>
                <w:szCs w:val="20"/>
              </w:rPr>
            </w:pPr>
            <w:r w:rsidRPr="0009717E">
              <w:rPr>
                <w:rFonts w:ascii="Arial CE" w:hAnsi="Arial CE" w:cs="Arial CE"/>
                <w:sz w:val="20"/>
                <w:szCs w:val="20"/>
              </w:rPr>
              <w:t>Graniczna 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hanging="464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9717E">
              <w:rPr>
                <w:rFonts w:ascii="Arial CE" w:hAnsi="Arial CE" w:cs="Arial CE"/>
                <w:sz w:val="20"/>
                <w:szCs w:val="20"/>
              </w:rPr>
              <w:t>9040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09717E" w:rsidRDefault="00075DEC" w:rsidP="00075DEC">
            <w:pPr>
              <w:spacing w:after="0" w:line="240" w:lineRule="auto"/>
              <w:ind w:hanging="565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09717E">
              <w:rPr>
                <w:rFonts w:ascii="Arial CE" w:hAnsi="Arial CE" w:cs="Arial CE"/>
                <w:sz w:val="20"/>
                <w:szCs w:val="20"/>
              </w:rPr>
              <w:t>510,0</w:t>
            </w:r>
          </w:p>
        </w:tc>
      </w:tr>
    </w:tbl>
    <w:p w:rsidR="00075DEC" w:rsidRPr="00ED7744" w:rsidRDefault="00075DEC" w:rsidP="00075DEC">
      <w:pPr>
        <w:ind w:right="64"/>
        <w:contextualSpacing/>
      </w:pPr>
    </w:p>
    <w:p w:rsidR="00075DEC" w:rsidRPr="00ED7744" w:rsidRDefault="00075DEC" w:rsidP="00075DEC">
      <w:pPr>
        <w:ind w:right="64"/>
      </w:pPr>
    </w:p>
    <w:p w:rsidR="00075DEC" w:rsidRPr="00ED7744" w:rsidRDefault="00075DEC" w:rsidP="00075DEC">
      <w:pPr>
        <w:ind w:right="64"/>
      </w:pPr>
    </w:p>
    <w:p w:rsidR="00075DEC" w:rsidRPr="007538FA" w:rsidRDefault="00075DEC" w:rsidP="00075DEC">
      <w:pPr>
        <w:ind w:left="0" w:right="64" w:firstLine="0"/>
      </w:pPr>
      <w:r w:rsidRPr="00ED7744">
        <w:t xml:space="preserve">Wodociąg ten produkuje ok. </w:t>
      </w:r>
      <w:r>
        <w:rPr>
          <w:b/>
        </w:rPr>
        <w:t>510</w:t>
      </w:r>
      <w:r w:rsidRPr="00ED7744">
        <w:t xml:space="preserve"> m</w:t>
      </w:r>
      <w:r w:rsidRPr="00ED7744">
        <w:rPr>
          <w:vertAlign w:val="superscript"/>
        </w:rPr>
        <w:t>3</w:t>
      </w:r>
      <w:r>
        <w:t xml:space="preserve"> wody</w:t>
      </w:r>
      <w:r w:rsidRPr="00ED7744">
        <w:t>/d</w:t>
      </w:r>
      <w:r>
        <w:t>obę</w:t>
      </w:r>
      <w:r w:rsidRPr="00ED7744">
        <w:t xml:space="preserve">. </w:t>
      </w:r>
      <w:r w:rsidRPr="007538FA">
        <w:t xml:space="preserve">Ludność zaopatrywana w wodę nie zgłaszała niepożądanych reakcji związanych z jej spożyciem. </w:t>
      </w:r>
    </w:p>
    <w:p w:rsidR="00075DEC" w:rsidRDefault="00075DEC" w:rsidP="00075DEC">
      <w:pPr>
        <w:ind w:left="0" w:right="64" w:firstLine="0"/>
      </w:pPr>
    </w:p>
    <w:p w:rsidR="00075DEC" w:rsidRPr="00F6630E" w:rsidRDefault="00075DEC" w:rsidP="00075DEC">
      <w:pPr>
        <w:spacing w:after="34"/>
        <w:ind w:left="0" w:right="64" w:firstLine="0"/>
      </w:pPr>
      <w:r w:rsidRPr="00F6630E">
        <w:t>W celu zapewnienia jakości wody zgodnej z wymaganiami obowiązujących przepisów na wodociągu Węgierska Górka stosowane jest uzdatnianie i</w:t>
      </w:r>
      <w:r w:rsidR="002D6AA8">
        <w:t xml:space="preserve"> dezynfekcja wody polegająca na </w:t>
      </w:r>
      <w:r w:rsidRPr="00F6630E">
        <w:t>zastosowaniu procesów:</w:t>
      </w:r>
    </w:p>
    <w:p w:rsidR="00075DEC" w:rsidRPr="00F6630E" w:rsidRDefault="00075DEC" w:rsidP="00075DEC">
      <w:pPr>
        <w:spacing w:after="34"/>
        <w:ind w:left="0" w:right="64" w:firstLine="0"/>
      </w:pPr>
      <w:r w:rsidRPr="00F6630E">
        <w:t xml:space="preserve">- dezynfekcji wodnym roztworem soli kuchennej MIOX </w:t>
      </w:r>
      <w:r>
        <w:t xml:space="preserve">- </w:t>
      </w:r>
      <w:r w:rsidRPr="00F6630E">
        <w:t xml:space="preserve">wody z ujęć podziemnych </w:t>
      </w:r>
    </w:p>
    <w:p w:rsidR="00075DEC" w:rsidRPr="00F6630E" w:rsidRDefault="00075DEC" w:rsidP="00075DEC">
      <w:pPr>
        <w:spacing w:after="34"/>
        <w:ind w:left="0" w:right="64" w:firstLine="0"/>
      </w:pPr>
      <w:r w:rsidRPr="00F6630E">
        <w:t xml:space="preserve">- filtracji wstępnej na ujęciu, koagulacji (polichlorek </w:t>
      </w:r>
      <w:proofErr w:type="spellStart"/>
      <w:r w:rsidRPr="00F6630E">
        <w:t>glinu</w:t>
      </w:r>
      <w:proofErr w:type="spellEnd"/>
      <w:r w:rsidRPr="00F6630E">
        <w:t>), filtracji i dezynfekcji (przy użyciu podchlorynu sodu) – SUW Cięcina i Żabnica.</w:t>
      </w:r>
    </w:p>
    <w:p w:rsidR="00075DEC" w:rsidRPr="003C4603" w:rsidRDefault="00075DEC" w:rsidP="00075DEC">
      <w:pPr>
        <w:spacing w:after="34"/>
        <w:ind w:left="0" w:right="64" w:firstLine="0"/>
      </w:pPr>
    </w:p>
    <w:p w:rsidR="00075DEC" w:rsidRPr="00ED7744" w:rsidRDefault="00075DEC" w:rsidP="00075DEC">
      <w:pPr>
        <w:ind w:left="0" w:right="64" w:firstLine="0"/>
      </w:pPr>
    </w:p>
    <w:p w:rsidR="00075DEC" w:rsidRDefault="00075DEC" w:rsidP="00075DEC">
      <w:pPr>
        <w:ind w:left="0" w:right="64" w:firstLine="0"/>
      </w:pPr>
      <w:r w:rsidRPr="00ED7744">
        <w:t>W 201</w:t>
      </w:r>
      <w:r>
        <w:t>7</w:t>
      </w:r>
      <w:r w:rsidRPr="00ED7744">
        <w:t>r. w ramach prowadzonego przez Państwowego Powia</w:t>
      </w:r>
      <w:r w:rsidR="002D6AA8">
        <w:t>towego Inspektora Sanitarnego w </w:t>
      </w:r>
      <w:r w:rsidRPr="00ED7744">
        <w:t xml:space="preserve">Żywcu monitoringu jakości wody przeznaczonej do spożycia przez ludzi na terenie Gminy Węgierska Górka z ww. wodociągu pobrano ogółem </w:t>
      </w:r>
      <w:r>
        <w:t>7</w:t>
      </w:r>
      <w:r w:rsidRPr="00ED7744">
        <w:t xml:space="preserve"> próbek wody do badań. </w:t>
      </w:r>
    </w:p>
    <w:p w:rsidR="00075DEC" w:rsidRPr="00FD6777" w:rsidRDefault="00075DEC" w:rsidP="00075DEC">
      <w:pPr>
        <w:ind w:left="0" w:right="64" w:firstLine="0"/>
      </w:pPr>
      <w:r w:rsidRPr="00FD6777">
        <w:t xml:space="preserve">Zakwestionowano jakość wody w </w:t>
      </w:r>
      <w:r>
        <w:t>1-ej</w:t>
      </w:r>
      <w:r w:rsidRPr="00FD6777">
        <w:t xml:space="preserve"> prób</w:t>
      </w:r>
      <w:r>
        <w:t xml:space="preserve">ce, </w:t>
      </w:r>
      <w:r w:rsidRPr="00FD6777">
        <w:t>ze względu na wysoką mętność,</w:t>
      </w:r>
    </w:p>
    <w:p w:rsidR="00075DEC" w:rsidRPr="00E7189B" w:rsidRDefault="00075DEC" w:rsidP="00075DEC">
      <w:pPr>
        <w:ind w:left="0" w:right="64" w:firstLine="0"/>
      </w:pPr>
      <w:r w:rsidRPr="0009717E">
        <w:t>Stwierdzone przekroczenie trwało krótko. Zarządca wodociągu dokonał czyszczenia i dezynfekcji urządzeń do uzdatniania, magazynowania i dystrybucji wody. Na skutek podjętych działań jakość wody uległa poprawie, co potwierdziły pozytywne wyniki badania wody.</w:t>
      </w:r>
    </w:p>
    <w:p w:rsidR="00075DEC" w:rsidRPr="00ED7744" w:rsidRDefault="00075DEC" w:rsidP="00075DEC">
      <w:pPr>
        <w:spacing w:after="58" w:line="259" w:lineRule="auto"/>
        <w:ind w:left="0" w:firstLine="0"/>
      </w:pPr>
    </w:p>
    <w:p w:rsidR="00075DEC" w:rsidRPr="00FA6150" w:rsidRDefault="00075DEC" w:rsidP="00075DEC">
      <w:pPr>
        <w:ind w:left="0" w:right="64" w:firstLine="426"/>
        <w:rPr>
          <w:i/>
        </w:rPr>
      </w:pPr>
      <w:r w:rsidRPr="00ED7744">
        <w:lastRenderedPageBreak/>
        <w:t xml:space="preserve"> W 201</w:t>
      </w:r>
      <w:r>
        <w:t>7</w:t>
      </w:r>
      <w:r w:rsidRPr="00ED7744">
        <w:t xml:space="preserve">r. Państwowy Powiatowy Inspektor Sanitarny  </w:t>
      </w:r>
      <w:r>
        <w:t>w Żywcu otrzymał od </w:t>
      </w:r>
      <w:r w:rsidRPr="00ED7744">
        <w:t xml:space="preserve">dysponenta ww. wodociągu, </w:t>
      </w:r>
      <w:proofErr w:type="spellStart"/>
      <w:r w:rsidRPr="00ED7744">
        <w:t>t.j</w:t>
      </w:r>
      <w:proofErr w:type="spellEnd"/>
      <w:r w:rsidRPr="00ED7744">
        <w:t xml:space="preserve">. „Beskid Ekosystem” Sp. z o.o. Cięcina ul. Graniczna </w:t>
      </w:r>
      <w:r>
        <w:t xml:space="preserve">1 </w:t>
      </w:r>
      <w:r>
        <w:rPr>
          <w:b/>
        </w:rPr>
        <w:t>18</w:t>
      </w:r>
      <w:r>
        <w:t>  </w:t>
      </w:r>
      <w:r w:rsidRPr="002A2E2A">
        <w:t>sprawozdań</w:t>
      </w:r>
      <w:r>
        <w:rPr>
          <w:b/>
        </w:rPr>
        <w:t xml:space="preserve"> </w:t>
      </w:r>
      <w:r w:rsidR="002D6AA8">
        <w:t>z </w:t>
      </w:r>
      <w:r w:rsidRPr="00E7189B">
        <w:t>badań</w:t>
      </w:r>
      <w:r>
        <w:t xml:space="preserve"> jakości</w:t>
      </w:r>
      <w:r w:rsidRPr="00E7189B">
        <w:t xml:space="preserve"> wody </w:t>
      </w:r>
      <w:r w:rsidRPr="00ED7744">
        <w:t xml:space="preserve">wykonanych w ramach kontroli wewnętrznej </w:t>
      </w:r>
      <w:r w:rsidRPr="00ED7744">
        <w:rPr>
          <w:i/>
        </w:rPr>
        <w:t>(zaplanowano 2</w:t>
      </w:r>
      <w:r>
        <w:rPr>
          <w:i/>
        </w:rPr>
        <w:t>6</w:t>
      </w:r>
      <w:r w:rsidRPr="00ED7744">
        <w:rPr>
          <w:i/>
        </w:rPr>
        <w:t>).</w:t>
      </w:r>
      <w:r w:rsidRPr="0009717E">
        <w:t xml:space="preserve"> </w:t>
      </w:r>
      <w:r w:rsidR="002D6AA8">
        <w:t>Jakość </w:t>
      </w:r>
      <w:r w:rsidRPr="00FA6150">
        <w:t xml:space="preserve">wody pobranej do badania w ramach kontroli wewnętrznej nie była kwestionowana. </w:t>
      </w:r>
    </w:p>
    <w:p w:rsidR="00075DEC" w:rsidRDefault="00075DEC" w:rsidP="00075DEC">
      <w:pPr>
        <w:spacing w:after="58" w:line="259" w:lineRule="auto"/>
        <w:ind w:left="0" w:firstLine="426"/>
        <w:rPr>
          <w:b/>
        </w:rPr>
      </w:pPr>
    </w:p>
    <w:p w:rsidR="00075DEC" w:rsidRPr="00ED7744" w:rsidRDefault="00075DEC" w:rsidP="00075DEC">
      <w:pPr>
        <w:spacing w:after="58" w:line="259" w:lineRule="auto"/>
        <w:ind w:left="0" w:firstLine="426"/>
        <w:rPr>
          <w:i/>
          <w:szCs w:val="24"/>
        </w:rPr>
      </w:pPr>
      <w:r w:rsidRPr="00ED7744">
        <w:rPr>
          <w:b/>
        </w:rPr>
        <w:t>Częstotliwość  badań wody wykonanych w ramach kontroli wewnętrznej przez</w:t>
      </w:r>
      <w:r>
        <w:rPr>
          <w:b/>
        </w:rPr>
        <w:t xml:space="preserve"> </w:t>
      </w:r>
      <w:r w:rsidRPr="00ED7744">
        <w:t>Wodociąg Węgierska Górka</w:t>
      </w:r>
      <w:r>
        <w:t xml:space="preserve"> </w:t>
      </w:r>
      <w:r w:rsidRPr="00ED7744">
        <w:rPr>
          <w:szCs w:val="24"/>
        </w:rPr>
        <w:t xml:space="preserve">była mniejsza, </w:t>
      </w:r>
      <w:r w:rsidR="000D2416" w:rsidRPr="001B4E61">
        <w:rPr>
          <w:szCs w:val="24"/>
        </w:rPr>
        <w:t>niż wymagana w obowiązujących przepisach i</w:t>
      </w:r>
      <w:r w:rsidR="000D2416">
        <w:rPr>
          <w:szCs w:val="24"/>
        </w:rPr>
        <w:t>/l</w:t>
      </w:r>
      <w:r w:rsidR="000D2416" w:rsidRPr="001B4E61">
        <w:rPr>
          <w:szCs w:val="24"/>
        </w:rPr>
        <w:t xml:space="preserve">ub harmonogramie </w:t>
      </w:r>
      <w:r w:rsidR="000D2416" w:rsidRPr="00953A39">
        <w:rPr>
          <w:szCs w:val="24"/>
        </w:rPr>
        <w:t>za</w:t>
      </w:r>
      <w:r w:rsidR="000D2416">
        <w:rPr>
          <w:szCs w:val="24"/>
        </w:rPr>
        <w:t>twierdzonym przez PPIS w Żywcu</w:t>
      </w:r>
      <w:r w:rsidR="000D2416" w:rsidRPr="00953A39">
        <w:rPr>
          <w:szCs w:val="24"/>
        </w:rPr>
        <w:t>.</w:t>
      </w:r>
      <w:r w:rsidR="000D2416" w:rsidRPr="001B4E61">
        <w:rPr>
          <w:szCs w:val="24"/>
        </w:rPr>
        <w:t xml:space="preserve"> </w:t>
      </w:r>
      <w:r w:rsidRPr="00ED7744">
        <w:rPr>
          <w:szCs w:val="24"/>
        </w:rPr>
        <w:t xml:space="preserve"> </w:t>
      </w:r>
    </w:p>
    <w:p w:rsidR="00075DEC" w:rsidRPr="00ED7744" w:rsidRDefault="00075DEC" w:rsidP="00075DEC">
      <w:pPr>
        <w:spacing w:after="58" w:line="259" w:lineRule="auto"/>
        <w:ind w:left="0" w:firstLine="426"/>
        <w:rPr>
          <w:b/>
        </w:rPr>
      </w:pPr>
    </w:p>
    <w:p w:rsidR="00075DEC" w:rsidRDefault="00075DEC" w:rsidP="00075DEC">
      <w:pPr>
        <w:spacing w:after="58"/>
        <w:ind w:left="0" w:right="64" w:firstLine="426"/>
        <w:rPr>
          <w:b/>
        </w:rPr>
      </w:pPr>
      <w:r w:rsidRPr="00ED7744">
        <w:rPr>
          <w:b/>
        </w:rPr>
        <w:t>Na podstawie wyników badań wody pobranej z ww. wodociągu zbior</w:t>
      </w:r>
      <w:r>
        <w:rPr>
          <w:b/>
        </w:rPr>
        <w:t>owego zaopatrzenia w wodę w 2017</w:t>
      </w:r>
      <w:r w:rsidRPr="00ED7744">
        <w:rPr>
          <w:b/>
        </w:rPr>
        <w:t>r. w ramach nadzoru sanitarnego i kontroli wewnętrznej oraz mając na względzie, że przekroczeni</w:t>
      </w:r>
      <w:r>
        <w:rPr>
          <w:b/>
        </w:rPr>
        <w:t>e mętności</w:t>
      </w:r>
      <w:r w:rsidRPr="00ED7744">
        <w:rPr>
          <w:b/>
        </w:rPr>
        <w:t xml:space="preserve"> był</w:t>
      </w:r>
      <w:r>
        <w:rPr>
          <w:b/>
        </w:rPr>
        <w:t>o</w:t>
      </w:r>
      <w:r w:rsidRPr="00ED7744">
        <w:rPr>
          <w:b/>
        </w:rPr>
        <w:t xml:space="preserve"> krótkotrwałe Państwowy Powiatowy Inspektor Sanitarny w Żywcu pozytywnie ocen</w:t>
      </w:r>
      <w:r>
        <w:rPr>
          <w:b/>
        </w:rPr>
        <w:t>ia jakość wody przeznaczonej do </w:t>
      </w:r>
      <w:r w:rsidRPr="00ED7744">
        <w:rPr>
          <w:b/>
        </w:rPr>
        <w:t>spożycia przez ludzi dostarczanej przez ww. wodociąg zbiorowego zaopatrzenia w wodę.</w:t>
      </w:r>
    </w:p>
    <w:p w:rsidR="00C44348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C44348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</w:p>
    <w:p w:rsidR="00C44348" w:rsidRPr="001B4E61" w:rsidRDefault="00C44348" w:rsidP="00C44348">
      <w:pPr>
        <w:keepNext/>
        <w:keepLines/>
        <w:spacing w:after="0"/>
        <w:ind w:left="10" w:right="72"/>
        <w:jc w:val="center"/>
        <w:outlineLvl w:val="1"/>
        <w:rPr>
          <w:b/>
          <w:sz w:val="28"/>
        </w:rPr>
      </w:pPr>
      <w:r>
        <w:rPr>
          <w:b/>
          <w:sz w:val="28"/>
        </w:rPr>
        <w:t>MIAST</w:t>
      </w:r>
      <w:r w:rsidR="00924CA2">
        <w:rPr>
          <w:b/>
          <w:sz w:val="28"/>
        </w:rPr>
        <w:t xml:space="preserve">O </w:t>
      </w:r>
      <w:r>
        <w:rPr>
          <w:b/>
          <w:sz w:val="28"/>
        </w:rPr>
        <w:t xml:space="preserve"> ŻYWIEC</w:t>
      </w:r>
      <w:r w:rsidRPr="001B4E61">
        <w:rPr>
          <w:b/>
          <w:sz w:val="28"/>
        </w:rPr>
        <w:t xml:space="preserve"> </w:t>
      </w:r>
    </w:p>
    <w:p w:rsidR="00C44348" w:rsidRPr="001B4E61" w:rsidRDefault="00C44348" w:rsidP="00C44348"/>
    <w:p w:rsidR="00075DEC" w:rsidRPr="00BC52F5" w:rsidRDefault="00C44348" w:rsidP="00075DEC">
      <w:pPr>
        <w:spacing w:after="32" w:line="259" w:lineRule="auto"/>
        <w:ind w:left="0" w:firstLine="284"/>
        <w:rPr>
          <w:noProof/>
        </w:rPr>
      </w:pPr>
      <w:r w:rsidRPr="001B4E61">
        <w:rPr>
          <w:b/>
        </w:rPr>
        <w:t xml:space="preserve"> </w:t>
      </w:r>
      <w:r w:rsidR="00075DEC" w:rsidRPr="00BC52F5">
        <w:rPr>
          <w:szCs w:val="24"/>
        </w:rPr>
        <w:t>W Żywcu na koniec 201</w:t>
      </w:r>
      <w:r w:rsidR="00075DEC">
        <w:rPr>
          <w:szCs w:val="24"/>
        </w:rPr>
        <w:t>7</w:t>
      </w:r>
      <w:r w:rsidR="00075DEC" w:rsidRPr="00BC52F5">
        <w:rPr>
          <w:szCs w:val="24"/>
        </w:rPr>
        <w:t>r. na pobyt stały zameldowanych było 3</w:t>
      </w:r>
      <w:r w:rsidR="00075DEC">
        <w:rPr>
          <w:szCs w:val="24"/>
        </w:rPr>
        <w:t>0</w:t>
      </w:r>
      <w:r w:rsidR="00075DEC" w:rsidRPr="00BC52F5">
        <w:rPr>
          <w:szCs w:val="24"/>
        </w:rPr>
        <w:t xml:space="preserve"> </w:t>
      </w:r>
      <w:r w:rsidR="00075DEC">
        <w:rPr>
          <w:szCs w:val="24"/>
        </w:rPr>
        <w:t>749</w:t>
      </w:r>
      <w:r w:rsidR="00075DEC" w:rsidRPr="00BC52F5">
        <w:rPr>
          <w:szCs w:val="24"/>
        </w:rPr>
        <w:t xml:space="preserve"> mieszkańców.</w:t>
      </w:r>
      <w:r w:rsidR="00075DEC">
        <w:rPr>
          <w:szCs w:val="24"/>
        </w:rPr>
        <w:t xml:space="preserve"> Około </w:t>
      </w:r>
      <w:r w:rsidR="00075DEC" w:rsidRPr="003D28F2">
        <w:rPr>
          <w:szCs w:val="24"/>
        </w:rPr>
        <w:t>30626 z nich, tj. około 99,6 %</w:t>
      </w:r>
      <w:r w:rsidR="00075DEC" w:rsidRPr="00BC52F5">
        <w:rPr>
          <w:szCs w:val="24"/>
        </w:rPr>
        <w:t xml:space="preserve"> mogło pobierać wodę z wodociągu zbiorowego zaopatrzenia w wodę. Pozostali mieszkańcy korzystali z wody dostarczanej przez </w:t>
      </w:r>
      <w:r w:rsidR="00075DEC" w:rsidRPr="00BC52F5">
        <w:t>prywatne wodociągi, które nie posiadają zarządcy odpowiedzialnego za jakość produkowanej wody lub studni indywidualnych.</w:t>
      </w:r>
      <w:r w:rsidR="00075DEC" w:rsidRPr="00BC52F5">
        <w:rPr>
          <w:noProof/>
        </w:rPr>
        <w:t xml:space="preserve"> </w:t>
      </w:r>
    </w:p>
    <w:p w:rsidR="00075DEC" w:rsidRPr="00BC52F5" w:rsidRDefault="00075DEC" w:rsidP="00075DEC">
      <w:pPr>
        <w:spacing w:after="32" w:line="259" w:lineRule="auto"/>
        <w:ind w:firstLine="348"/>
        <w:rPr>
          <w:noProof/>
        </w:rPr>
      </w:pPr>
    </w:p>
    <w:p w:rsidR="00075DEC" w:rsidRPr="00BC52F5" w:rsidRDefault="00075DEC" w:rsidP="00075DEC">
      <w:pPr>
        <w:spacing w:after="32" w:line="259" w:lineRule="auto"/>
        <w:ind w:firstLine="348"/>
        <w:rPr>
          <w:noProof/>
        </w:rPr>
      </w:pPr>
      <w:r w:rsidRPr="00BC52F5">
        <w:rPr>
          <w:noProof/>
        </w:rPr>
        <w:drawing>
          <wp:inline distT="0" distB="0" distL="0" distR="0">
            <wp:extent cx="6067425" cy="2676525"/>
            <wp:effectExtent l="0" t="0" r="0" b="0"/>
            <wp:docPr id="28" name="Wykres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75DEC" w:rsidRDefault="00075DEC" w:rsidP="00075DEC">
      <w:pPr>
        <w:spacing w:after="32"/>
        <w:ind w:left="0" w:right="64" w:firstLine="0"/>
      </w:pPr>
    </w:p>
    <w:p w:rsidR="00075DEC" w:rsidRDefault="00075DEC" w:rsidP="00733690">
      <w:pPr>
        <w:spacing w:after="32"/>
        <w:ind w:left="0" w:right="64" w:firstLine="0"/>
      </w:pPr>
      <w:r w:rsidRPr="00BC52F5">
        <w:t>Na terenie Żywca  znajduje się 1 wodociąg zbiorowego zaopatrzenia w wodę, t</w:t>
      </w:r>
      <w:bookmarkStart w:id="0" w:name="_GoBack"/>
      <w:bookmarkEnd w:id="0"/>
      <w:r w:rsidRPr="00BC52F5">
        <w:t xml:space="preserve">j. wodociąg Żywiec. </w:t>
      </w:r>
    </w:p>
    <w:p w:rsidR="00075DEC" w:rsidRPr="00BC52F5" w:rsidRDefault="00075DEC" w:rsidP="00075DEC">
      <w:pPr>
        <w:ind w:left="720" w:right="64" w:firstLine="0"/>
        <w:contextualSpacing/>
      </w:pP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65"/>
        <w:gridCol w:w="2693"/>
        <w:gridCol w:w="868"/>
        <w:gridCol w:w="1046"/>
        <w:gridCol w:w="1519"/>
        <w:gridCol w:w="1169"/>
      </w:tblGrid>
      <w:tr w:rsidR="00075DEC" w:rsidRPr="0036590B" w:rsidTr="00075DEC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6590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0B">
              <w:rPr>
                <w:rFonts w:ascii="Arial" w:hAnsi="Arial" w:cs="Arial"/>
                <w:b/>
                <w:bCs/>
                <w:sz w:val="20"/>
                <w:szCs w:val="20"/>
              </w:rPr>
              <w:t>Nazwa wodociągu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0B">
              <w:rPr>
                <w:rFonts w:ascii="Arial" w:hAnsi="Arial" w:cs="Arial"/>
                <w:b/>
                <w:bCs/>
                <w:sz w:val="20"/>
                <w:szCs w:val="20"/>
              </w:rPr>
              <w:t>Zarządca wodociągu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0B">
              <w:rPr>
                <w:rFonts w:ascii="Arial" w:hAnsi="Arial" w:cs="Arial"/>
                <w:b/>
                <w:bCs/>
                <w:sz w:val="20"/>
                <w:szCs w:val="20"/>
              </w:rPr>
              <w:t>Adres zarządcy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0B">
              <w:rPr>
                <w:rFonts w:ascii="Arial" w:hAnsi="Arial" w:cs="Arial"/>
                <w:b/>
                <w:bCs/>
                <w:sz w:val="20"/>
                <w:szCs w:val="20"/>
              </w:rPr>
              <w:t>Liczba zaopatrywanej ludności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CC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90B">
              <w:rPr>
                <w:rFonts w:ascii="Arial" w:hAnsi="Arial" w:cs="Arial"/>
                <w:b/>
                <w:bCs/>
                <w:sz w:val="20"/>
                <w:szCs w:val="20"/>
              </w:rPr>
              <w:t>Produkcja wody m3/d</w:t>
            </w:r>
          </w:p>
        </w:tc>
      </w:tr>
      <w:tr w:rsidR="00075DEC" w:rsidRPr="0036590B" w:rsidTr="00075DE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hanging="3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6590B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hanging="370"/>
              <w:rPr>
                <w:rFonts w:ascii="Arial CE" w:hAnsi="Arial CE" w:cs="Arial CE"/>
                <w:sz w:val="20"/>
                <w:szCs w:val="20"/>
              </w:rPr>
            </w:pPr>
            <w:r w:rsidRPr="0036590B">
              <w:rPr>
                <w:rFonts w:ascii="Arial CE" w:hAnsi="Arial CE" w:cs="Arial CE"/>
                <w:sz w:val="20"/>
                <w:szCs w:val="20"/>
              </w:rPr>
              <w:t xml:space="preserve"> Żywiec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left="-37" w:firstLine="0"/>
              <w:rPr>
                <w:rFonts w:ascii="Arial" w:hAnsi="Arial" w:cs="Arial"/>
                <w:sz w:val="20"/>
                <w:szCs w:val="20"/>
              </w:rPr>
            </w:pPr>
            <w:r w:rsidRPr="0036590B">
              <w:rPr>
                <w:rFonts w:ascii="Arial" w:hAnsi="Arial" w:cs="Arial"/>
                <w:sz w:val="20"/>
                <w:szCs w:val="20"/>
              </w:rPr>
              <w:t xml:space="preserve">Miejskie </w:t>
            </w:r>
            <w:proofErr w:type="spellStart"/>
            <w:r w:rsidRPr="0036590B">
              <w:rPr>
                <w:rFonts w:ascii="Arial" w:hAnsi="Arial" w:cs="Arial"/>
                <w:sz w:val="20"/>
                <w:szCs w:val="20"/>
              </w:rPr>
              <w:t>Przedsiebiorstwo</w:t>
            </w:r>
            <w:proofErr w:type="spellEnd"/>
            <w:r w:rsidRPr="0036590B">
              <w:rPr>
                <w:rFonts w:ascii="Arial" w:hAnsi="Arial" w:cs="Arial"/>
                <w:sz w:val="20"/>
                <w:szCs w:val="20"/>
              </w:rPr>
              <w:t xml:space="preserve"> Wodociągów i Kanalizacji </w:t>
            </w:r>
            <w:proofErr w:type="spellStart"/>
            <w:r w:rsidRPr="0036590B">
              <w:rPr>
                <w:rFonts w:ascii="Arial" w:hAnsi="Arial" w:cs="Arial"/>
                <w:sz w:val="20"/>
                <w:szCs w:val="20"/>
              </w:rPr>
              <w:t>Sp.z.o.o</w:t>
            </w:r>
            <w:proofErr w:type="spellEnd"/>
            <w:r w:rsidRPr="003659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hanging="406"/>
              <w:rPr>
                <w:rFonts w:ascii="Arial CE" w:hAnsi="Arial CE" w:cs="Arial CE"/>
                <w:sz w:val="20"/>
                <w:szCs w:val="20"/>
              </w:rPr>
            </w:pPr>
            <w:r w:rsidRPr="0036590B">
              <w:rPr>
                <w:rFonts w:ascii="Arial CE" w:hAnsi="Arial CE" w:cs="Arial CE"/>
                <w:sz w:val="20"/>
                <w:szCs w:val="20"/>
              </w:rPr>
              <w:t>Żywiec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hanging="370"/>
              <w:rPr>
                <w:rFonts w:ascii="Arial CE" w:hAnsi="Arial CE" w:cs="Arial CE"/>
                <w:sz w:val="20"/>
                <w:szCs w:val="20"/>
              </w:rPr>
            </w:pPr>
            <w:r w:rsidRPr="0036590B">
              <w:rPr>
                <w:rFonts w:ascii="Arial CE" w:hAnsi="Arial CE" w:cs="Arial CE"/>
                <w:sz w:val="20"/>
                <w:szCs w:val="20"/>
              </w:rPr>
              <w:t>Bracka 66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hanging="368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6590B">
              <w:rPr>
                <w:rFonts w:ascii="Arial CE" w:hAnsi="Arial CE" w:cs="Arial CE"/>
                <w:sz w:val="20"/>
                <w:szCs w:val="20"/>
              </w:rPr>
              <w:t>30626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EC" w:rsidRPr="0036590B" w:rsidRDefault="00075DEC" w:rsidP="00075DEC">
            <w:pPr>
              <w:spacing w:after="0" w:line="240" w:lineRule="auto"/>
              <w:ind w:hanging="470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6590B">
              <w:rPr>
                <w:rFonts w:ascii="Arial CE" w:hAnsi="Arial CE" w:cs="Arial CE"/>
                <w:sz w:val="20"/>
                <w:szCs w:val="20"/>
              </w:rPr>
              <w:t>6500,0</w:t>
            </w:r>
          </w:p>
        </w:tc>
      </w:tr>
    </w:tbl>
    <w:p w:rsidR="00075DEC" w:rsidRPr="00BC52F5" w:rsidRDefault="00075DEC" w:rsidP="00075DEC">
      <w:pPr>
        <w:ind w:right="64"/>
      </w:pPr>
    </w:p>
    <w:p w:rsidR="00075DEC" w:rsidRPr="00BC52F5" w:rsidRDefault="00075DEC" w:rsidP="00075DEC">
      <w:pPr>
        <w:ind w:right="64"/>
      </w:pPr>
    </w:p>
    <w:p w:rsidR="00075DEC" w:rsidRDefault="00075DEC" w:rsidP="00075DEC">
      <w:pPr>
        <w:ind w:left="0" w:right="64" w:firstLine="0"/>
      </w:pPr>
      <w:r w:rsidRPr="00BC52F5">
        <w:t xml:space="preserve">Wodociąg ten produkuje i rozprowadza ok. </w:t>
      </w:r>
      <w:r w:rsidRPr="0036590B">
        <w:rPr>
          <w:b/>
        </w:rPr>
        <w:t>6500</w:t>
      </w:r>
      <w:r w:rsidRPr="00BC52F5">
        <w:t xml:space="preserve"> m</w:t>
      </w:r>
      <w:r w:rsidRPr="00BC52F5">
        <w:rPr>
          <w:vertAlign w:val="superscript"/>
        </w:rPr>
        <w:t>3</w:t>
      </w:r>
      <w:r>
        <w:t xml:space="preserve"> wody</w:t>
      </w:r>
      <w:r w:rsidRPr="00BC52F5">
        <w:t>/d</w:t>
      </w:r>
      <w:r>
        <w:t>obę</w:t>
      </w:r>
      <w:r w:rsidRPr="00BC52F5">
        <w:t xml:space="preserve">. </w:t>
      </w:r>
      <w:r>
        <w:t xml:space="preserve"> Ludność zaopatrywana w wodę nie zgłaszała niepożądanych reakcji związanych z jej spożyciem. </w:t>
      </w:r>
    </w:p>
    <w:p w:rsidR="00075DEC" w:rsidRPr="001E26F4" w:rsidRDefault="00075DEC" w:rsidP="00075DEC">
      <w:pPr>
        <w:spacing w:after="34"/>
        <w:ind w:left="0" w:right="64" w:firstLine="0"/>
      </w:pPr>
      <w:r w:rsidRPr="001E26F4">
        <w:t>W celu zapewnienia jakości wody zgodnej z wymaganiami obowiązujących przepisów na wodociągu Żywiec stosowane jest uzdatnianie i dezynfekcja wody polegająca na zastosowaniu procesów sedymentacji, koagulacji (polichlorek glinu-XL1 i XL19F), filtracji i dezynfekcji przy użyciu lampy UV i wodnym roztworem soli kuchennej MIOX. Dodatkowo w zbiornikach wyrównawczych stosowana jest dezynfekcja podchlorynem sodu.</w:t>
      </w:r>
    </w:p>
    <w:p w:rsidR="00075DEC" w:rsidRPr="00BC52F5" w:rsidRDefault="00075DEC" w:rsidP="00075DEC">
      <w:pPr>
        <w:ind w:right="64"/>
      </w:pPr>
    </w:p>
    <w:p w:rsidR="00075DEC" w:rsidRPr="00F66D02" w:rsidRDefault="00075DEC" w:rsidP="00075DEC">
      <w:pPr>
        <w:ind w:left="-5" w:right="64" w:firstLine="572"/>
      </w:pPr>
      <w:r>
        <w:t>W 2017</w:t>
      </w:r>
      <w:r w:rsidRPr="00BC52F5">
        <w:t xml:space="preserve">r. w ramach prowadzonego przez Państwowego Powiatowego Inspektora Sanitarnego w Żywcu monitoringu jakości wody przeznaczonej do spożycia przez ludzi na terenie Żywca z ww. wodociągu pobrano ogółem </w:t>
      </w:r>
      <w:r>
        <w:t>15</w:t>
      </w:r>
      <w:r w:rsidRPr="00BC52F5">
        <w:t xml:space="preserve"> prób</w:t>
      </w:r>
      <w:r>
        <w:t>e</w:t>
      </w:r>
      <w:r w:rsidRPr="00BC52F5">
        <w:t xml:space="preserve">k wody do badań. </w:t>
      </w:r>
      <w:r w:rsidRPr="00F66D02">
        <w:t xml:space="preserve">Jakość wody nie była kwestionowana. </w:t>
      </w:r>
    </w:p>
    <w:p w:rsidR="00075DEC" w:rsidRPr="00BC52F5" w:rsidRDefault="00075DEC" w:rsidP="00075DEC">
      <w:pPr>
        <w:ind w:left="-5" w:right="64" w:firstLine="365"/>
      </w:pPr>
    </w:p>
    <w:p w:rsidR="00075DEC" w:rsidRPr="00BC52F5" w:rsidRDefault="00075DEC" w:rsidP="00075DEC">
      <w:pPr>
        <w:ind w:left="-5" w:right="64" w:firstLine="572"/>
      </w:pPr>
      <w:r w:rsidRPr="00BC52F5">
        <w:t>W 201</w:t>
      </w:r>
      <w:r>
        <w:t>7</w:t>
      </w:r>
      <w:r w:rsidRPr="00BC52F5">
        <w:t xml:space="preserve">r. Państwowy Powiatowy Inspektor Sanitarny </w:t>
      </w:r>
      <w:r>
        <w:t>w Żywcu otrzymał od </w:t>
      </w:r>
      <w:r w:rsidRPr="00BC52F5">
        <w:t xml:space="preserve">dysponenta ww. wodociągu, tj. Miejskiego Przedsiębiorstwa Wodociągów i Kanalizacji   Sp. z o.o. Żywiec  </w:t>
      </w:r>
      <w:r>
        <w:t>30</w:t>
      </w:r>
      <w:r w:rsidRPr="00BC52F5">
        <w:t xml:space="preserve">  </w:t>
      </w:r>
      <w:r w:rsidRPr="002A2E2A">
        <w:t>sprawozdań</w:t>
      </w:r>
      <w:r>
        <w:rPr>
          <w:b/>
        </w:rPr>
        <w:t xml:space="preserve"> </w:t>
      </w:r>
      <w:r w:rsidRPr="002A2E2A">
        <w:t xml:space="preserve">z </w:t>
      </w:r>
      <w:r w:rsidRPr="00E7189B">
        <w:t>badań</w:t>
      </w:r>
      <w:r>
        <w:t xml:space="preserve"> jakości</w:t>
      </w:r>
      <w:r w:rsidRPr="00E7189B">
        <w:t xml:space="preserve"> wody </w:t>
      </w:r>
      <w:r w:rsidRPr="00BC52F5">
        <w:t xml:space="preserve">wykonanych w ramach kontroli wewnętrznej </w:t>
      </w:r>
      <w:r w:rsidRPr="00BC52F5">
        <w:rPr>
          <w:i/>
        </w:rPr>
        <w:t xml:space="preserve">(zaplanowano </w:t>
      </w:r>
      <w:r>
        <w:rPr>
          <w:i/>
        </w:rPr>
        <w:t>30 badań</w:t>
      </w:r>
      <w:r w:rsidRPr="00BC52F5">
        <w:rPr>
          <w:i/>
        </w:rPr>
        <w:t>).</w:t>
      </w:r>
      <w:r w:rsidRPr="00BC52F5">
        <w:t xml:space="preserve">  </w:t>
      </w:r>
      <w:r w:rsidRPr="00F66D02">
        <w:t xml:space="preserve">Jakość wody pobranej do badania w </w:t>
      </w:r>
      <w:r>
        <w:t>ramach kontroli wewnętrznej nie </w:t>
      </w:r>
      <w:r w:rsidRPr="00F66D02">
        <w:t xml:space="preserve">była kwestionowana. </w:t>
      </w:r>
    </w:p>
    <w:p w:rsidR="00075DEC" w:rsidRDefault="00075DEC" w:rsidP="00075DEC">
      <w:pPr>
        <w:ind w:right="64"/>
        <w:rPr>
          <w:b/>
        </w:rPr>
      </w:pPr>
    </w:p>
    <w:p w:rsidR="00075DEC" w:rsidRPr="00E52AB5" w:rsidRDefault="00075DEC" w:rsidP="00075DEC">
      <w:pPr>
        <w:ind w:left="0" w:right="64" w:firstLine="0"/>
        <w:rPr>
          <w:b/>
        </w:rPr>
      </w:pPr>
      <w:r w:rsidRPr="00E52AB5">
        <w:rPr>
          <w:b/>
        </w:rPr>
        <w:t>Częstotliwość badań wykonanych w ramach kontroli wewnętrznej była zgodna z obowiązującymi przepisami i harmonogramem zatwierdzonym przez PPIS w Żywcu.</w:t>
      </w:r>
    </w:p>
    <w:p w:rsidR="00075DEC" w:rsidRPr="00BC52F5" w:rsidRDefault="00075DEC" w:rsidP="00075DEC">
      <w:pPr>
        <w:ind w:left="0" w:right="64" w:firstLine="0"/>
      </w:pPr>
    </w:p>
    <w:p w:rsidR="00075DEC" w:rsidRPr="00F66D02" w:rsidRDefault="00075DEC" w:rsidP="00075DEC">
      <w:pPr>
        <w:spacing w:after="58"/>
        <w:ind w:left="0" w:right="64" w:firstLine="0"/>
        <w:rPr>
          <w:b/>
        </w:rPr>
      </w:pPr>
      <w:r w:rsidRPr="00F66D02">
        <w:rPr>
          <w:b/>
        </w:rPr>
        <w:t>Na podstawie wyników badań wody pobranej z ww. wodo</w:t>
      </w:r>
      <w:r w:rsidR="002D6AA8">
        <w:rPr>
          <w:b/>
        </w:rPr>
        <w:t>ciągu zbiorowego zaopatrzenia w </w:t>
      </w:r>
      <w:r w:rsidRPr="00F66D02">
        <w:rPr>
          <w:b/>
        </w:rPr>
        <w:t xml:space="preserve">wodę </w:t>
      </w:r>
      <w:r>
        <w:rPr>
          <w:b/>
        </w:rPr>
        <w:t>w 2017</w:t>
      </w:r>
      <w:r w:rsidRPr="00F66D02">
        <w:rPr>
          <w:b/>
        </w:rPr>
        <w:t>r. w ramach nadzoru sanitarnego i kontroli wewnętrznej Państwowy Powiatowy Inspektor Sanitarny w Żywcu pozytywnie ocen</w:t>
      </w:r>
      <w:r w:rsidR="002D6AA8">
        <w:rPr>
          <w:b/>
        </w:rPr>
        <w:t>ia jakość wody przeznaczonej do </w:t>
      </w:r>
      <w:r w:rsidRPr="00F66D02">
        <w:rPr>
          <w:b/>
        </w:rPr>
        <w:t>spożycia przez ludzi dostarczanej przez ww. wodociąg zbiorowego zaopatrzenia w wodę.</w:t>
      </w:r>
    </w:p>
    <w:p w:rsidR="00C44348" w:rsidRDefault="00C44348" w:rsidP="009C6918">
      <w:pPr>
        <w:spacing w:after="32" w:line="259" w:lineRule="auto"/>
        <w:ind w:left="0" w:firstLine="0"/>
      </w:pPr>
    </w:p>
    <w:sectPr w:rsidR="00C44348" w:rsidSect="00733690">
      <w:footerReference w:type="even" r:id="rId26"/>
      <w:footerReference w:type="default" r:id="rId27"/>
      <w:footerReference w:type="first" r:id="rId28"/>
      <w:pgSz w:w="11906" w:h="16838"/>
      <w:pgMar w:top="1421" w:right="1133" w:bottom="1468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C6" w:rsidRDefault="009D7FC6">
      <w:pPr>
        <w:spacing w:after="0" w:line="240" w:lineRule="auto"/>
      </w:pPr>
      <w:r>
        <w:separator/>
      </w:r>
    </w:p>
  </w:endnote>
  <w:endnote w:type="continuationSeparator" w:id="0">
    <w:p w:rsidR="009D7FC6" w:rsidRDefault="009D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C6" w:rsidRDefault="009D7FC6">
    <w:pPr>
      <w:spacing w:after="0" w:line="259" w:lineRule="auto"/>
      <w:ind w:left="0" w:right="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9D7FC6" w:rsidRDefault="009D7FC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292256"/>
      <w:docPartObj>
        <w:docPartGallery w:val="Page Numbers (Bottom of Page)"/>
        <w:docPartUnique/>
      </w:docPartObj>
    </w:sdtPr>
    <w:sdtContent>
      <w:p w:rsidR="009D7FC6" w:rsidRDefault="009D7F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9D7FC6" w:rsidRDefault="009D7FC6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C6" w:rsidRDefault="009D7FC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C6" w:rsidRDefault="009D7FC6">
      <w:pPr>
        <w:spacing w:after="0" w:line="240" w:lineRule="auto"/>
      </w:pPr>
      <w:r>
        <w:separator/>
      </w:r>
    </w:p>
  </w:footnote>
  <w:footnote w:type="continuationSeparator" w:id="0">
    <w:p w:rsidR="009D7FC6" w:rsidRDefault="009D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D8F"/>
    <w:multiLevelType w:val="hybridMultilevel"/>
    <w:tmpl w:val="CB56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4DB"/>
    <w:multiLevelType w:val="hybridMultilevel"/>
    <w:tmpl w:val="AB22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1DB7"/>
    <w:multiLevelType w:val="hybridMultilevel"/>
    <w:tmpl w:val="71D8C81E"/>
    <w:lvl w:ilvl="0" w:tplc="DFBA64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8AB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C17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6CAE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A9E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444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000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20E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CAFF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D1B36"/>
    <w:multiLevelType w:val="hybridMultilevel"/>
    <w:tmpl w:val="5F88706C"/>
    <w:lvl w:ilvl="0" w:tplc="4BC2C0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00E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87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E2D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8C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EC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CA4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4EB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BA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15B89"/>
    <w:multiLevelType w:val="hybridMultilevel"/>
    <w:tmpl w:val="DC7C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7C3"/>
    <w:multiLevelType w:val="hybridMultilevel"/>
    <w:tmpl w:val="47200F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FC0AC1"/>
    <w:multiLevelType w:val="hybridMultilevel"/>
    <w:tmpl w:val="833A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30938"/>
    <w:multiLevelType w:val="hybridMultilevel"/>
    <w:tmpl w:val="97C87122"/>
    <w:lvl w:ilvl="0" w:tplc="5054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7C5F"/>
    <w:multiLevelType w:val="hybridMultilevel"/>
    <w:tmpl w:val="55BA19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93F1D76"/>
    <w:multiLevelType w:val="hybridMultilevel"/>
    <w:tmpl w:val="DD127C7C"/>
    <w:lvl w:ilvl="0" w:tplc="385ED56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2C3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C1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882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A8B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8BD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A25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84B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44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6B0E43"/>
    <w:multiLevelType w:val="hybridMultilevel"/>
    <w:tmpl w:val="8BA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5E66"/>
    <w:multiLevelType w:val="hybridMultilevel"/>
    <w:tmpl w:val="6A9E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73A84"/>
    <w:multiLevelType w:val="hybridMultilevel"/>
    <w:tmpl w:val="3112EC28"/>
    <w:lvl w:ilvl="0" w:tplc="3FFE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6AFA"/>
    <w:multiLevelType w:val="hybridMultilevel"/>
    <w:tmpl w:val="D804B6FE"/>
    <w:lvl w:ilvl="0" w:tplc="ACAAA3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320F0"/>
    <w:multiLevelType w:val="hybridMultilevel"/>
    <w:tmpl w:val="88720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7F74FF"/>
    <w:multiLevelType w:val="hybridMultilevel"/>
    <w:tmpl w:val="9ACE3B0A"/>
    <w:lvl w:ilvl="0" w:tplc="505418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1768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B24032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E9D4F5C"/>
    <w:multiLevelType w:val="hybridMultilevel"/>
    <w:tmpl w:val="50AADA44"/>
    <w:lvl w:ilvl="0" w:tplc="5054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A2F26"/>
    <w:multiLevelType w:val="hybridMultilevel"/>
    <w:tmpl w:val="1C7C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42F3"/>
    <w:multiLevelType w:val="hybridMultilevel"/>
    <w:tmpl w:val="DCB6B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C105E"/>
    <w:multiLevelType w:val="hybridMultilevel"/>
    <w:tmpl w:val="122E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E250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34B1B99"/>
    <w:multiLevelType w:val="hybridMultilevel"/>
    <w:tmpl w:val="076E7ABE"/>
    <w:lvl w:ilvl="0" w:tplc="5858944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7145D"/>
    <w:multiLevelType w:val="hybridMultilevel"/>
    <w:tmpl w:val="BC50F000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B0171BD"/>
    <w:multiLevelType w:val="hybridMultilevel"/>
    <w:tmpl w:val="75804894"/>
    <w:lvl w:ilvl="0" w:tplc="5054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C09D6"/>
    <w:multiLevelType w:val="hybridMultilevel"/>
    <w:tmpl w:val="1AF473FA"/>
    <w:lvl w:ilvl="0" w:tplc="B914B2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2E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680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AC4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6E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77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A1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AE6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8CD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881F94"/>
    <w:multiLevelType w:val="hybridMultilevel"/>
    <w:tmpl w:val="9B405B34"/>
    <w:lvl w:ilvl="0" w:tplc="50541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415BF"/>
    <w:multiLevelType w:val="hybridMultilevel"/>
    <w:tmpl w:val="58AC148C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278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59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661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696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452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92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E6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127994"/>
    <w:multiLevelType w:val="hybridMultilevel"/>
    <w:tmpl w:val="0EF89690"/>
    <w:lvl w:ilvl="0" w:tplc="A58C59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278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59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661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696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452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92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E6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3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5AB2C20"/>
    <w:multiLevelType w:val="hybridMultilevel"/>
    <w:tmpl w:val="240A1F14"/>
    <w:lvl w:ilvl="0" w:tplc="957EB0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CB7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2C0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22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65A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C70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6BF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29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467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DE3EF9"/>
    <w:multiLevelType w:val="hybridMultilevel"/>
    <w:tmpl w:val="4608F4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411445"/>
    <w:multiLevelType w:val="hybridMultilevel"/>
    <w:tmpl w:val="C08C6364"/>
    <w:lvl w:ilvl="0" w:tplc="573E6C7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A8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E14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81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23D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EE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0D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69D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C56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C9570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B1A72A8"/>
    <w:multiLevelType w:val="hybridMultilevel"/>
    <w:tmpl w:val="C7AE047E"/>
    <w:lvl w:ilvl="0" w:tplc="A796A26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48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AAF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CF8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1E3D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BC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815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CEC7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A11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FD01101"/>
    <w:multiLevelType w:val="hybridMultilevel"/>
    <w:tmpl w:val="08B8F8FA"/>
    <w:lvl w:ilvl="0" w:tplc="195E80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00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E4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C00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643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99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A52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441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A81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3"/>
  </w:num>
  <w:num w:numId="3">
    <w:abstractNumId w:val="29"/>
  </w:num>
  <w:num w:numId="4">
    <w:abstractNumId w:val="32"/>
  </w:num>
  <w:num w:numId="5">
    <w:abstractNumId w:val="2"/>
  </w:num>
  <w:num w:numId="6">
    <w:abstractNumId w:val="9"/>
  </w:num>
  <w:num w:numId="7">
    <w:abstractNumId w:val="30"/>
  </w:num>
  <w:num w:numId="8">
    <w:abstractNumId w:val="26"/>
  </w:num>
  <w:num w:numId="9">
    <w:abstractNumId w:val="35"/>
  </w:num>
  <w:num w:numId="10">
    <w:abstractNumId w:val="1"/>
  </w:num>
  <w:num w:numId="11">
    <w:abstractNumId w:val="33"/>
  </w:num>
  <w:num w:numId="12">
    <w:abstractNumId w:val="22"/>
  </w:num>
  <w:num w:numId="13">
    <w:abstractNumId w:val="16"/>
  </w:num>
  <w:num w:numId="14">
    <w:abstractNumId w:val="17"/>
  </w:num>
  <w:num w:numId="15">
    <w:abstractNumId w:val="28"/>
  </w:num>
  <w:num w:numId="16">
    <w:abstractNumId w:val="10"/>
  </w:num>
  <w:num w:numId="17">
    <w:abstractNumId w:val="27"/>
  </w:num>
  <w:num w:numId="18">
    <w:abstractNumId w:val="20"/>
  </w:num>
  <w:num w:numId="19">
    <w:abstractNumId w:val="31"/>
  </w:num>
  <w:num w:numId="20">
    <w:abstractNumId w:val="15"/>
  </w:num>
  <w:num w:numId="21">
    <w:abstractNumId w:val="25"/>
  </w:num>
  <w:num w:numId="22">
    <w:abstractNumId w:val="18"/>
  </w:num>
  <w:num w:numId="23">
    <w:abstractNumId w:val="7"/>
  </w:num>
  <w:num w:numId="24">
    <w:abstractNumId w:val="0"/>
  </w:num>
  <w:num w:numId="25">
    <w:abstractNumId w:val="19"/>
  </w:num>
  <w:num w:numId="26">
    <w:abstractNumId w:val="21"/>
  </w:num>
  <w:num w:numId="27">
    <w:abstractNumId w:val="11"/>
  </w:num>
  <w:num w:numId="28">
    <w:abstractNumId w:val="24"/>
  </w:num>
  <w:num w:numId="29">
    <w:abstractNumId w:val="14"/>
  </w:num>
  <w:num w:numId="30">
    <w:abstractNumId w:val="4"/>
  </w:num>
  <w:num w:numId="31">
    <w:abstractNumId w:val="6"/>
  </w:num>
  <w:num w:numId="32">
    <w:abstractNumId w:val="13"/>
  </w:num>
  <w:num w:numId="33">
    <w:abstractNumId w:val="12"/>
  </w:num>
  <w:num w:numId="34">
    <w:abstractNumId w:val="23"/>
  </w:num>
  <w:num w:numId="35">
    <w:abstractNumId w:val="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EC"/>
    <w:rsid w:val="0001184C"/>
    <w:rsid w:val="00030792"/>
    <w:rsid w:val="00034780"/>
    <w:rsid w:val="0004113B"/>
    <w:rsid w:val="000438A2"/>
    <w:rsid w:val="00047499"/>
    <w:rsid w:val="000609BC"/>
    <w:rsid w:val="00075A2F"/>
    <w:rsid w:val="00075DEC"/>
    <w:rsid w:val="0008694D"/>
    <w:rsid w:val="00086FB6"/>
    <w:rsid w:val="00092435"/>
    <w:rsid w:val="000A7BAF"/>
    <w:rsid w:val="000D2416"/>
    <w:rsid w:val="000D55FD"/>
    <w:rsid w:val="000E1522"/>
    <w:rsid w:val="000E295C"/>
    <w:rsid w:val="000E2EE2"/>
    <w:rsid w:val="000F1D5A"/>
    <w:rsid w:val="00102B4E"/>
    <w:rsid w:val="00105E3D"/>
    <w:rsid w:val="00107381"/>
    <w:rsid w:val="00113956"/>
    <w:rsid w:val="001173D5"/>
    <w:rsid w:val="00120821"/>
    <w:rsid w:val="00122E56"/>
    <w:rsid w:val="0012699F"/>
    <w:rsid w:val="001403CC"/>
    <w:rsid w:val="001411C6"/>
    <w:rsid w:val="00155263"/>
    <w:rsid w:val="00174E2D"/>
    <w:rsid w:val="00185780"/>
    <w:rsid w:val="0019071D"/>
    <w:rsid w:val="001A2120"/>
    <w:rsid w:val="001C24B2"/>
    <w:rsid w:val="001C7085"/>
    <w:rsid w:val="001D2930"/>
    <w:rsid w:val="001E3602"/>
    <w:rsid w:val="001E4E2B"/>
    <w:rsid w:val="001E52FE"/>
    <w:rsid w:val="001F1246"/>
    <w:rsid w:val="001F580E"/>
    <w:rsid w:val="002076F6"/>
    <w:rsid w:val="00207DFE"/>
    <w:rsid w:val="002156BE"/>
    <w:rsid w:val="00251EBF"/>
    <w:rsid w:val="00271A83"/>
    <w:rsid w:val="00272C11"/>
    <w:rsid w:val="00273729"/>
    <w:rsid w:val="00275D35"/>
    <w:rsid w:val="00277A2F"/>
    <w:rsid w:val="00284EF9"/>
    <w:rsid w:val="0029369E"/>
    <w:rsid w:val="00296438"/>
    <w:rsid w:val="002A31BA"/>
    <w:rsid w:val="002A558E"/>
    <w:rsid w:val="002C50D7"/>
    <w:rsid w:val="002D6AA8"/>
    <w:rsid w:val="002E52E6"/>
    <w:rsid w:val="002F1D41"/>
    <w:rsid w:val="002F5C21"/>
    <w:rsid w:val="00301054"/>
    <w:rsid w:val="00330B70"/>
    <w:rsid w:val="00366296"/>
    <w:rsid w:val="003874EC"/>
    <w:rsid w:val="003A4FC2"/>
    <w:rsid w:val="003A5C7D"/>
    <w:rsid w:val="003B254D"/>
    <w:rsid w:val="003C4146"/>
    <w:rsid w:val="003C6A87"/>
    <w:rsid w:val="003E2244"/>
    <w:rsid w:val="00402339"/>
    <w:rsid w:val="004103C3"/>
    <w:rsid w:val="00420739"/>
    <w:rsid w:val="00426826"/>
    <w:rsid w:val="00444326"/>
    <w:rsid w:val="00474F2F"/>
    <w:rsid w:val="00491B1A"/>
    <w:rsid w:val="0049767E"/>
    <w:rsid w:val="004A1CA4"/>
    <w:rsid w:val="004C4EDB"/>
    <w:rsid w:val="004C56B6"/>
    <w:rsid w:val="004E1AC9"/>
    <w:rsid w:val="004E4C3E"/>
    <w:rsid w:val="004E61F9"/>
    <w:rsid w:val="004F5830"/>
    <w:rsid w:val="00500677"/>
    <w:rsid w:val="00500EC8"/>
    <w:rsid w:val="00514C7A"/>
    <w:rsid w:val="00537C1B"/>
    <w:rsid w:val="0054523B"/>
    <w:rsid w:val="00576570"/>
    <w:rsid w:val="00576814"/>
    <w:rsid w:val="005833DF"/>
    <w:rsid w:val="00585D4A"/>
    <w:rsid w:val="005921B9"/>
    <w:rsid w:val="005C30EB"/>
    <w:rsid w:val="005E0461"/>
    <w:rsid w:val="005E5341"/>
    <w:rsid w:val="005E5809"/>
    <w:rsid w:val="00602B04"/>
    <w:rsid w:val="00617184"/>
    <w:rsid w:val="006354A8"/>
    <w:rsid w:val="0064550E"/>
    <w:rsid w:val="0066244D"/>
    <w:rsid w:val="00664A69"/>
    <w:rsid w:val="006A27ED"/>
    <w:rsid w:val="006B4722"/>
    <w:rsid w:val="006D79A6"/>
    <w:rsid w:val="007241A0"/>
    <w:rsid w:val="00733690"/>
    <w:rsid w:val="007370DE"/>
    <w:rsid w:val="00746F75"/>
    <w:rsid w:val="00791D80"/>
    <w:rsid w:val="007A5FA9"/>
    <w:rsid w:val="007C425F"/>
    <w:rsid w:val="007C5366"/>
    <w:rsid w:val="007F3E8C"/>
    <w:rsid w:val="007F43EB"/>
    <w:rsid w:val="007F60CF"/>
    <w:rsid w:val="007F7650"/>
    <w:rsid w:val="008025F3"/>
    <w:rsid w:val="00802B07"/>
    <w:rsid w:val="008105CB"/>
    <w:rsid w:val="0086349D"/>
    <w:rsid w:val="008B2A9E"/>
    <w:rsid w:val="008C6F75"/>
    <w:rsid w:val="008F3AD4"/>
    <w:rsid w:val="009122C6"/>
    <w:rsid w:val="00917C72"/>
    <w:rsid w:val="009217F9"/>
    <w:rsid w:val="00924CA2"/>
    <w:rsid w:val="00925BC0"/>
    <w:rsid w:val="00936BBA"/>
    <w:rsid w:val="009374CD"/>
    <w:rsid w:val="009438C4"/>
    <w:rsid w:val="00965B78"/>
    <w:rsid w:val="00983110"/>
    <w:rsid w:val="009863EF"/>
    <w:rsid w:val="009C6918"/>
    <w:rsid w:val="009D09B8"/>
    <w:rsid w:val="009D6AD2"/>
    <w:rsid w:val="009D6E92"/>
    <w:rsid w:val="009D7FC6"/>
    <w:rsid w:val="009E168E"/>
    <w:rsid w:val="009E1C7D"/>
    <w:rsid w:val="009E25CE"/>
    <w:rsid w:val="009E359C"/>
    <w:rsid w:val="009F4CB8"/>
    <w:rsid w:val="00A0284D"/>
    <w:rsid w:val="00A12555"/>
    <w:rsid w:val="00A22EBE"/>
    <w:rsid w:val="00A235AD"/>
    <w:rsid w:val="00A36A1F"/>
    <w:rsid w:val="00A549CC"/>
    <w:rsid w:val="00A55031"/>
    <w:rsid w:val="00A55445"/>
    <w:rsid w:val="00A573FB"/>
    <w:rsid w:val="00A743AC"/>
    <w:rsid w:val="00A77B77"/>
    <w:rsid w:val="00A82029"/>
    <w:rsid w:val="00AA0DC2"/>
    <w:rsid w:val="00AC1B67"/>
    <w:rsid w:val="00AC72D2"/>
    <w:rsid w:val="00AD61F1"/>
    <w:rsid w:val="00AF640E"/>
    <w:rsid w:val="00B04390"/>
    <w:rsid w:val="00B043D8"/>
    <w:rsid w:val="00B1675D"/>
    <w:rsid w:val="00B21FFF"/>
    <w:rsid w:val="00B32BD8"/>
    <w:rsid w:val="00B35DEC"/>
    <w:rsid w:val="00B70C46"/>
    <w:rsid w:val="00B74D20"/>
    <w:rsid w:val="00B7532B"/>
    <w:rsid w:val="00BA6C4A"/>
    <w:rsid w:val="00BE442A"/>
    <w:rsid w:val="00BF203E"/>
    <w:rsid w:val="00C051F9"/>
    <w:rsid w:val="00C2372A"/>
    <w:rsid w:val="00C26D1D"/>
    <w:rsid w:val="00C27FF9"/>
    <w:rsid w:val="00C300A5"/>
    <w:rsid w:val="00C32FC8"/>
    <w:rsid w:val="00C34256"/>
    <w:rsid w:val="00C44348"/>
    <w:rsid w:val="00C52B3A"/>
    <w:rsid w:val="00C62EE1"/>
    <w:rsid w:val="00C76AE0"/>
    <w:rsid w:val="00C840BB"/>
    <w:rsid w:val="00C84E56"/>
    <w:rsid w:val="00CB0AD2"/>
    <w:rsid w:val="00CC1056"/>
    <w:rsid w:val="00CC50BE"/>
    <w:rsid w:val="00CD4821"/>
    <w:rsid w:val="00CE272D"/>
    <w:rsid w:val="00D162D8"/>
    <w:rsid w:val="00D20E85"/>
    <w:rsid w:val="00D317A3"/>
    <w:rsid w:val="00D330DE"/>
    <w:rsid w:val="00D4036A"/>
    <w:rsid w:val="00D46297"/>
    <w:rsid w:val="00D476ED"/>
    <w:rsid w:val="00D70442"/>
    <w:rsid w:val="00D84909"/>
    <w:rsid w:val="00DA24A2"/>
    <w:rsid w:val="00DB1F0A"/>
    <w:rsid w:val="00DB69AB"/>
    <w:rsid w:val="00DE0265"/>
    <w:rsid w:val="00DF4A13"/>
    <w:rsid w:val="00DF77A1"/>
    <w:rsid w:val="00E00B96"/>
    <w:rsid w:val="00E02A7C"/>
    <w:rsid w:val="00E15739"/>
    <w:rsid w:val="00E23198"/>
    <w:rsid w:val="00E27121"/>
    <w:rsid w:val="00E5156D"/>
    <w:rsid w:val="00E559FD"/>
    <w:rsid w:val="00E809B3"/>
    <w:rsid w:val="00E85FFA"/>
    <w:rsid w:val="00EA3E55"/>
    <w:rsid w:val="00EA6E74"/>
    <w:rsid w:val="00EB0C51"/>
    <w:rsid w:val="00EC2FCB"/>
    <w:rsid w:val="00ED1F13"/>
    <w:rsid w:val="00EE016D"/>
    <w:rsid w:val="00EF1370"/>
    <w:rsid w:val="00F009DA"/>
    <w:rsid w:val="00F172A6"/>
    <w:rsid w:val="00F67E94"/>
    <w:rsid w:val="00F742BF"/>
    <w:rsid w:val="00F81C61"/>
    <w:rsid w:val="00F844F1"/>
    <w:rsid w:val="00F910C0"/>
    <w:rsid w:val="00F92F1B"/>
    <w:rsid w:val="00FA6351"/>
    <w:rsid w:val="00FB49C1"/>
    <w:rsid w:val="00FC1E35"/>
    <w:rsid w:val="00FC242E"/>
    <w:rsid w:val="00FD5788"/>
    <w:rsid w:val="00FF357D"/>
    <w:rsid w:val="00FF47E6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9A6"/>
  <w15:docId w15:val="{603B866A-DF16-4B0C-837E-A19AD7BE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B75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9C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BC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C414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C4146"/>
    <w:rPr>
      <w:rFonts w:cs="Times New Roman"/>
    </w:rPr>
  </w:style>
  <w:style w:type="table" w:styleId="Tabela-Siatka">
    <w:name w:val="Table Grid"/>
    <w:basedOn w:val="Standardowy"/>
    <w:uiPriority w:val="39"/>
    <w:rsid w:val="0020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sus\Desktop\2016\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Rejestry\RAPORT%20O%20JAKOSCI%20WODY\2017\wykresy%20za%202017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Zaopatrzenie ludności </a:t>
            </a:r>
            <a:r>
              <a:rPr lang="pl-PL"/>
              <a:t>Powiatu Żywieckiego </a:t>
            </a:r>
            <a:r>
              <a:rPr lang="en-US"/>
              <a:t>w wodę</a:t>
            </a:r>
            <a:r>
              <a:rPr lang="pl-PL"/>
              <a:t> przeznaczoną do spożycia przez ludzi w 2017 r</a:t>
            </a:r>
            <a:r>
              <a:rPr lang="en-US"/>
              <a:t>.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4F6-486A-A3E3-AD86235679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4F6-486A-A3E3-AD86235679EB}"/>
              </c:ext>
            </c:extLst>
          </c:dPt>
          <c:dLbls>
            <c:dLbl>
              <c:idx val="0"/>
              <c:layout>
                <c:manualLayout>
                  <c:x val="-0.17109868171577702"/>
                  <c:y val="-8.02768528707051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89118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F6-486A-A3E3-AD86235679E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62404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F6-486A-A3E3-AD86235679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Arkusz1!$J$20:$J$21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Arkusz1!$I$20:$I$21</c:f>
              <c:numCache>
                <c:formatCode>0</c:formatCode>
                <c:ptCount val="2"/>
                <c:pt idx="0">
                  <c:v>86605</c:v>
                </c:pt>
                <c:pt idx="1">
                  <c:v>65170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F6-486A-A3E3-AD8623567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Milówka w 2017r.</a:t>
            </a:r>
          </a:p>
        </c:rich>
      </c:tx>
      <c:overlay val="0"/>
      <c:spPr>
        <a:noFill/>
        <a:ln w="2539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44A-450B-8774-B669A46A6E41}"/>
              </c:ext>
            </c:extLst>
          </c:dPt>
          <c:dPt>
            <c:idx val="1"/>
            <c:bubble3D val="0"/>
            <c:explosion val="25"/>
            <c:spPr>
              <a:solidFill>
                <a:schemeClr val="accent2"/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44A-450B-8774-B669A46A6E41}"/>
              </c:ext>
            </c:extLst>
          </c:dPt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4A-450B-8774-B669A46A6E41}"/>
                </c:ext>
              </c:extLst>
            </c:dLbl>
            <c:dLbl>
              <c:idx val="1"/>
              <c:spPr>
                <a:noFill/>
                <a:ln w="253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4A-450B-8774-B669A46A6E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Milówka!$C$3:$C$4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Milówka!$D$3:$D$4</c:f>
              <c:numCache>
                <c:formatCode>General</c:formatCode>
                <c:ptCount val="2"/>
                <c:pt idx="0">
                  <c:v>2880</c:v>
                </c:pt>
                <c:pt idx="1">
                  <c:v>7149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4A-450B-8774-B669A46A6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Radziechowy - Wieprz w 2017r.</a:t>
            </a:r>
          </a:p>
        </c:rich>
      </c:tx>
      <c:overlay val="0"/>
      <c:spPr>
        <a:noFill/>
        <a:ln w="2526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058-4D3D-BEB3-2D139FDE42A4}"/>
              </c:ext>
            </c:extLst>
          </c:dPt>
          <c:dPt>
            <c:idx val="1"/>
            <c:bubble3D val="0"/>
            <c:explosion val="25"/>
            <c:spPr>
              <a:solidFill>
                <a:schemeClr val="accent6">
                  <a:lumMod val="40000"/>
                  <a:lumOff val="60000"/>
                </a:schemeClr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058-4D3D-BEB3-2D139FDE42A4}"/>
              </c:ext>
            </c:extLst>
          </c:dPt>
          <c:dLbls>
            <c:dLbl>
              <c:idx val="0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58-4D3D-BEB3-2D139FDE42A4}"/>
                </c:ext>
              </c:extLst>
            </c:dLbl>
            <c:dLbl>
              <c:idx val="1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58-4D3D-BEB3-2D139FDE42A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'Radziechowy Wieprz'!$C$3:$C$4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'Radziechowy Wieprz'!$D$3:$D$4</c:f>
              <c:numCache>
                <c:formatCode>General</c:formatCode>
                <c:ptCount val="2"/>
                <c:pt idx="0">
                  <c:v>8040</c:v>
                </c:pt>
                <c:pt idx="1">
                  <c:v>5009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58-4D3D-BEB3-2D139FDE4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8">
          <a:noFill/>
        </a:ln>
      </c:spPr>
    </c:plotArea>
    <c:legend>
      <c:legendPos val="b"/>
      <c:overlay val="0"/>
      <c:spPr>
        <a:noFill/>
        <a:ln w="252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7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 w</a:t>
            </a:r>
            <a:r>
              <a:rPr lang="pl-PL" baseline="0"/>
              <a:t> </a:t>
            </a:r>
            <a:r>
              <a:rPr lang="pl-PL"/>
              <a:t>Gminie Rajcza w 2017r.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479984157197793E-2"/>
          <c:y val="0.29329727648641946"/>
          <c:w val="0.91252001584280218"/>
          <c:h val="0.4882985536539948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AC4-43E4-B144-5FC03BD7BAB5}"/>
              </c:ext>
            </c:extLst>
          </c:dPt>
          <c:dPt>
            <c:idx val="1"/>
            <c:bubble3D val="0"/>
            <c:explosion val="29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AC4-43E4-B144-5FC03BD7BAB5}"/>
              </c:ext>
            </c:extLst>
          </c:dPt>
          <c:dLbls>
            <c:dLbl>
              <c:idx val="0"/>
              <c:layout>
                <c:manualLayout>
                  <c:x val="-3.5816929133858269E-2"/>
                  <c:y val="6.288458734324875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C4-43E4-B144-5FC03BD7BAB5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C4-43E4-B144-5FC03BD7BAB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Rajcza!$C$3:$C$4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Rajcza!$D$3:$D$4</c:f>
              <c:numCache>
                <c:formatCode>General</c:formatCode>
                <c:ptCount val="2"/>
                <c:pt idx="0">
                  <c:v>580</c:v>
                </c:pt>
                <c:pt idx="1">
                  <c:v>8138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C4-43E4-B144-5FC03BD7B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Ślemień w 2017 r.</a:t>
            </a:r>
          </a:p>
        </c:rich>
      </c:tx>
      <c:overlay val="0"/>
      <c:spPr>
        <a:noFill/>
        <a:ln w="2526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3333333333334E-2"/>
          <c:y val="0.28977107028288129"/>
          <c:w val="0.81388888888888888"/>
          <c:h val="0.4432808398950131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F0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F6-49AB-971B-5B4112C49DD6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F6-49AB-971B-5B4112C49DD6}"/>
              </c:ext>
            </c:extLst>
          </c:dPt>
          <c:dLbls>
            <c:dLbl>
              <c:idx val="0"/>
              <c:layout>
                <c:manualLayout>
                  <c:x val="-3.5816929133858269E-2"/>
                  <c:y val="6.2884587343248755E-2"/>
                </c:manualLayout>
              </c:layout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6-49AB-971B-5B4112C49DD6}"/>
                </c:ext>
              </c:extLst>
            </c:dLbl>
            <c:dLbl>
              <c:idx val="1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F6-49AB-971B-5B4112C49D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Ślemień!$C$3:$C$4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Ślemień!$D$3:$D$4</c:f>
              <c:numCache>
                <c:formatCode>General</c:formatCode>
                <c:ptCount val="2"/>
                <c:pt idx="0">
                  <c:v>1400</c:v>
                </c:pt>
                <c:pt idx="1">
                  <c:v>2123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F6-49AB-971B-5B4112C49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8">
          <a:noFill/>
        </a:ln>
      </c:spPr>
    </c:plotArea>
    <c:legend>
      <c:legendPos val="b"/>
      <c:overlay val="0"/>
      <c:spPr>
        <a:noFill/>
        <a:ln w="252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7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Świnna w 2017r.</a:t>
            </a:r>
          </a:p>
        </c:rich>
      </c:tx>
      <c:overlay val="0"/>
      <c:spPr>
        <a:noFill/>
        <a:ln w="2539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C49-4713-B5AF-4D57B6EFBCCD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39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C49-4713-B5AF-4D57B6EFBCCD}"/>
              </c:ext>
            </c:extLst>
          </c:dPt>
          <c:dLbls>
            <c:dLbl>
              <c:idx val="0"/>
              <c:layout>
                <c:manualLayout>
                  <c:x val="-3.5816929133858269E-2"/>
                  <c:y val="6.2884587343248755E-2"/>
                </c:manualLayout>
              </c:layout>
              <c:spPr>
                <a:noFill/>
                <a:ln w="253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49-4713-B5AF-4D57B6EFBCCD}"/>
                </c:ext>
              </c:extLst>
            </c:dLbl>
            <c:dLbl>
              <c:idx val="1"/>
              <c:spPr>
                <a:noFill/>
                <a:ln w="25399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49-4713-B5AF-4D57B6EFBC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Świnna!$C$3:$C$4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Świnna!$D$3:$D$4</c:f>
              <c:numCache>
                <c:formatCode>General</c:formatCode>
                <c:ptCount val="2"/>
                <c:pt idx="0">
                  <c:v>1292</c:v>
                </c:pt>
                <c:pt idx="1">
                  <c:v>6713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49-4713-B5AF-4D57B6EFB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Ujsoły w 2017r.</a:t>
            </a:r>
          </a:p>
        </c:rich>
      </c:tx>
      <c:overlay val="0"/>
      <c:spPr>
        <a:noFill/>
        <a:ln w="2526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A0C-4B12-A206-EF3485556420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A0C-4B12-A206-EF3485556420}"/>
              </c:ext>
            </c:extLst>
          </c:dPt>
          <c:dLbls>
            <c:dLbl>
              <c:idx val="0"/>
              <c:layout>
                <c:manualLayout>
                  <c:x val="-3.5816929133858269E-2"/>
                  <c:y val="6.2884587343248755E-2"/>
                </c:manualLayout>
              </c:layout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0C-4B12-A206-EF3485556420}"/>
                </c:ext>
              </c:extLst>
            </c:dLbl>
            <c:dLbl>
              <c:idx val="1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0C-4B12-A206-EF348555642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Ujsoły!$C$3:$C$4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Ujsoły!$D$3:$D$4</c:f>
              <c:numCache>
                <c:formatCode>General</c:formatCode>
                <c:ptCount val="2"/>
                <c:pt idx="0">
                  <c:v>0</c:v>
                </c:pt>
                <c:pt idx="1">
                  <c:v>4538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A0C-4B12-A206-EF34855564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8">
          <a:noFill/>
        </a:ln>
      </c:spPr>
    </c:plotArea>
    <c:legend>
      <c:legendPos val="b"/>
      <c:overlay val="0"/>
      <c:spPr>
        <a:noFill/>
        <a:ln w="252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7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  w Gminie Węgierska Górka w 2017r.</a:t>
            </a:r>
          </a:p>
        </c:rich>
      </c:tx>
      <c:overlay val="0"/>
      <c:spPr>
        <a:noFill/>
        <a:ln w="2524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</c:spPr>
          <c:explosion val="25"/>
          <c:dPt>
            <c:idx val="0"/>
            <c:bubble3D val="0"/>
            <c:spPr>
              <a:solidFill>
                <a:srgbClr val="00B0F0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167-4774-8277-52ED24D9E724}"/>
              </c:ext>
            </c:extLst>
          </c:dPt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167-4774-8277-52ED24D9E724}"/>
              </c:ext>
            </c:extLst>
          </c:dPt>
          <c:dLbls>
            <c:dLbl>
              <c:idx val="0"/>
              <c:layout>
                <c:manualLayout>
                  <c:x val="-0.11068083084442039"/>
                  <c:y val="-2.9708005249343833E-2"/>
                </c:manualLayout>
              </c:layout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67-4774-8277-52ED24D9E724}"/>
                </c:ext>
              </c:extLst>
            </c:dLbl>
            <c:dLbl>
              <c:idx val="1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67-4774-8277-52ED24D9E72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'Węgierska Górka'!$C$3:$C$4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'Węgierska Górka'!$D$3:$D$4</c:f>
              <c:numCache>
                <c:formatCode>General</c:formatCode>
                <c:ptCount val="2"/>
                <c:pt idx="0">
                  <c:v>9040</c:v>
                </c:pt>
                <c:pt idx="1">
                  <c:v>6063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167-4774-8277-52ED24D9E7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2">
          <a:noFill/>
        </a:ln>
      </c:spPr>
    </c:plotArea>
    <c:legend>
      <c:legendPos val="b"/>
      <c:overlay val="0"/>
      <c:spPr>
        <a:noFill/>
        <a:ln w="252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Żywcu w 2017r.</a:t>
            </a:r>
          </a:p>
        </c:rich>
      </c:tx>
      <c:overlay val="0"/>
      <c:spPr>
        <a:noFill/>
        <a:ln w="2524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00B050"/>
            </a:solidFill>
          </c:spPr>
          <c:explosion val="25"/>
          <c:dPt>
            <c:idx val="0"/>
            <c:bubble3D val="0"/>
            <c:spPr>
              <a:solidFill>
                <a:srgbClr val="00B050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929-4992-B84E-6EA7A70F560B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929-4992-B84E-6EA7A70F560B}"/>
              </c:ext>
            </c:extLst>
          </c:dPt>
          <c:dLbls>
            <c:dLbl>
              <c:idx val="0"/>
              <c:layout>
                <c:manualLayout>
                  <c:x val="-1.7530793776246347E-3"/>
                  <c:y val="-0.16859689413823273"/>
                </c:manualLayout>
              </c:layout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29-4992-B84E-6EA7A70F560B}"/>
                </c:ext>
              </c:extLst>
            </c:dLbl>
            <c:dLbl>
              <c:idx val="1"/>
              <c:spPr>
                <a:solidFill>
                  <a:schemeClr val="accent4">
                    <a:lumMod val="40000"/>
                    <a:lumOff val="6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29-4992-B84E-6EA7A70F56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Żywiec!$C$3:$C$4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Żywiec!$D$3:$D$4</c:f>
              <c:numCache>
                <c:formatCode>General</c:formatCode>
                <c:ptCount val="2"/>
                <c:pt idx="0">
                  <c:v>30626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29-4992-B84E-6EA7A70F56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2">
          <a:noFill/>
        </a:ln>
      </c:spPr>
    </c:plotArea>
    <c:legend>
      <c:legendPos val="b"/>
      <c:overlay val="0"/>
      <c:spPr>
        <a:noFill/>
        <a:ln w="252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mieszkańców gmin Powiatu Żywieckiego w wodę w wodę przeznaczoną do spożycia przez ludzi w 2017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Arkusz1!$I$4</c:f>
              <c:strCache>
                <c:ptCount val="1"/>
                <c:pt idx="0">
                  <c:v>Liczba mieszkańców zaopatrywanych w wodę z wodociągów zbiorowego zaopatrzenia.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Arkusz1!$H$5:$H$19</c:f>
              <c:strCache>
                <c:ptCount val="15"/>
                <c:pt idx="0">
                  <c:v>Żywiec</c:v>
                </c:pt>
                <c:pt idx="1">
                  <c:v>Czernichów</c:v>
                </c:pt>
                <c:pt idx="2">
                  <c:v>Gilowice</c:v>
                </c:pt>
                <c:pt idx="3">
                  <c:v>Jeleśnia</c:v>
                </c:pt>
                <c:pt idx="4">
                  <c:v>Koszarawa</c:v>
                </c:pt>
                <c:pt idx="5">
                  <c:v>Lipowa</c:v>
                </c:pt>
                <c:pt idx="6">
                  <c:v>Łękawica</c:v>
                </c:pt>
                <c:pt idx="7">
                  <c:v>Łodygowice</c:v>
                </c:pt>
                <c:pt idx="8">
                  <c:v>Milówka</c:v>
                </c:pt>
                <c:pt idx="9">
                  <c:v>Radziechowy-Wieprz</c:v>
                </c:pt>
                <c:pt idx="10">
                  <c:v>Rajcza</c:v>
                </c:pt>
                <c:pt idx="11">
                  <c:v>Ślemień</c:v>
                </c:pt>
                <c:pt idx="12">
                  <c:v>Świnna</c:v>
                </c:pt>
                <c:pt idx="13">
                  <c:v>Ujsoły</c:v>
                </c:pt>
                <c:pt idx="14">
                  <c:v>Węgierska Górka</c:v>
                </c:pt>
              </c:strCache>
            </c:strRef>
          </c:cat>
          <c:val>
            <c:numRef>
              <c:f>Arkusz1!$I$5:$I$19</c:f>
              <c:numCache>
                <c:formatCode>0</c:formatCode>
                <c:ptCount val="15"/>
                <c:pt idx="0" formatCode="General">
                  <c:v>30626</c:v>
                </c:pt>
                <c:pt idx="1">
                  <c:v>2484</c:v>
                </c:pt>
                <c:pt idx="2" formatCode="General">
                  <c:v>4212</c:v>
                </c:pt>
                <c:pt idx="3">
                  <c:v>3340</c:v>
                </c:pt>
                <c:pt idx="4">
                  <c:v>0</c:v>
                </c:pt>
                <c:pt idx="5">
                  <c:v>9846</c:v>
                </c:pt>
                <c:pt idx="6">
                  <c:v>2830</c:v>
                </c:pt>
                <c:pt idx="7">
                  <c:v>12548</c:v>
                </c:pt>
                <c:pt idx="8">
                  <c:v>2880</c:v>
                </c:pt>
                <c:pt idx="9">
                  <c:v>8040</c:v>
                </c:pt>
                <c:pt idx="10">
                  <c:v>580</c:v>
                </c:pt>
                <c:pt idx="11">
                  <c:v>1400</c:v>
                </c:pt>
                <c:pt idx="12" formatCode="General">
                  <c:v>1292</c:v>
                </c:pt>
                <c:pt idx="13">
                  <c:v>0</c:v>
                </c:pt>
                <c:pt idx="14">
                  <c:v>9040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BA-48FD-85A4-FC18DA6F0036}"/>
            </c:ext>
          </c:extLst>
        </c:ser>
        <c:ser>
          <c:idx val="1"/>
          <c:order val="1"/>
          <c:tx>
            <c:strRef>
              <c:f>Arkusz1!$J$4</c:f>
              <c:strCache>
                <c:ptCount val="1"/>
                <c:pt idx="0">
                  <c:v>Liczba  mieszkańców zaopatrywana w wodę z ujęć indywidualnych.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Arkusz1!$H$5:$H$19</c:f>
              <c:strCache>
                <c:ptCount val="15"/>
                <c:pt idx="0">
                  <c:v>Żywiec</c:v>
                </c:pt>
                <c:pt idx="1">
                  <c:v>Czernichów</c:v>
                </c:pt>
                <c:pt idx="2">
                  <c:v>Gilowice</c:v>
                </c:pt>
                <c:pt idx="3">
                  <c:v>Jeleśnia</c:v>
                </c:pt>
                <c:pt idx="4">
                  <c:v>Koszarawa</c:v>
                </c:pt>
                <c:pt idx="5">
                  <c:v>Lipowa</c:v>
                </c:pt>
                <c:pt idx="6">
                  <c:v>Łękawica</c:v>
                </c:pt>
                <c:pt idx="7">
                  <c:v>Łodygowice</c:v>
                </c:pt>
                <c:pt idx="8">
                  <c:v>Milówka</c:v>
                </c:pt>
                <c:pt idx="9">
                  <c:v>Radziechowy-Wieprz</c:v>
                </c:pt>
                <c:pt idx="10">
                  <c:v>Rajcza</c:v>
                </c:pt>
                <c:pt idx="11">
                  <c:v>Ślemień</c:v>
                </c:pt>
                <c:pt idx="12">
                  <c:v>Świnna</c:v>
                </c:pt>
                <c:pt idx="13">
                  <c:v>Ujsoły</c:v>
                </c:pt>
                <c:pt idx="14">
                  <c:v>Węgierska Górka</c:v>
                </c:pt>
              </c:strCache>
            </c:strRef>
          </c:cat>
          <c:val>
            <c:numRef>
              <c:f>Arkusz1!$J$5:$J$19</c:f>
              <c:numCache>
                <c:formatCode>@</c:formatCode>
                <c:ptCount val="15"/>
                <c:pt idx="0">
                  <c:v>123</c:v>
                </c:pt>
                <c:pt idx="1">
                  <c:v>4009</c:v>
                </c:pt>
                <c:pt idx="2">
                  <c:v>1968</c:v>
                </c:pt>
                <c:pt idx="3">
                  <c:v>10074</c:v>
                </c:pt>
                <c:pt idx="4">
                  <c:v>2431</c:v>
                </c:pt>
                <c:pt idx="5">
                  <c:v>642</c:v>
                </c:pt>
                <c:pt idx="6">
                  <c:v>1624</c:v>
                </c:pt>
                <c:pt idx="7">
                  <c:v>1800</c:v>
                </c:pt>
                <c:pt idx="8">
                  <c:v>7149</c:v>
                </c:pt>
                <c:pt idx="9">
                  <c:v>5009</c:v>
                </c:pt>
                <c:pt idx="10">
                  <c:v>8138</c:v>
                </c:pt>
                <c:pt idx="11">
                  <c:v>2123</c:v>
                </c:pt>
                <c:pt idx="12">
                  <c:v>6713</c:v>
                </c:pt>
                <c:pt idx="13">
                  <c:v>4538</c:v>
                </c:pt>
                <c:pt idx="14">
                  <c:v>6063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BA-48FD-85A4-FC18DA6F00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56315056"/>
        <c:axId val="256315448"/>
        <c:axId val="0"/>
      </c:bar3DChart>
      <c:catAx>
        <c:axId val="25631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6315448"/>
        <c:crosses val="autoZero"/>
        <c:auto val="1"/>
        <c:lblAlgn val="ctr"/>
        <c:lblOffset val="100"/>
        <c:noMultiLvlLbl val="0"/>
      </c:catAx>
      <c:valAx>
        <c:axId val="256315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5631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                  w Gminie Czernichów</a:t>
            </a:r>
            <a:r>
              <a:rPr lang="pl-PL" baseline="0"/>
              <a:t> w 2017 r.</a:t>
            </a:r>
            <a:endParaRPr lang="pl-PL"/>
          </a:p>
        </c:rich>
      </c:tx>
      <c:overlay val="0"/>
      <c:spPr>
        <a:noFill/>
        <a:ln w="2524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269-4FFB-8DB3-51EB5C10F705}"/>
              </c:ext>
            </c:extLst>
          </c:dPt>
          <c:dPt>
            <c:idx val="1"/>
            <c:bubble3D val="0"/>
            <c:explosion val="49"/>
            <c:spPr>
              <a:solidFill>
                <a:schemeClr val="accent5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269-4FFB-8DB3-51EB5C10F705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4009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69-4FFB-8DB3-51EB5C10F705}"/>
                </c:ext>
              </c:extLst>
            </c:dLbl>
            <c:spPr>
              <a:noFill/>
              <a:ln w="2524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4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6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Arkusz1!$G$25:$G$26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Arkusz1!$H$25:$H$26</c:f>
              <c:numCache>
                <c:formatCode>@</c:formatCode>
                <c:ptCount val="2"/>
                <c:pt idx="0" formatCode="General">
                  <c:v>2484</c:v>
                </c:pt>
                <c:pt idx="1">
                  <c:v>4009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69-4FFB-8DB3-51EB5C10F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2">
          <a:noFill/>
        </a:ln>
      </c:spPr>
    </c:plotArea>
    <c:legend>
      <c:legendPos val="b"/>
      <c:overlay val="0"/>
      <c:spPr>
        <a:noFill/>
        <a:ln w="252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                w Gminie Gilowice w 2017r.</a:t>
            </a:r>
          </a:p>
        </c:rich>
      </c:tx>
      <c:overlay val="0"/>
      <c:spPr>
        <a:noFill/>
        <a:ln w="2524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40"/>
          <c:dPt>
            <c:idx val="0"/>
            <c:bubble3D val="0"/>
            <c:explosion val="0"/>
            <c:spPr>
              <a:solidFill>
                <a:schemeClr val="accent1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619-4403-94CD-4EA4ACEB2B02}"/>
              </c:ext>
            </c:extLst>
          </c:dPt>
          <c:dPt>
            <c:idx val="1"/>
            <c:bubble3D val="0"/>
            <c:explosion val="9"/>
            <c:spPr>
              <a:solidFill>
                <a:schemeClr val="accent2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619-4403-94CD-4EA4ACEB2B02}"/>
              </c:ext>
            </c:extLst>
          </c:dPt>
          <c:dLbls>
            <c:dLbl>
              <c:idx val="0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19-4403-94CD-4EA4ACEB2B02}"/>
                </c:ext>
              </c:extLst>
            </c:dLbl>
            <c:dLbl>
              <c:idx val="1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19-4403-94CD-4EA4ACEB2B0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Gilowice!$C$3:$C$4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Gilowice!$D$3:$D$4</c:f>
              <c:numCache>
                <c:formatCode>General</c:formatCode>
                <c:ptCount val="2"/>
                <c:pt idx="0">
                  <c:v>4212</c:v>
                </c:pt>
                <c:pt idx="1">
                  <c:v>1968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19-4403-94CD-4EA4ACEB2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2">
          <a:noFill/>
        </a:ln>
      </c:spPr>
    </c:plotArea>
    <c:legend>
      <c:legendPos val="b"/>
      <c:overlay val="0"/>
      <c:spPr>
        <a:noFill/>
        <a:ln w="252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spozycia przez ludzi w Gminie Jeleśnia w 2017 r.</a:t>
            </a:r>
          </a:p>
        </c:rich>
      </c:tx>
      <c:layout>
        <c:manualLayout>
          <c:xMode val="edge"/>
          <c:yMode val="edge"/>
          <c:x val="0.10167377225994899"/>
          <c:y val="3.2407240607839151E-2"/>
        </c:manualLayout>
      </c:layout>
      <c:overlay val="0"/>
      <c:spPr>
        <a:noFill/>
        <a:ln w="2526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40"/>
          <c:dPt>
            <c:idx val="0"/>
            <c:bubble3D val="0"/>
            <c:explosion val="0"/>
            <c:spPr>
              <a:solidFill>
                <a:schemeClr val="accent1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D0-41DE-A50F-93CA57142BA9}"/>
              </c:ext>
            </c:extLst>
          </c:dPt>
          <c:dPt>
            <c:idx val="1"/>
            <c:bubble3D val="0"/>
            <c:explosion val="9"/>
            <c:spPr>
              <a:solidFill>
                <a:schemeClr val="accent3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D0-41DE-A50F-93CA57142BA9}"/>
              </c:ext>
            </c:extLst>
          </c:dPt>
          <c:dLbls>
            <c:dLbl>
              <c:idx val="0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D0-41DE-A50F-93CA57142BA9}"/>
                </c:ext>
              </c:extLst>
            </c:dLbl>
            <c:dLbl>
              <c:idx val="1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D0-41DE-A50F-93CA57142B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Jeleśnia!$C$3:$C$4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Jeleśnia!$D$3:$D$4</c:f>
              <c:numCache>
                <c:formatCode>General</c:formatCode>
                <c:ptCount val="2"/>
                <c:pt idx="0">
                  <c:v>3340</c:v>
                </c:pt>
                <c:pt idx="1">
                  <c:v>10074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D0-41DE-A50F-93CA57142B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8">
          <a:noFill/>
        </a:ln>
      </c:spPr>
    </c:plotArea>
    <c:legend>
      <c:legendPos val="b"/>
      <c:overlay val="0"/>
      <c:spPr>
        <a:noFill/>
        <a:ln w="252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7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Koszarawa w 2017r.</a:t>
            </a:r>
          </a:p>
        </c:rich>
      </c:tx>
      <c:overlay val="0"/>
      <c:spPr>
        <a:noFill/>
        <a:ln w="2526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olidFill>
              <a:srgbClr val="FFC000"/>
            </a:solidFill>
          </c:spPr>
          <c:explosion val="25"/>
          <c:dPt>
            <c:idx val="0"/>
            <c:bubble3D val="0"/>
            <c:spPr>
              <a:solidFill>
                <a:srgbClr val="FFC000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04-4517-88F3-758543252CC6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04-4517-88F3-758543252CC6}"/>
              </c:ext>
            </c:extLst>
          </c:dPt>
          <c:dLbls>
            <c:dLbl>
              <c:idx val="0"/>
              <c:layout>
                <c:manualLayout>
                  <c:x val="-3.5816929133858269E-2"/>
                  <c:y val="6.2884587343248755E-2"/>
                </c:manualLayout>
              </c:layout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04-4517-88F3-758543252CC6}"/>
                </c:ext>
              </c:extLst>
            </c:dLbl>
            <c:dLbl>
              <c:idx val="1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04-4517-88F3-758543252C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Koszarawa!$C$3:$C$4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Koszarawa!$D$3:$D$4</c:f>
              <c:numCache>
                <c:formatCode>General</c:formatCode>
                <c:ptCount val="2"/>
                <c:pt idx="0">
                  <c:v>0</c:v>
                </c:pt>
                <c:pt idx="1">
                  <c:v>2431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04-4517-88F3-758543252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8">
          <a:noFill/>
        </a:ln>
      </c:spPr>
    </c:plotArea>
    <c:legend>
      <c:legendPos val="b"/>
      <c:overlay val="0"/>
      <c:spPr>
        <a:noFill/>
        <a:ln w="252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7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</a:t>
            </a:r>
            <a:r>
              <a:rPr lang="pl-PL" baseline="0"/>
              <a:t>                 w </a:t>
            </a:r>
            <a:r>
              <a:rPr lang="pl-PL"/>
              <a:t>Gminie Lipowa w 2017 r.</a:t>
            </a:r>
          </a:p>
        </c:rich>
      </c:tx>
      <c:overlay val="0"/>
      <c:spPr>
        <a:noFill/>
        <a:ln w="2524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21559565470982794"/>
          <c:w val="0.88333333333333341"/>
          <c:h val="0.5541779673374162"/>
        </c:manualLayout>
      </c:layout>
      <c:pie3DChart>
        <c:varyColors val="1"/>
        <c:ser>
          <c:idx val="0"/>
          <c:order val="0"/>
          <c:explosion val="44"/>
          <c:dPt>
            <c:idx val="0"/>
            <c:bubble3D val="0"/>
            <c:spPr>
              <a:solidFill>
                <a:schemeClr val="accent6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E75-4836-8278-A740E20746A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E75-4836-8278-A740E20746AA}"/>
              </c:ext>
            </c:extLst>
          </c:dPt>
          <c:dLbls>
            <c:dLbl>
              <c:idx val="0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75-4836-8278-A740E20746AA}"/>
                </c:ext>
              </c:extLst>
            </c:dLbl>
            <c:dLbl>
              <c:idx val="1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75-4836-8278-A740E20746A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Lipowa!$C$3:$C$4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Lipowa!$D$3:$D$4</c:f>
              <c:numCache>
                <c:formatCode>General</c:formatCode>
                <c:ptCount val="2"/>
                <c:pt idx="0">
                  <c:v>9846</c:v>
                </c:pt>
                <c:pt idx="1">
                  <c:v>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75-4836-8278-A740E2074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2">
          <a:noFill/>
        </a:ln>
      </c:spPr>
    </c:plotArea>
    <c:legend>
      <c:legendPos val="b"/>
      <c:overlay val="0"/>
      <c:spPr>
        <a:noFill/>
        <a:ln w="252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3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w Gminie Łękawica w 2017r.</a:t>
            </a:r>
          </a:p>
        </c:rich>
      </c:tx>
      <c:overlay val="0"/>
      <c:spPr>
        <a:noFill/>
        <a:ln w="25268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26-4DBD-89CA-073DC770C807}"/>
              </c:ext>
            </c:extLst>
          </c:dPt>
          <c:dPt>
            <c:idx val="1"/>
            <c:bubble3D val="0"/>
            <c:explosion val="25"/>
            <c:spPr>
              <a:solidFill>
                <a:schemeClr val="accent2"/>
              </a:solidFill>
              <a:ln w="2526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26-4DBD-89CA-073DC770C807}"/>
              </c:ext>
            </c:extLst>
          </c:dPt>
          <c:dLbls>
            <c:dLbl>
              <c:idx val="0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26-4DBD-89CA-073DC770C807}"/>
                </c:ext>
              </c:extLst>
            </c:dLbl>
            <c:dLbl>
              <c:idx val="1"/>
              <c:spPr>
                <a:noFill/>
                <a:ln w="25268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5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26-4DBD-89CA-073DC770C8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Łękawica!$C$3:$C$4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Łękawica!$D$3:$D$4</c:f>
              <c:numCache>
                <c:formatCode>General</c:formatCode>
                <c:ptCount val="2"/>
                <c:pt idx="0">
                  <c:v>2830</c:v>
                </c:pt>
                <c:pt idx="1">
                  <c:v>1624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26-4DBD-89CA-073DC770C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68">
          <a:noFill/>
        </a:ln>
      </c:spPr>
    </c:plotArea>
    <c:legend>
      <c:legendPos val="b"/>
      <c:overlay val="0"/>
      <c:spPr>
        <a:noFill/>
        <a:ln w="25268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5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7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Zaopatrzenie w wodę przeznaczoną do spożycia przez ludzi              w Gminie Łodygowice w 2017r.</a:t>
            </a:r>
          </a:p>
        </c:rich>
      </c:tx>
      <c:overlay val="0"/>
      <c:spPr>
        <a:noFill/>
        <a:ln w="2524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7B-4EBE-B309-CC1E13B59A6F}"/>
              </c:ext>
            </c:extLst>
          </c:dPt>
          <c:dPt>
            <c:idx val="1"/>
            <c:bubble3D val="0"/>
            <c:explosion val="25"/>
            <c:spPr>
              <a:solidFill>
                <a:schemeClr val="accent2"/>
              </a:solidFill>
              <a:ln w="25242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7B-4EBE-B309-CC1E13B59A6F}"/>
              </c:ext>
            </c:extLst>
          </c:dPt>
          <c:dLbls>
            <c:dLbl>
              <c:idx val="0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7B-4EBE-B309-CC1E13B59A6F}"/>
                </c:ext>
              </c:extLst>
            </c:dLbl>
            <c:dLbl>
              <c:idx val="1"/>
              <c:spPr>
                <a:noFill/>
                <a:ln w="25242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94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7B-4EBE-B309-CC1E13B59A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Łodygowice!$C$3:$C$4</c:f>
              <c:strCache>
                <c:ptCount val="2"/>
                <c:pt idx="0">
                  <c:v>Liczba ludności zaopatrywana w wodę z wodociągów zbiorowego zaopatrzenia.</c:v>
                </c:pt>
                <c:pt idx="1">
                  <c:v>Liczba ludności zaopatrywana w wodę z ujęć indywidualnych.</c:v>
                </c:pt>
              </c:strCache>
            </c:strRef>
          </c:cat>
          <c:val>
            <c:numRef>
              <c:f>Łodygowice!$D$3:$D$4</c:f>
              <c:numCache>
                <c:formatCode>General</c:formatCode>
                <c:ptCount val="2"/>
                <c:pt idx="0">
                  <c:v>12548</c:v>
                </c:pt>
                <c:pt idx="1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7B-4EBE-B309-CC1E13B59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42">
          <a:noFill/>
        </a:ln>
      </c:spPr>
    </c:plotArea>
    <c:legend>
      <c:legendPos val="b"/>
      <c:overlay val="0"/>
      <c:spPr>
        <a:noFill/>
        <a:ln w="25242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46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7B5E-EB20-4D29-9B2D-5E2E9450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28</Pages>
  <Words>5976</Words>
  <Characters>35856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28 kwietnia 2006 r</vt:lpstr>
    </vt:vector>
  </TitlesOfParts>
  <Company/>
  <LinksUpToDate>false</LinksUpToDate>
  <CharactersWithSpaces>41749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28 kwietnia 2006 r</dc:title>
  <dc:subject/>
  <dc:creator>Sanepid</dc:creator>
  <cp:keywords/>
  <cp:lastModifiedBy>Barbara Patro</cp:lastModifiedBy>
  <cp:revision>56</cp:revision>
  <cp:lastPrinted>2016-02-24T12:12:00Z</cp:lastPrinted>
  <dcterms:created xsi:type="dcterms:W3CDTF">2016-03-04T08:27:00Z</dcterms:created>
  <dcterms:modified xsi:type="dcterms:W3CDTF">2018-04-06T07:19:00Z</dcterms:modified>
</cp:coreProperties>
</file>