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D5" w:rsidRDefault="00D166D5" w:rsidP="00D16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7194">
        <w:rPr>
          <w:rFonts w:ascii="Times New Roman" w:hAnsi="Times New Roman"/>
          <w:b/>
          <w:bCs/>
          <w:sz w:val="28"/>
          <w:szCs w:val="28"/>
        </w:rPr>
        <w:t>Państwowy Powiatowy Inspektor Sanitarny w Myszkowie</w:t>
      </w:r>
    </w:p>
    <w:p w:rsidR="00D166D5" w:rsidRDefault="00D166D5" w:rsidP="00D16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44C9" w:rsidRPr="00F7684A" w:rsidRDefault="00A844C9" w:rsidP="00F768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828DC" w:rsidRPr="00F7684A" w:rsidRDefault="00D166D5" w:rsidP="00F7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667375" cy="4010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5C" w:rsidRDefault="009F495C" w:rsidP="009F4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C" w:rsidRDefault="009F495C" w:rsidP="009F4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5C" w:rsidRDefault="009F495C" w:rsidP="009F4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MYSZKOWSKI</w:t>
      </w:r>
    </w:p>
    <w:p w:rsidR="00A91FB2" w:rsidRDefault="00A91FB2" w:rsidP="00F76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6F" w:rsidRPr="00F7684A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Powiat myszkowski liczy </w:t>
      </w:r>
      <w:r w:rsidRPr="00F76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71 533 </w:t>
      </w:r>
      <w:r w:rsidRPr="00F7684A">
        <w:rPr>
          <w:rFonts w:ascii="Times New Roman" w:hAnsi="Times New Roman" w:cs="Times New Roman"/>
          <w:sz w:val="24"/>
          <w:szCs w:val="24"/>
        </w:rPr>
        <w:t xml:space="preserve">mieszkańców, w tym </w:t>
      </w:r>
      <w:r w:rsidRPr="00F7684A">
        <w:rPr>
          <w:rFonts w:ascii="Times New Roman" w:hAnsi="Times New Roman" w:cs="Times New Roman"/>
          <w:bCs/>
          <w:iCs/>
          <w:sz w:val="24"/>
          <w:szCs w:val="24"/>
        </w:rPr>
        <w:t xml:space="preserve"> 68 149 mieszkańców</w:t>
      </w:r>
      <w:r w:rsidRPr="00F7684A">
        <w:rPr>
          <w:rFonts w:ascii="Times New Roman" w:hAnsi="Times New Roman" w:cs="Times New Roman"/>
          <w:sz w:val="24"/>
          <w:szCs w:val="24"/>
        </w:rPr>
        <w:t xml:space="preserve"> zaopatrywanych  jest w wodę przeznaczoną do spożycia z wodociągów publicznych. Teren powiatu myszkowskiego zaopatrują 24 wodociągi publiczne  dostarczające </w:t>
      </w:r>
      <w:r w:rsidRPr="00F7684A">
        <w:rPr>
          <w:rFonts w:ascii="Times New Roman" w:hAnsi="Times New Roman" w:cs="Times New Roman"/>
          <w:bCs/>
          <w:iCs/>
          <w:sz w:val="24"/>
          <w:szCs w:val="24"/>
        </w:rPr>
        <w:t>3 176 485</w:t>
      </w:r>
      <w:r w:rsidRPr="00F7684A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F7684A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3 </w:t>
      </w:r>
      <w:r w:rsidRPr="00F7684A">
        <w:rPr>
          <w:rFonts w:ascii="Times New Roman" w:hAnsi="Times New Roman" w:cs="Times New Roman"/>
          <w:iCs/>
          <w:sz w:val="24"/>
          <w:szCs w:val="24"/>
        </w:rPr>
        <w:t xml:space="preserve">rocznie wody </w:t>
      </w:r>
      <w:r w:rsidR="00C57413">
        <w:rPr>
          <w:rFonts w:ascii="Times New Roman" w:hAnsi="Times New Roman" w:cs="Times New Roman"/>
          <w:iCs/>
          <w:sz w:val="24"/>
          <w:szCs w:val="24"/>
        </w:rPr>
        <w:t xml:space="preserve">przeznaczonej </w:t>
      </w:r>
      <w:r w:rsidRPr="00F7684A">
        <w:rPr>
          <w:rFonts w:ascii="Times New Roman" w:hAnsi="Times New Roman" w:cs="Times New Roman"/>
          <w:iCs/>
          <w:sz w:val="24"/>
          <w:szCs w:val="24"/>
        </w:rPr>
        <w:t>do spożycia.</w:t>
      </w:r>
    </w:p>
    <w:p w:rsidR="00AD2D6F" w:rsidRPr="00F7684A" w:rsidRDefault="00AD2D6F" w:rsidP="00F768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84A">
        <w:rPr>
          <w:rFonts w:ascii="Times New Roman" w:hAnsi="Times New Roman" w:cs="Times New Roman"/>
          <w:sz w:val="24"/>
          <w:szCs w:val="24"/>
        </w:rPr>
        <w:t>Ujęcia wody, służące zaopatrzeniu ludności w wodę oparte są na wodach podziemnych,               nie zanieczyszczonych bakteriologicznie. Dezynfekcję wody stosuje się w przypadku  stwierdzenia zanieczyszczenia mikrobiologicznego w trakcie badania pobranych próbek wody. Wody podziemne zawierające znaczne ilości związków mineralnych  stwarzają problemy z zapewnieniem dobrej jakości wody do spożycia  w związku  z zawartością w niej żelaza, manganu i siarkowodoru. Usuwanie ich z wody wymaga nowoczesnych urządzeń uzdatniających.</w:t>
      </w:r>
    </w:p>
    <w:p w:rsidR="00AD2D6F" w:rsidRPr="00F7684A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W  2017r. sieć wodociągów  funkcjonujących  na  terenie   powiatu   była  systematycznie</w:t>
      </w:r>
    </w:p>
    <w:p w:rsidR="00AD2D6F" w:rsidRPr="00F7684A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monitorowana. </w:t>
      </w:r>
      <w:r w:rsidR="009F495C">
        <w:rPr>
          <w:rFonts w:ascii="Times New Roman" w:hAnsi="Times New Roman" w:cs="Times New Roman"/>
          <w:sz w:val="24"/>
          <w:szCs w:val="24"/>
        </w:rPr>
        <w:t xml:space="preserve"> Upoważnieni p</w:t>
      </w:r>
      <w:r w:rsidRPr="00F7684A">
        <w:rPr>
          <w:rFonts w:ascii="Times New Roman" w:hAnsi="Times New Roman" w:cs="Times New Roman"/>
          <w:sz w:val="24"/>
          <w:szCs w:val="24"/>
        </w:rPr>
        <w:t xml:space="preserve">rzedstawiciele Państwowego Powiatowego Inspektora Sanitarnego w Myszkowie pobrali łącznie </w:t>
      </w:r>
      <w:r w:rsidRPr="00F7684A">
        <w:rPr>
          <w:rFonts w:ascii="Times New Roman" w:hAnsi="Times New Roman" w:cs="Times New Roman"/>
          <w:bCs/>
          <w:sz w:val="24"/>
          <w:szCs w:val="24"/>
        </w:rPr>
        <w:t>134</w:t>
      </w:r>
      <w:r w:rsidRPr="00F7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84A">
        <w:rPr>
          <w:rFonts w:ascii="Times New Roman" w:hAnsi="Times New Roman" w:cs="Times New Roman"/>
          <w:sz w:val="24"/>
          <w:szCs w:val="24"/>
        </w:rPr>
        <w:t xml:space="preserve">próbki wody w ramach monitoringu kontrolnego  </w:t>
      </w:r>
      <w:r w:rsidR="00C57413">
        <w:rPr>
          <w:rFonts w:ascii="Times New Roman" w:hAnsi="Times New Roman" w:cs="Times New Roman"/>
          <w:sz w:val="24"/>
          <w:szCs w:val="24"/>
        </w:rPr>
        <w:t xml:space="preserve"> oraz </w:t>
      </w:r>
      <w:r w:rsidRPr="00F7684A">
        <w:rPr>
          <w:rFonts w:ascii="Times New Roman" w:hAnsi="Times New Roman" w:cs="Times New Roman"/>
          <w:sz w:val="24"/>
          <w:szCs w:val="24"/>
        </w:rPr>
        <w:t xml:space="preserve">monitoringu przeglądowego. W ciągu roku w pobranych próbkach  wody pojawiały się  sporadyczne przypadki przekroczeń parametrów fizykochemicznych </w:t>
      </w:r>
      <w:r w:rsidRPr="00F7684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23D0A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F7684A">
        <w:rPr>
          <w:rFonts w:ascii="Times New Roman" w:hAnsi="Times New Roman" w:cs="Times New Roman"/>
          <w:sz w:val="24"/>
          <w:szCs w:val="24"/>
        </w:rPr>
        <w:t>mikrobiologicznych.  Powtórne badania próbek wody z wodociągów  nie wykazały przekroczeń.</w:t>
      </w:r>
    </w:p>
    <w:p w:rsidR="00A76195" w:rsidRDefault="00A76195" w:rsidP="00A7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5" w:rsidRDefault="00A76195" w:rsidP="00A7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95" w:rsidRDefault="00A76195" w:rsidP="00A7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MYSZKÓW</w:t>
      </w:r>
    </w:p>
    <w:p w:rsidR="008D0FDB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FDB" w:rsidRPr="00217472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17472">
        <w:rPr>
          <w:rFonts w:ascii="Times New Roman" w:hAnsi="Times New Roman" w:cs="Times New Roman"/>
          <w:i/>
          <w:iCs/>
          <w:sz w:val="24"/>
          <w:szCs w:val="24"/>
        </w:rPr>
        <w:t xml:space="preserve">Liczba ludności ogółem </w:t>
      </w:r>
      <w:r w:rsidRPr="002174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32 104</w:t>
      </w:r>
    </w:p>
    <w:p w:rsidR="008D0FDB" w:rsidRPr="00217472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10"/>
          <w:szCs w:val="24"/>
        </w:rPr>
      </w:pPr>
    </w:p>
    <w:p w:rsidR="008D0FDB" w:rsidRPr="00217472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472">
        <w:rPr>
          <w:rFonts w:ascii="Times New Roman" w:hAnsi="Times New Roman" w:cs="Times New Roman"/>
          <w:i/>
          <w:iCs/>
          <w:sz w:val="24"/>
          <w:szCs w:val="24"/>
        </w:rPr>
        <w:t xml:space="preserve">Liczba ludności zaopatrywanej w wodę ok. </w:t>
      </w:r>
      <w:r w:rsidRPr="00217472">
        <w:rPr>
          <w:rFonts w:ascii="Times New Roman" w:hAnsi="Times New Roman" w:cs="Times New Roman"/>
          <w:bCs/>
          <w:i/>
          <w:iCs/>
          <w:sz w:val="24"/>
          <w:szCs w:val="24"/>
        </w:rPr>
        <w:t>32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7472">
        <w:rPr>
          <w:rFonts w:ascii="Times New Roman" w:hAnsi="Times New Roman" w:cs="Times New Roman"/>
          <w:bCs/>
          <w:i/>
          <w:iCs/>
          <w:sz w:val="24"/>
          <w:szCs w:val="24"/>
        </w:rPr>
        <w:t>062</w:t>
      </w:r>
    </w:p>
    <w:p w:rsidR="008D0FDB" w:rsidRPr="00217472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2"/>
          <w:szCs w:val="24"/>
        </w:rPr>
      </w:pPr>
    </w:p>
    <w:p w:rsidR="008D0FDB" w:rsidRPr="00217472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472">
        <w:rPr>
          <w:rFonts w:ascii="Times New Roman" w:hAnsi="Times New Roman" w:cs="Times New Roman"/>
          <w:bCs/>
          <w:i/>
          <w:iCs/>
          <w:sz w:val="24"/>
          <w:szCs w:val="24"/>
        </w:rPr>
        <w:t>Producentem wody dla miasta Myszkowa jest Zakład Wodociągów i Kanalizacji  sp.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7472">
        <w:rPr>
          <w:rFonts w:ascii="Times New Roman" w:hAnsi="Times New Roman" w:cs="Times New Roman"/>
          <w:bCs/>
          <w:i/>
          <w:iCs/>
          <w:sz w:val="24"/>
          <w:szCs w:val="24"/>
        </w:rPr>
        <w:t>z o.o.              w Myszkowie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ul. Okrzei 140  42-300 Myszków. </w:t>
      </w:r>
    </w:p>
    <w:p w:rsidR="008D0FDB" w:rsidRPr="00217472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4"/>
          <w:szCs w:val="24"/>
        </w:rPr>
      </w:pPr>
    </w:p>
    <w:p w:rsidR="008D0FDB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woda dystrybuowana przez 5 wodociągów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publicznych: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W.P.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ul.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Wyszyńskiego,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>W.P.</w:t>
      </w:r>
      <w:r w:rsidRPr="00D45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 ul.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Piłsudskiego, W.P.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Osińska Góra, W.P.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                                  ul.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Kościuszki , W.P.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Myszków ul.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Palmowa. Roczna produkcja wody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wynosi 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>1 295 786,5 m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Pr="00620F7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wody. </w:t>
      </w:r>
    </w:p>
    <w:p w:rsidR="00034CCB" w:rsidRPr="00F7684A" w:rsidRDefault="00034CCB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D6F" w:rsidRPr="00F7684A" w:rsidRDefault="00AD2D6F" w:rsidP="00F7684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Przedstawiciele Państwowego Powiatowego Inspektora Sanitarnego w Myszkowie pobrali  na terenie  miasta Myszkowa </w:t>
      </w:r>
      <w:r w:rsidRPr="00F7684A">
        <w:rPr>
          <w:rFonts w:ascii="Times New Roman" w:hAnsi="Times New Roman" w:cs="Times New Roman"/>
          <w:bCs/>
          <w:sz w:val="24"/>
          <w:szCs w:val="24"/>
        </w:rPr>
        <w:t xml:space="preserve">35 próbek  wody przeznaczonej do spożycia  w ramach monitoringu kontrolnego oraz 5 próbek w ramach monitoringu przeglądowego. </w:t>
      </w:r>
    </w:p>
    <w:p w:rsidR="00AD2D6F" w:rsidRPr="00F7684A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W ramach prowadzonej kontroli wewnętrznej przedstawiciele producenta wody pobrali 30 próbek w ramach  monitoringu kontrolnego oraz 7 próbek w ramach  monitoringu przeglądowego. </w:t>
      </w:r>
    </w:p>
    <w:p w:rsidR="00AD2D6F" w:rsidRDefault="00AD2D6F" w:rsidP="00F7684A">
      <w:pPr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Państwowy Powiatowy Inspektor Sanitarny w Myszkowie wydał decyzję dnia 21.11.2014r. znak NS/HK/4561-2/14 o warunkowej przydatności wody  do spożycia w związku    ponadnormatywną zawartością ołowiu w wodzie dostarczanej przez Wodociąg Publiczny</w:t>
      </w:r>
      <w:r w:rsidRPr="00F768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7684A">
        <w:rPr>
          <w:rFonts w:ascii="Times New Roman" w:hAnsi="Times New Roman" w:cs="Times New Roman"/>
          <w:iCs/>
          <w:sz w:val="24"/>
          <w:szCs w:val="24"/>
        </w:rPr>
        <w:t>Myszków ul. Palmowa</w:t>
      </w:r>
      <w:r w:rsidRPr="00F7684A">
        <w:rPr>
          <w:rFonts w:ascii="Times New Roman" w:hAnsi="Times New Roman" w:cs="Times New Roman"/>
          <w:sz w:val="24"/>
          <w:szCs w:val="24"/>
        </w:rPr>
        <w:t xml:space="preserve">. Odstępstwo zostało przyznane do 31.07.2017r. Dnia 17.08.2017r. </w:t>
      </w:r>
      <w:r w:rsidR="00C57413">
        <w:rPr>
          <w:rFonts w:ascii="Times New Roman" w:hAnsi="Times New Roman" w:cs="Times New Roman"/>
          <w:sz w:val="24"/>
          <w:szCs w:val="24"/>
        </w:rPr>
        <w:t>upoważnieni przedstawiciele</w:t>
      </w:r>
      <w:r w:rsidR="00C57413" w:rsidRPr="00C57413">
        <w:rPr>
          <w:rFonts w:ascii="Times New Roman" w:hAnsi="Times New Roman" w:cs="Times New Roman"/>
          <w:sz w:val="24"/>
          <w:szCs w:val="24"/>
        </w:rPr>
        <w:t xml:space="preserve"> </w:t>
      </w:r>
      <w:r w:rsidR="00C57413">
        <w:rPr>
          <w:rFonts w:ascii="Times New Roman" w:hAnsi="Times New Roman" w:cs="Times New Roman"/>
          <w:sz w:val="24"/>
          <w:szCs w:val="24"/>
        </w:rPr>
        <w:t>Państwowego Powiatowego</w:t>
      </w:r>
      <w:r w:rsidR="00C57413" w:rsidRPr="00F7684A">
        <w:rPr>
          <w:rFonts w:ascii="Times New Roman" w:hAnsi="Times New Roman" w:cs="Times New Roman"/>
          <w:sz w:val="24"/>
          <w:szCs w:val="24"/>
        </w:rPr>
        <w:t xml:space="preserve"> Inspektor</w:t>
      </w:r>
      <w:r w:rsidR="00C57413">
        <w:rPr>
          <w:rFonts w:ascii="Times New Roman" w:hAnsi="Times New Roman" w:cs="Times New Roman"/>
          <w:sz w:val="24"/>
          <w:szCs w:val="24"/>
        </w:rPr>
        <w:t>a Sanitarnego</w:t>
      </w:r>
      <w:r w:rsidR="00C57413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C574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7413" w:rsidRPr="00F7684A">
        <w:rPr>
          <w:rFonts w:ascii="Times New Roman" w:hAnsi="Times New Roman" w:cs="Times New Roman"/>
          <w:sz w:val="24"/>
          <w:szCs w:val="24"/>
        </w:rPr>
        <w:t>w Myszkowie</w:t>
      </w:r>
      <w:r w:rsidRPr="00F7684A">
        <w:rPr>
          <w:rFonts w:ascii="Times New Roman" w:hAnsi="Times New Roman" w:cs="Times New Roman"/>
          <w:sz w:val="24"/>
          <w:szCs w:val="24"/>
        </w:rPr>
        <w:t xml:space="preserve"> przeprowadzili kontrolę sprawdzającą dotyczącą wykonania zaleceń zawartych ww. decyzji. Potwierdzeniem wykonania zaleceń były sprawozdania z badań jakości wod</w:t>
      </w:r>
      <w:r w:rsidR="00C57413">
        <w:rPr>
          <w:rFonts w:ascii="Times New Roman" w:hAnsi="Times New Roman" w:cs="Times New Roman"/>
          <w:sz w:val="24"/>
          <w:szCs w:val="24"/>
        </w:rPr>
        <w:t>y do spożycia z których wynika</w:t>
      </w:r>
      <w:r w:rsidRPr="00F7684A">
        <w:rPr>
          <w:rFonts w:ascii="Times New Roman" w:hAnsi="Times New Roman" w:cs="Times New Roman"/>
          <w:sz w:val="24"/>
          <w:szCs w:val="24"/>
        </w:rPr>
        <w:t xml:space="preserve"> że zawartość ołowiu w wodzie</w:t>
      </w:r>
      <w:r w:rsidR="00C57413">
        <w:rPr>
          <w:rFonts w:ascii="Times New Roman" w:hAnsi="Times New Roman" w:cs="Times New Roman"/>
          <w:sz w:val="24"/>
          <w:szCs w:val="24"/>
        </w:rPr>
        <w:t xml:space="preserve"> dostarczanej przez Wodociąg Publiczny Myszków ul. Palmowa</w:t>
      </w:r>
      <w:r w:rsidRPr="00F7684A">
        <w:rPr>
          <w:rFonts w:ascii="Times New Roman" w:hAnsi="Times New Roman" w:cs="Times New Roman"/>
          <w:sz w:val="24"/>
          <w:szCs w:val="24"/>
        </w:rPr>
        <w:t xml:space="preserve"> wynosi poniżej 2 µg/l. Taki wynik osiągnięto dzięki zmianie  koncepcji procesu uzdatniania wody. </w:t>
      </w:r>
      <w:r w:rsidR="00C57413">
        <w:rPr>
          <w:rFonts w:ascii="Times New Roman" w:hAnsi="Times New Roman" w:cs="Times New Roman"/>
          <w:sz w:val="24"/>
          <w:szCs w:val="24"/>
        </w:rPr>
        <w:t xml:space="preserve">W związku z tym stwierdzono, </w:t>
      </w:r>
      <w:r w:rsidR="00C57413" w:rsidRPr="00F754AA">
        <w:rPr>
          <w:rFonts w:ascii="Times New Roman" w:hAnsi="Times New Roman" w:cs="Times New Roman"/>
          <w:sz w:val="24"/>
          <w:szCs w:val="24"/>
        </w:rPr>
        <w:t>że d</w:t>
      </w:r>
      <w:r w:rsidRPr="00F754AA">
        <w:rPr>
          <w:rFonts w:ascii="Times New Roman" w:hAnsi="Times New Roman" w:cs="Times New Roman"/>
          <w:sz w:val="24"/>
          <w:szCs w:val="24"/>
        </w:rPr>
        <w:t>ecyzja</w:t>
      </w:r>
      <w:r w:rsidRPr="00F7684A">
        <w:rPr>
          <w:rFonts w:ascii="Times New Roman" w:hAnsi="Times New Roman" w:cs="Times New Roman"/>
          <w:sz w:val="24"/>
          <w:szCs w:val="24"/>
        </w:rPr>
        <w:t xml:space="preserve"> została wykonana w całości.</w:t>
      </w:r>
      <w:r w:rsidR="004C19C3" w:rsidRPr="00F7684A">
        <w:rPr>
          <w:rFonts w:ascii="Times New Roman" w:hAnsi="Times New Roman" w:cs="Times New Roman"/>
          <w:sz w:val="24"/>
          <w:szCs w:val="24"/>
        </w:rPr>
        <w:t xml:space="preserve"> W badanych pr</w:t>
      </w:r>
      <w:r w:rsidR="00C57413">
        <w:rPr>
          <w:rFonts w:ascii="Times New Roman" w:hAnsi="Times New Roman" w:cs="Times New Roman"/>
          <w:sz w:val="24"/>
          <w:szCs w:val="24"/>
        </w:rPr>
        <w:t xml:space="preserve">óbkach wody </w:t>
      </w:r>
      <w:r w:rsidR="004C19C3" w:rsidRPr="00F7684A">
        <w:rPr>
          <w:rFonts w:ascii="Times New Roman" w:hAnsi="Times New Roman" w:cs="Times New Roman"/>
          <w:sz w:val="24"/>
          <w:szCs w:val="24"/>
        </w:rPr>
        <w:t>w 2017r. pobranych na terenie gminy  Myszków nie odnotowano przekroczeń.</w:t>
      </w:r>
    </w:p>
    <w:p w:rsidR="00AD40B2" w:rsidRDefault="00AD40B2" w:rsidP="00AD40B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terenie i miasta Myszkowa woda  w badanym zakresie spełniała wymagania zawarte w rozporządzeniu Ministra Zdrowia z dnia 27 listopada 2015 r.,               w sprawie jakości wody przeznaczonej do spożycia przez ludzi (Dz. U.</w:t>
      </w:r>
      <w:r w:rsidR="009A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1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A789C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AD40B2" w:rsidRPr="00F7684A" w:rsidRDefault="00AD40B2" w:rsidP="00F76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B1E" w:rsidRDefault="002A6B1E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B1E" w:rsidRDefault="002A6B1E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B1E" w:rsidRDefault="002A6B1E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B1E" w:rsidRDefault="002A6B1E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E3" w:rsidRDefault="00C013E3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GMINA KOZIEGŁOWY</w:t>
      </w:r>
    </w:p>
    <w:p w:rsidR="008D0FDB" w:rsidRPr="00DF0DA1" w:rsidRDefault="008D0FDB" w:rsidP="00C0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1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Liczba ludności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na terenie gminy i m</w:t>
      </w:r>
      <w:r w:rsidRPr="009251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iasta Koziegłowy </w:t>
      </w:r>
      <w:r w:rsidRPr="009251D5">
        <w:rPr>
          <w:rFonts w:ascii="Times New Roman" w:hAnsi="Times New Roman" w:cs="Times New Roman"/>
          <w:b/>
          <w:bCs/>
          <w:i/>
          <w:sz w:val="24"/>
          <w:szCs w:val="24"/>
        </w:rPr>
        <w:t>14 359  mieszkańców</w:t>
      </w: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51D5">
        <w:rPr>
          <w:rFonts w:ascii="Times New Roman" w:hAnsi="Times New Roman" w:cs="Times New Roman"/>
          <w:b/>
          <w:i/>
          <w:iCs/>
          <w:sz w:val="24"/>
          <w:szCs w:val="24"/>
        </w:rPr>
        <w:t>Liczba ludności zaopatrywanej w wodę:  12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251D5">
        <w:rPr>
          <w:rFonts w:ascii="Times New Roman" w:hAnsi="Times New Roman" w:cs="Times New Roman"/>
          <w:b/>
          <w:i/>
          <w:iCs/>
          <w:sz w:val="24"/>
          <w:szCs w:val="24"/>
        </w:rPr>
        <w:t>040 osób</w:t>
      </w: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0"/>
          <w:szCs w:val="24"/>
        </w:rPr>
      </w:pP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1D5">
        <w:rPr>
          <w:rFonts w:ascii="Times New Roman" w:hAnsi="Times New Roman" w:cs="Times New Roman"/>
          <w:b/>
          <w:bCs/>
          <w:i/>
          <w:sz w:val="24"/>
          <w:szCs w:val="24"/>
        </w:rPr>
        <w:t>Producentem wod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y dla gminy i m</w:t>
      </w:r>
      <w:r w:rsidRPr="009251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iasta Koziegłowy jest Zespół Usług Komunalnych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w Koziegłowach ul. Zamkowa 3   42-350 Koziegłowy.</w:t>
      </w: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1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Zaopatrzenie w wodę – zasilanie/ilość rozprowadzanej lub produkowanej wody: woda dystrybuowana przez trzy wodociągi  publiczne  W.P. Pińczyce, W.P. Rzeniszów,                          WP Koziegłowy dostarczające  – ok. </w:t>
      </w:r>
      <w:r w:rsidRPr="009251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691 054 m</w:t>
      </w:r>
      <w:r w:rsidRPr="009251D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Pr="009251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rocznie,  </w:t>
      </w:r>
    </w:p>
    <w:p w:rsidR="008D0FDB" w:rsidRPr="009251D5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657A4" w:rsidRDefault="00A657A4" w:rsidP="00F7684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D6F" w:rsidRPr="00F7684A" w:rsidRDefault="000F28DF" w:rsidP="00F7684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Na terenie  gminy i miasta Koziegłowy w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ramach nadzoru nad jakością wody w 2017 r.  upoważnieni przedstawiciele  Państwowego Powiatowego Inspektora Sanitarnego 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2D6F" w:rsidRPr="00F7684A">
        <w:rPr>
          <w:rFonts w:ascii="Times New Roman" w:hAnsi="Times New Roman" w:cs="Times New Roman"/>
          <w:sz w:val="24"/>
          <w:szCs w:val="24"/>
        </w:rPr>
        <w:t>w Myszkowie pobrali 18</w:t>
      </w:r>
      <w:r w:rsidR="00AD2D6F" w:rsidRPr="00F7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D6F" w:rsidRPr="00F7684A">
        <w:rPr>
          <w:rFonts w:ascii="Times New Roman" w:hAnsi="Times New Roman" w:cs="Times New Roman"/>
          <w:sz w:val="24"/>
          <w:szCs w:val="24"/>
        </w:rPr>
        <w:t>próbek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 wody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w ramach monitoringu kontrolnego i 4 próbki </w:t>
      </w:r>
      <w:r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C574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w ramach monitoringu przeglądowego. </w:t>
      </w:r>
      <w:r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AD2D6F" w:rsidRPr="00F7684A">
        <w:rPr>
          <w:rFonts w:ascii="Times New Roman" w:hAnsi="Times New Roman" w:cs="Times New Roman"/>
          <w:sz w:val="24"/>
          <w:szCs w:val="24"/>
        </w:rPr>
        <w:t>W ramach prowadzonej kontroli wewnętrznej przedstawiciele producenta</w:t>
      </w:r>
      <w:r w:rsidR="004C19C3" w:rsidRPr="00F7684A">
        <w:rPr>
          <w:rFonts w:ascii="Times New Roman" w:hAnsi="Times New Roman" w:cs="Times New Roman"/>
          <w:sz w:val="24"/>
          <w:szCs w:val="24"/>
        </w:rPr>
        <w:t xml:space="preserve"> pobrali 20 próbek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wody </w:t>
      </w:r>
      <w:r w:rsidR="004C19C3" w:rsidRPr="00F7684A">
        <w:rPr>
          <w:rFonts w:ascii="Times New Roman" w:hAnsi="Times New Roman" w:cs="Times New Roman"/>
          <w:sz w:val="24"/>
          <w:szCs w:val="24"/>
        </w:rPr>
        <w:t xml:space="preserve">w 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ramach  monitoringu kontrolnego oraz 4 próbki w ramach  monitoringu przeglądowego. W badanych próbkach wody  w 2017r. pobranych na terenie gminy i miasta Koziegłowy nie odnotowano przekroczeń. </w:t>
      </w:r>
    </w:p>
    <w:p w:rsidR="00AD2D6F" w:rsidRPr="00F7684A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W 2017r. nie odnotowano żadnych interwencji dotyczących złej jakości wody dostarczanej                   z wodociągów publicznych zaopatrujących teren gminy i miasta.</w:t>
      </w:r>
    </w:p>
    <w:p w:rsidR="00176DE1" w:rsidRDefault="00176DE1" w:rsidP="001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B1E" w:rsidRDefault="002A6B1E" w:rsidP="002A6B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terenie gminy i miasta Koziegłowy woda w badanym zakresie spełniała wymagania zawarte w rozporządzeniu Ministra Zdrowia z dnia 27 listopada 2015 r., w sprawie jakości wody przeznaczonej do spożycia przez ludzi (Dz. U.</w:t>
      </w:r>
      <w:r w:rsidR="00B342A8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2A6B1E" w:rsidRDefault="002A6B1E" w:rsidP="001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DE1" w:rsidRDefault="00176DE1" w:rsidP="001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DE1" w:rsidRDefault="00176DE1" w:rsidP="001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A1">
        <w:rPr>
          <w:rFonts w:ascii="Times New Roman" w:hAnsi="Times New Roman" w:cs="Times New Roman"/>
          <w:b/>
          <w:bCs/>
          <w:sz w:val="24"/>
          <w:szCs w:val="24"/>
        </w:rPr>
        <w:t>GMINA PORAJ</w:t>
      </w:r>
    </w:p>
    <w:p w:rsidR="008D0FDB" w:rsidRPr="00DF0DA1" w:rsidRDefault="008D0FDB" w:rsidP="001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DB" w:rsidRPr="00153D9C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D9C">
        <w:rPr>
          <w:rFonts w:ascii="Times New Roman" w:hAnsi="Times New Roman" w:cs="Times New Roman"/>
          <w:i/>
          <w:iCs/>
          <w:sz w:val="24"/>
          <w:szCs w:val="24"/>
        </w:rPr>
        <w:t xml:space="preserve">Liczba ludności ogółem </w:t>
      </w:r>
      <w:r w:rsidRPr="00153D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10 909</w:t>
      </w:r>
    </w:p>
    <w:p w:rsidR="008D0FDB" w:rsidRPr="00153D9C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0"/>
          <w:szCs w:val="24"/>
        </w:rPr>
      </w:pPr>
    </w:p>
    <w:p w:rsidR="008D0FDB" w:rsidRPr="00153D9C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3D9C">
        <w:rPr>
          <w:rFonts w:ascii="Times New Roman" w:hAnsi="Times New Roman" w:cs="Times New Roman"/>
          <w:i/>
          <w:iCs/>
          <w:sz w:val="24"/>
          <w:szCs w:val="24"/>
        </w:rPr>
        <w:t xml:space="preserve">Liczba ludności zaopatrywanej w wodę ok. </w:t>
      </w:r>
      <w:r w:rsidRPr="00153D9C">
        <w:rPr>
          <w:rFonts w:ascii="Times New Roman" w:hAnsi="Times New Roman" w:cs="Times New Roman"/>
          <w:bCs/>
          <w:i/>
          <w:iCs/>
          <w:sz w:val="24"/>
          <w:szCs w:val="24"/>
        </w:rPr>
        <w:t>10565</w:t>
      </w:r>
    </w:p>
    <w:p w:rsidR="008D0FDB" w:rsidRPr="00153D9C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2"/>
          <w:szCs w:val="24"/>
        </w:rPr>
      </w:pPr>
    </w:p>
    <w:p w:rsidR="008D0FDB" w:rsidRPr="00153D9C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D9C">
        <w:rPr>
          <w:rFonts w:ascii="Times New Roman" w:hAnsi="Times New Roman" w:cs="Times New Roman"/>
          <w:bCs/>
          <w:i/>
          <w:sz w:val="24"/>
          <w:szCs w:val="24"/>
        </w:rPr>
        <w:t xml:space="preserve">Producentem wody dla Gminy Poraj jest PORECO </w:t>
      </w:r>
      <w:proofErr w:type="spellStart"/>
      <w:r w:rsidRPr="00153D9C">
        <w:rPr>
          <w:rFonts w:ascii="Times New Roman" w:hAnsi="Times New Roman" w:cs="Times New Roman"/>
          <w:bCs/>
          <w:i/>
          <w:sz w:val="24"/>
          <w:szCs w:val="24"/>
        </w:rPr>
        <w:t>sp.z</w:t>
      </w:r>
      <w:proofErr w:type="spellEnd"/>
      <w:r w:rsidRPr="00153D9C">
        <w:rPr>
          <w:rFonts w:ascii="Times New Roman" w:hAnsi="Times New Roman" w:cs="Times New Roman"/>
          <w:bCs/>
          <w:i/>
          <w:sz w:val="24"/>
          <w:szCs w:val="24"/>
        </w:rPr>
        <w:t xml:space="preserve"> o.o. w Poraju</w:t>
      </w:r>
    </w:p>
    <w:p w:rsidR="008D0FDB" w:rsidRPr="000203B3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0"/>
          <w:szCs w:val="24"/>
        </w:rPr>
      </w:pPr>
    </w:p>
    <w:p w:rsidR="00AD2D6F" w:rsidRPr="008D0FDB" w:rsidRDefault="008D0FDB" w:rsidP="008D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woda dystrybuowana jest przez jeden wodociąg publiczny W.P. Masłońskie. Roc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zna produkcja wody wynosi 489 100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3 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rocznie.</w:t>
      </w:r>
    </w:p>
    <w:p w:rsidR="00176DE1" w:rsidRPr="00F7684A" w:rsidRDefault="00176DE1" w:rsidP="00F768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2D6F" w:rsidRPr="00F7684A" w:rsidRDefault="00AD2D6F" w:rsidP="00F768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W ramach nadzoru nad jakością wody w 2017 r.  upoważnieni przedstawiciele  Państwowego Powiatowego Inspektora Sanitarnego w Myszkowie pobrali na terenie gminy Poraj </w:t>
      </w:r>
      <w:r w:rsidRPr="00F7684A">
        <w:rPr>
          <w:rFonts w:ascii="Times New Roman" w:hAnsi="Times New Roman" w:cs="Times New Roman"/>
          <w:bCs/>
          <w:sz w:val="24"/>
          <w:szCs w:val="24"/>
        </w:rPr>
        <w:t>12</w:t>
      </w:r>
      <w:r w:rsidRPr="00F7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84A">
        <w:rPr>
          <w:rFonts w:ascii="Times New Roman" w:hAnsi="Times New Roman" w:cs="Times New Roman"/>
          <w:sz w:val="24"/>
          <w:szCs w:val="24"/>
        </w:rPr>
        <w:t>próbek wody do badań w ramach monitoringu kontrolnego i 2 próbki w ramach monitoringu przeglądowego. W ramach kontroli wewnętrznej przedstawiciele producenta wody pobrali 10 próbek wody w ramach monitoringu kontrolnego oraz 2 w ramach monitoringu przeglądowego.</w:t>
      </w:r>
    </w:p>
    <w:p w:rsidR="00AD2D6F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W badanych próbkach wody  pobranych na terenie gminy Poraj nie odnotowano przekroczeń. W 2017r. nie odnotowano żadnych interwencji dotyczących złej jakości wody dostarczane</w:t>
      </w:r>
      <w:r w:rsidR="0087693B" w:rsidRPr="00F7684A">
        <w:rPr>
          <w:rFonts w:ascii="Times New Roman" w:hAnsi="Times New Roman" w:cs="Times New Roman"/>
          <w:sz w:val="24"/>
          <w:szCs w:val="24"/>
        </w:rPr>
        <w:t>j                   z wodociągu publicznego zaopatrującego</w:t>
      </w:r>
      <w:r w:rsidRPr="00F7684A">
        <w:rPr>
          <w:rFonts w:ascii="Times New Roman" w:hAnsi="Times New Roman" w:cs="Times New Roman"/>
          <w:sz w:val="24"/>
          <w:szCs w:val="24"/>
        </w:rPr>
        <w:t xml:space="preserve"> teren gminy.</w:t>
      </w:r>
    </w:p>
    <w:p w:rsidR="004D57E2" w:rsidRPr="00F7684A" w:rsidRDefault="004D57E2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na terenie gminy Poraj woda w badanym zakresie spełniała wymagania zawarte w rozporządzeniu Ministra Zdrowia z dnia 27 listopada 2015 r.,               w sprawie jakości wody przeznaczonej do spożycia przez ludzi (Dz. U.</w:t>
      </w:r>
      <w:r>
        <w:rPr>
          <w:rFonts w:ascii="Times New Roman" w:hAnsi="Times New Roman" w:cs="Times New Roman"/>
          <w:b/>
          <w:sz w:val="24"/>
          <w:szCs w:val="24"/>
        </w:rPr>
        <w:t xml:space="preserve"> z 2015</w:t>
      </w:r>
      <w:r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176DE1" w:rsidRDefault="00176DE1" w:rsidP="00CC1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DE1" w:rsidRDefault="00176DE1" w:rsidP="00CC1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A8D" w:rsidRPr="000203B3" w:rsidRDefault="00CC1A8D" w:rsidP="00CC1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B3">
        <w:rPr>
          <w:rFonts w:ascii="Times New Roman" w:hAnsi="Times New Roman" w:cs="Times New Roman"/>
          <w:b/>
          <w:bCs/>
          <w:sz w:val="24"/>
          <w:szCs w:val="24"/>
        </w:rPr>
        <w:t>GMINA ŻARKI</w:t>
      </w:r>
    </w:p>
    <w:p w:rsidR="008D0FDB" w:rsidRPr="00A2243F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43F">
        <w:rPr>
          <w:rFonts w:ascii="Times New Roman" w:hAnsi="Times New Roman" w:cs="Times New Roman"/>
          <w:i/>
          <w:iCs/>
          <w:sz w:val="24"/>
          <w:szCs w:val="24"/>
        </w:rPr>
        <w:t>Liczba ludności na terenie miasta i gminy  Żarki ogółem 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457</w:t>
      </w:r>
      <w:r w:rsidRPr="00A2243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8D0FDB" w:rsidRPr="00A2243F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24"/>
        </w:rPr>
      </w:pPr>
    </w:p>
    <w:p w:rsidR="008D0FDB" w:rsidRPr="00A2243F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43F">
        <w:rPr>
          <w:rFonts w:ascii="Times New Roman" w:hAnsi="Times New Roman" w:cs="Times New Roman"/>
          <w:i/>
          <w:iCs/>
          <w:sz w:val="24"/>
          <w:szCs w:val="24"/>
        </w:rPr>
        <w:t>Liczba ludności zaopatrywanej w wodę: 7724</w:t>
      </w:r>
    </w:p>
    <w:p w:rsidR="008D0FDB" w:rsidRPr="00A2243F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2"/>
          <w:szCs w:val="24"/>
        </w:rPr>
      </w:pPr>
    </w:p>
    <w:p w:rsidR="008D0FDB" w:rsidRPr="00A2243F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243F">
        <w:rPr>
          <w:rFonts w:ascii="Times New Roman" w:hAnsi="Times New Roman" w:cs="Times New Roman"/>
          <w:bCs/>
          <w:i/>
          <w:sz w:val="24"/>
          <w:szCs w:val="24"/>
        </w:rPr>
        <w:t>Producentem wody dla Miasta i Gminy Żarki jest Zakład Usług Komunalnych w Żarkach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22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</w:p>
    <w:p w:rsidR="008D0FDB" w:rsidRPr="000203B3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8D0FDB" w:rsidRPr="005A7E06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Zaopatrzenie w wodę – zasilanie/ilość rozprowadzanej lub produkowanej wody: woda dystrybuowana przez cztery wodociągi : W.P. Kotowice, W.P. </w:t>
      </w:r>
      <w:proofErr w:type="spellStart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Czatachowa</w:t>
      </w:r>
      <w:proofErr w:type="spellEnd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W.P. Zaborze, W.P. Zawada. Roczna produkcja  wody wynosi – </w:t>
      </w:r>
      <w:r w:rsidRPr="001D1B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ok. </w:t>
      </w:r>
      <w:r w:rsidRPr="001D1B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504 795</w:t>
      </w:r>
      <w:r w:rsidRPr="001D1B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 w:rsidRPr="001D1B8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Pr="001D1B8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AD2D6F" w:rsidRPr="00F7684A" w:rsidRDefault="00AD2D6F" w:rsidP="00F768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57E2" w:rsidRDefault="000F28DF" w:rsidP="00F754A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Na terenie miasta i gminy Żarki w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ramach nadzoru nad jakością wody w 2017 r.  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pracownicy  Sekcji </w:t>
      </w:r>
      <w:proofErr w:type="spellStart"/>
      <w:r w:rsidR="0087693B" w:rsidRPr="00F7684A">
        <w:rPr>
          <w:rFonts w:ascii="Times New Roman" w:hAnsi="Times New Roman" w:cs="Times New Roman"/>
          <w:sz w:val="24"/>
          <w:szCs w:val="24"/>
        </w:rPr>
        <w:t>HKiŚ</w:t>
      </w:r>
      <w:proofErr w:type="spellEnd"/>
      <w:r w:rsidR="0087693B" w:rsidRPr="00F7684A">
        <w:rPr>
          <w:rFonts w:ascii="Times New Roman" w:hAnsi="Times New Roman" w:cs="Times New Roman"/>
          <w:sz w:val="24"/>
          <w:szCs w:val="24"/>
        </w:rPr>
        <w:t xml:space="preserve"> PSSE w Myszkowie </w:t>
      </w:r>
      <w:r w:rsidR="00AD2D6F" w:rsidRPr="00F7684A">
        <w:rPr>
          <w:rFonts w:ascii="Times New Roman" w:hAnsi="Times New Roman" w:cs="Times New Roman"/>
          <w:sz w:val="24"/>
          <w:szCs w:val="24"/>
        </w:rPr>
        <w:t>pobrali do badań</w:t>
      </w:r>
      <w:r w:rsidR="00AD2D6F" w:rsidRPr="00F7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D6F" w:rsidRPr="00F7684A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="00AD2D6F" w:rsidRPr="00F7684A">
        <w:rPr>
          <w:rFonts w:ascii="Times New Roman" w:hAnsi="Times New Roman" w:cs="Times New Roman"/>
          <w:sz w:val="24"/>
          <w:szCs w:val="24"/>
        </w:rPr>
        <w:t>próbek wody w ramach monitoringu kontrolnego oraz 3 w ramach monitoringu przeglądowego. W ramach kontroli wewnętrznej przedstawiciele producenta wody pobrali 3 próbki wody w ramach monitoringu przeglądowego i 12 próbek w ramach monitoringu kontrolnego.</w:t>
      </w:r>
      <w:r w:rsidR="009625C4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Odnotowano przekroczenia 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w 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2 próbkach wody w  </w:t>
      </w:r>
      <w:r w:rsidR="009625C4" w:rsidRPr="00F7684A">
        <w:rPr>
          <w:rFonts w:ascii="Times New Roman" w:hAnsi="Times New Roman" w:cs="Times New Roman"/>
          <w:sz w:val="24"/>
          <w:szCs w:val="24"/>
        </w:rPr>
        <w:t>zakresi</w:t>
      </w:r>
      <w:r w:rsidR="0087693B" w:rsidRPr="00F7684A">
        <w:rPr>
          <w:rFonts w:ascii="Times New Roman" w:hAnsi="Times New Roman" w:cs="Times New Roman"/>
          <w:sz w:val="24"/>
          <w:szCs w:val="24"/>
        </w:rPr>
        <w:t>e wskaźników mikrobiologicznych</w:t>
      </w:r>
      <w:r w:rsidR="00A91FB2">
        <w:rPr>
          <w:rFonts w:ascii="Times New Roman" w:hAnsi="Times New Roman" w:cs="Times New Roman"/>
          <w:sz w:val="24"/>
          <w:szCs w:val="24"/>
        </w:rPr>
        <w:t xml:space="preserve"> </w:t>
      </w:r>
      <w:r w:rsidR="0087693B" w:rsidRPr="00F7684A">
        <w:rPr>
          <w:rFonts w:ascii="Times New Roman" w:hAnsi="Times New Roman" w:cs="Times New Roman"/>
          <w:sz w:val="24"/>
          <w:szCs w:val="24"/>
        </w:rPr>
        <w:t>( tj.</w:t>
      </w:r>
      <w:r w:rsidR="009625C4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87693B" w:rsidRPr="00F7684A">
        <w:rPr>
          <w:rFonts w:ascii="Times New Roman" w:hAnsi="Times New Roman" w:cs="Times New Roman"/>
          <w:sz w:val="24"/>
          <w:szCs w:val="24"/>
        </w:rPr>
        <w:t>bakterii grupy coli, ogólnej liczby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bakterii w 22 </w:t>
      </w:r>
      <w:r w:rsidR="00AD2D6F" w:rsidRPr="00F768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D2D6F" w:rsidRPr="00F7684A">
        <w:rPr>
          <w:rFonts w:ascii="Times New Roman" w:hAnsi="Times New Roman" w:cs="Times New Roman"/>
          <w:sz w:val="24"/>
          <w:szCs w:val="24"/>
        </w:rPr>
        <w:t>C po 72 h</w:t>
      </w:r>
      <w:r w:rsidR="00A91FB2">
        <w:rPr>
          <w:rFonts w:ascii="Times New Roman" w:hAnsi="Times New Roman" w:cs="Times New Roman"/>
          <w:sz w:val="24"/>
          <w:szCs w:val="24"/>
        </w:rPr>
        <w:t>)</w:t>
      </w:r>
      <w:r w:rsidR="0087693B" w:rsidRPr="00F7684A">
        <w:rPr>
          <w:rFonts w:ascii="Times New Roman" w:hAnsi="Times New Roman" w:cs="Times New Roman"/>
          <w:sz w:val="24"/>
          <w:szCs w:val="24"/>
        </w:rPr>
        <w:t>.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W związku z wystąpieniem przekroczeń </w:t>
      </w:r>
      <w:r w:rsidR="00AD2D6F" w:rsidRPr="00F7684A">
        <w:rPr>
          <w:rFonts w:ascii="Times New Roman" w:hAnsi="Times New Roman" w:cs="Times New Roman"/>
          <w:sz w:val="24"/>
          <w:szCs w:val="24"/>
        </w:rPr>
        <w:t>Państwowy Powiatowy Inspektor Sanitarny w Myszkowie wszczął z urzędu postępowanie administracyjne nr NS/HK/4322-2/17 z dnia 06.07.2017r.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8D0FDB" w:rsidRPr="00F7684A">
        <w:rPr>
          <w:rFonts w:ascii="Times New Roman" w:hAnsi="Times New Roman" w:cs="Times New Roman"/>
          <w:sz w:val="24"/>
          <w:szCs w:val="24"/>
        </w:rPr>
        <w:t>Przekroczeni</w:t>
      </w:r>
      <w:r w:rsidR="008D0FDB">
        <w:rPr>
          <w:rFonts w:ascii="Times New Roman" w:hAnsi="Times New Roman" w:cs="Times New Roman"/>
          <w:sz w:val="24"/>
          <w:szCs w:val="24"/>
        </w:rPr>
        <w:t xml:space="preserve">a dotyczyły wody dostarczanej </w:t>
      </w:r>
      <w:r w:rsidR="008D0FDB" w:rsidRPr="00F7684A">
        <w:rPr>
          <w:rFonts w:ascii="Times New Roman" w:hAnsi="Times New Roman" w:cs="Times New Roman"/>
          <w:sz w:val="24"/>
          <w:szCs w:val="24"/>
        </w:rPr>
        <w:t xml:space="preserve">z  </w:t>
      </w:r>
      <w:r w:rsidR="008D0FDB">
        <w:rPr>
          <w:rFonts w:ascii="Times New Roman" w:hAnsi="Times New Roman" w:cs="Times New Roman"/>
          <w:sz w:val="24"/>
          <w:szCs w:val="24"/>
        </w:rPr>
        <w:t>Wodociągów Publicznych w</w:t>
      </w:r>
      <w:r w:rsidR="008D0FDB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8D0FDB">
        <w:rPr>
          <w:rFonts w:ascii="Times New Roman" w:hAnsi="Times New Roman" w:cs="Times New Roman"/>
          <w:sz w:val="24"/>
          <w:szCs w:val="24"/>
        </w:rPr>
        <w:t xml:space="preserve">Zawadzie i </w:t>
      </w:r>
      <w:proofErr w:type="spellStart"/>
      <w:r w:rsidR="008D0FDB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8D0FDB" w:rsidRPr="00F7684A">
        <w:rPr>
          <w:rFonts w:ascii="Times New Roman" w:hAnsi="Times New Roman" w:cs="Times New Roman"/>
          <w:sz w:val="24"/>
          <w:szCs w:val="24"/>
        </w:rPr>
        <w:t xml:space="preserve">. </w:t>
      </w:r>
      <w:r w:rsidR="008D0FDB">
        <w:rPr>
          <w:rFonts w:ascii="Times New Roman" w:hAnsi="Times New Roman" w:cs="Times New Roman"/>
          <w:sz w:val="24"/>
          <w:szCs w:val="24"/>
        </w:rPr>
        <w:t xml:space="preserve">Przekroczenia miały charakter incydentalny i nie miały wpływu na zdrowie konsumentów. </w:t>
      </w:r>
      <w:r w:rsidR="00AD2D6F" w:rsidRPr="00F7684A">
        <w:rPr>
          <w:rFonts w:ascii="Times New Roman" w:hAnsi="Times New Roman" w:cs="Times New Roman"/>
          <w:sz w:val="24"/>
          <w:szCs w:val="24"/>
        </w:rPr>
        <w:t>Podjęte przez administratora działania mające na celu poprawę jakości wody, były skuteczne, powtórne badania próbek wody nie wykazały przekroczeń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 co było powodem</w:t>
      </w:r>
      <w:r w:rsidR="00A91FB2">
        <w:rPr>
          <w:rFonts w:ascii="Times New Roman" w:hAnsi="Times New Roman" w:cs="Times New Roman"/>
          <w:sz w:val="24"/>
          <w:szCs w:val="24"/>
        </w:rPr>
        <w:t xml:space="preserve"> do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umorzenia </w:t>
      </w:r>
      <w:r w:rsidR="000703F6" w:rsidRPr="00F7684A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 administracyjne</w:t>
      </w:r>
      <w:r w:rsidR="000703F6" w:rsidRPr="00F7684A">
        <w:rPr>
          <w:rFonts w:ascii="Times New Roman" w:hAnsi="Times New Roman" w:cs="Times New Roman"/>
          <w:sz w:val="24"/>
          <w:szCs w:val="24"/>
        </w:rPr>
        <w:t>go</w:t>
      </w:r>
      <w:r w:rsidR="0087693B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0703F6" w:rsidRPr="00F7684A">
        <w:rPr>
          <w:rFonts w:ascii="Times New Roman" w:hAnsi="Times New Roman" w:cs="Times New Roman"/>
          <w:sz w:val="24"/>
          <w:szCs w:val="24"/>
        </w:rPr>
        <w:t>przez Państwowego Powiatowego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Inspektor</w:t>
      </w:r>
      <w:r w:rsidR="000703F6" w:rsidRPr="00F7684A">
        <w:rPr>
          <w:rFonts w:ascii="Times New Roman" w:hAnsi="Times New Roman" w:cs="Times New Roman"/>
          <w:sz w:val="24"/>
          <w:szCs w:val="24"/>
        </w:rPr>
        <w:t xml:space="preserve">a Sanitarnego  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w Myszkowie</w:t>
      </w:r>
      <w:r w:rsidR="004D57E2">
        <w:rPr>
          <w:rFonts w:ascii="Times New Roman" w:hAnsi="Times New Roman" w:cs="Times New Roman"/>
          <w:sz w:val="24"/>
          <w:szCs w:val="24"/>
        </w:rPr>
        <w:t>.</w:t>
      </w:r>
    </w:p>
    <w:p w:rsidR="004D57E2" w:rsidRDefault="004D57E2" w:rsidP="00F754A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F754A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7E2" w:rsidRDefault="004D57E2" w:rsidP="004D57E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 roku 2017 na terenie gminy </w:t>
      </w:r>
      <w:r>
        <w:rPr>
          <w:rFonts w:ascii="Times New Roman" w:hAnsi="Times New Roman" w:cs="Times New Roman"/>
          <w:b/>
          <w:sz w:val="24"/>
          <w:szCs w:val="24"/>
        </w:rPr>
        <w:t>Żarki</w:t>
      </w:r>
      <w:r>
        <w:rPr>
          <w:rFonts w:ascii="Times New Roman" w:hAnsi="Times New Roman" w:cs="Times New Roman"/>
          <w:b/>
          <w:sz w:val="24"/>
          <w:szCs w:val="24"/>
        </w:rPr>
        <w:t xml:space="preserve"> woda w badanym zakresie spełniała wymagania zawarte w rozporządzeniu Ministra Zdrowia z dnia 27 listopada 2015 r.,               w sprawie jakości wody przeznaczonej do spożycia przez ludzi (Dz. U. z 2015, poz. 1989).</w:t>
      </w:r>
    </w:p>
    <w:p w:rsidR="004D57E2" w:rsidRDefault="004D57E2" w:rsidP="00F754A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2D6F" w:rsidRPr="00F7684A" w:rsidRDefault="00AD2D6F" w:rsidP="00F754AA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8D" w:rsidRDefault="00CC1A8D" w:rsidP="00CC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A8D" w:rsidRDefault="00CC1A8D" w:rsidP="00CC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7E2" w:rsidRDefault="004D57E2" w:rsidP="00CC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A8D" w:rsidRDefault="00CC1A8D" w:rsidP="00CC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B3">
        <w:rPr>
          <w:rFonts w:ascii="Times New Roman" w:hAnsi="Times New Roman" w:cs="Times New Roman"/>
          <w:b/>
          <w:bCs/>
          <w:sz w:val="24"/>
          <w:szCs w:val="24"/>
        </w:rPr>
        <w:lastRenderedPageBreak/>
        <w:t>GMINA NIEGOWA</w:t>
      </w:r>
    </w:p>
    <w:p w:rsidR="008D0FDB" w:rsidRPr="000203B3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8D0FDB" w:rsidRPr="005A7E06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7E06">
        <w:rPr>
          <w:rFonts w:ascii="Times New Roman" w:hAnsi="Times New Roman" w:cs="Times New Roman"/>
          <w:i/>
          <w:iCs/>
          <w:sz w:val="24"/>
          <w:szCs w:val="24"/>
        </w:rPr>
        <w:t xml:space="preserve">Liczba ludności na terenie gminy  - </w:t>
      </w:r>
      <w:r w:rsidRPr="005A7E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5 704</w:t>
      </w:r>
    </w:p>
    <w:p w:rsidR="008D0FDB" w:rsidRPr="005A7E06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i/>
          <w:iCs/>
          <w:sz w:val="24"/>
          <w:szCs w:val="24"/>
        </w:rPr>
        <w:t xml:space="preserve">Liczba ludności zaopatrywanej w wodę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A7E06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7E06">
        <w:rPr>
          <w:rFonts w:ascii="Times New Roman" w:hAnsi="Times New Roman" w:cs="Times New Roman"/>
          <w:i/>
          <w:iCs/>
          <w:sz w:val="24"/>
          <w:szCs w:val="24"/>
        </w:rPr>
        <w:t>758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(do liczby ludności dolicza się mieszkańców sezonowych)</w:t>
      </w:r>
    </w:p>
    <w:p w:rsidR="008D0FDB" w:rsidRPr="005A7E06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24"/>
          <w:highlight w:val="yellow"/>
        </w:rPr>
      </w:pPr>
    </w:p>
    <w:p w:rsidR="008D0FDB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7E06">
        <w:rPr>
          <w:rFonts w:ascii="Times New Roman" w:hAnsi="Times New Roman" w:cs="Times New Roman"/>
          <w:bCs/>
          <w:i/>
          <w:sz w:val="24"/>
          <w:szCs w:val="24"/>
        </w:rPr>
        <w:t>Produce</w:t>
      </w:r>
      <w:r>
        <w:rPr>
          <w:rFonts w:ascii="Times New Roman" w:hAnsi="Times New Roman" w:cs="Times New Roman"/>
          <w:bCs/>
          <w:i/>
          <w:sz w:val="24"/>
          <w:szCs w:val="24"/>
        </w:rPr>
        <w:t>ntem wody dla gminy Niegowa był</w:t>
      </w:r>
      <w:r w:rsidRPr="005A7E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 dnia 01.01.2017r. </w:t>
      </w:r>
      <w:r w:rsidRPr="005A7E06">
        <w:rPr>
          <w:rFonts w:ascii="Times New Roman" w:hAnsi="Times New Roman" w:cs="Times New Roman"/>
          <w:bCs/>
          <w:i/>
          <w:sz w:val="24"/>
          <w:szCs w:val="24"/>
        </w:rPr>
        <w:t>Gminny Zakład Komunalny w Niegowie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A7E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D0FDB" w:rsidRPr="005A7E06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0"/>
          <w:szCs w:val="24"/>
        </w:rPr>
      </w:pPr>
    </w:p>
    <w:p w:rsidR="008D0FDB" w:rsidRPr="005A7E06" w:rsidRDefault="008D0FDB" w:rsidP="008D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Zaopatrzenie w wodę – zasilanie/ilość rozprowadzanej lub produkowanej wody: woda dystrybuowana przez jedenaście wodociągów : W.P. Ogorzelnik, W.P. Sokolniki,                           W.P. Gorzków, W.P. Łutowiec, W.P. Mzurów, W.P. </w:t>
      </w:r>
      <w:proofErr w:type="spellStart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Tomiszowice</w:t>
      </w:r>
      <w:proofErr w:type="spellEnd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W.P. Trzebniów,              W.P. Bliżyce, W.P. Dąbrowno, W.P. Antolka, W.P. Brzeziny. Rocznie dostarczają mieszkańcom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195 749,5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wody .</w:t>
      </w:r>
    </w:p>
    <w:p w:rsidR="000703F6" w:rsidRPr="00F7684A" w:rsidRDefault="000703F6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D6F" w:rsidRPr="00F7684A" w:rsidRDefault="00AD2D6F" w:rsidP="00F754A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W 2017r. w ramach monitoringu jakości wody przeznaczonej do spożycia przez ludzi na terenie gminy Niegowa pobrano do badań</w:t>
      </w:r>
      <w:r w:rsidRPr="00F7684A">
        <w:rPr>
          <w:rFonts w:ascii="Times New Roman" w:hAnsi="Times New Roman" w:cs="Times New Roman"/>
          <w:bCs/>
          <w:sz w:val="24"/>
          <w:szCs w:val="24"/>
        </w:rPr>
        <w:t xml:space="preserve"> 29</w:t>
      </w:r>
      <w:r w:rsidRPr="00F7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84A">
        <w:rPr>
          <w:rFonts w:ascii="Times New Roman" w:hAnsi="Times New Roman" w:cs="Times New Roman"/>
          <w:sz w:val="24"/>
          <w:szCs w:val="24"/>
        </w:rPr>
        <w:t xml:space="preserve">próbek wody w ramach monitoringu kontrolnego oraz 8 w ramach monitoringu przeglądowego. </w:t>
      </w:r>
    </w:p>
    <w:p w:rsidR="005E5515" w:rsidRPr="00F7684A" w:rsidRDefault="00AD2D6F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>W ramach kontroli wewnętrznej przedstawiciele producenta wody pobrali 6 próbek wody               w ramach monitoringu przeglądowego i 24 próbki w ramach monitoringu kontrolnego. Odnotowano przekroczenia</w:t>
      </w:r>
      <w:r w:rsidR="000703F6" w:rsidRPr="00F7684A">
        <w:rPr>
          <w:rFonts w:ascii="Times New Roman" w:hAnsi="Times New Roman" w:cs="Times New Roman"/>
          <w:sz w:val="24"/>
          <w:szCs w:val="24"/>
        </w:rPr>
        <w:t xml:space="preserve"> wskaźników mikrobiologicznych (tj. bakterii grupy coli, </w:t>
      </w:r>
      <w:proofErr w:type="spellStart"/>
      <w:r w:rsidR="000703F6" w:rsidRPr="00F7684A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="000703F6" w:rsidRPr="00F76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3F6" w:rsidRPr="00F7684A">
        <w:rPr>
          <w:rFonts w:ascii="Times New Roman" w:hAnsi="Times New Roman" w:cs="Times New Roman"/>
          <w:sz w:val="24"/>
          <w:szCs w:val="24"/>
        </w:rPr>
        <w:t>escherichii</w:t>
      </w:r>
      <w:proofErr w:type="spellEnd"/>
      <w:r w:rsidR="000703F6" w:rsidRPr="00F7684A">
        <w:rPr>
          <w:rFonts w:ascii="Times New Roman" w:hAnsi="Times New Roman" w:cs="Times New Roman"/>
          <w:sz w:val="24"/>
          <w:szCs w:val="24"/>
        </w:rPr>
        <w:t xml:space="preserve"> coli</w:t>
      </w:r>
      <w:r w:rsidR="002E2D6E" w:rsidRPr="00F7684A">
        <w:rPr>
          <w:rFonts w:ascii="Times New Roman" w:hAnsi="Times New Roman" w:cs="Times New Roman"/>
          <w:sz w:val="24"/>
          <w:szCs w:val="24"/>
        </w:rPr>
        <w:t>)</w:t>
      </w:r>
      <w:r w:rsidR="000703F6" w:rsidRPr="00F7684A">
        <w:rPr>
          <w:rFonts w:ascii="Times New Roman" w:hAnsi="Times New Roman" w:cs="Times New Roman"/>
          <w:sz w:val="24"/>
          <w:szCs w:val="24"/>
        </w:rPr>
        <w:t xml:space="preserve"> w 7</w:t>
      </w:r>
      <w:r w:rsidRPr="00F7684A">
        <w:rPr>
          <w:rFonts w:ascii="Times New Roman" w:hAnsi="Times New Roman" w:cs="Times New Roman"/>
          <w:sz w:val="24"/>
          <w:szCs w:val="24"/>
        </w:rPr>
        <w:t xml:space="preserve"> próbkach wody</w:t>
      </w:r>
      <w:r w:rsidR="002E2D6E" w:rsidRPr="00F7684A">
        <w:rPr>
          <w:rFonts w:ascii="Times New Roman" w:hAnsi="Times New Roman" w:cs="Times New Roman"/>
          <w:sz w:val="24"/>
          <w:szCs w:val="24"/>
        </w:rPr>
        <w:t xml:space="preserve"> (w tym </w:t>
      </w:r>
      <w:r w:rsidR="00A91FB2">
        <w:rPr>
          <w:rFonts w:ascii="Times New Roman" w:hAnsi="Times New Roman" w:cs="Times New Roman"/>
          <w:sz w:val="24"/>
          <w:szCs w:val="24"/>
        </w:rPr>
        <w:t xml:space="preserve">w </w:t>
      </w:r>
      <w:r w:rsidR="002E2D6E" w:rsidRPr="00F7684A">
        <w:rPr>
          <w:rFonts w:ascii="Times New Roman" w:hAnsi="Times New Roman" w:cs="Times New Roman"/>
          <w:sz w:val="24"/>
          <w:szCs w:val="24"/>
        </w:rPr>
        <w:t>5</w:t>
      </w:r>
      <w:r w:rsidR="00A91FB2">
        <w:rPr>
          <w:rFonts w:ascii="Times New Roman" w:hAnsi="Times New Roman" w:cs="Times New Roman"/>
          <w:sz w:val="24"/>
          <w:szCs w:val="24"/>
        </w:rPr>
        <w:t>-ciu</w:t>
      </w:r>
      <w:r w:rsidR="002E2D6E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A91FB2">
        <w:rPr>
          <w:rFonts w:ascii="Times New Roman" w:hAnsi="Times New Roman" w:cs="Times New Roman"/>
          <w:sz w:val="24"/>
          <w:szCs w:val="24"/>
        </w:rPr>
        <w:t>próbkach</w:t>
      </w:r>
      <w:r w:rsidR="002E2D6E" w:rsidRPr="00F7684A">
        <w:rPr>
          <w:rFonts w:ascii="Times New Roman" w:hAnsi="Times New Roman" w:cs="Times New Roman"/>
          <w:sz w:val="24"/>
          <w:szCs w:val="24"/>
        </w:rPr>
        <w:t xml:space="preserve"> wody pobranych przez administratora)</w:t>
      </w:r>
      <w:r w:rsidR="000703F6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DC1F4B" w:rsidRPr="00A47782">
        <w:rPr>
          <w:rFonts w:ascii="Times New Roman" w:hAnsi="Times New Roman" w:cs="Times New Roman"/>
          <w:sz w:val="24"/>
          <w:szCs w:val="24"/>
        </w:rPr>
        <w:t xml:space="preserve">oraz w jednej próbce wody w zakresie parametru chemicznego - niklu. </w:t>
      </w:r>
      <w:r w:rsidRPr="00F7684A">
        <w:rPr>
          <w:rFonts w:ascii="Times New Roman" w:hAnsi="Times New Roman" w:cs="Times New Roman"/>
          <w:sz w:val="24"/>
          <w:szCs w:val="24"/>
        </w:rPr>
        <w:t>Państwowy Powiatowy Inspektor Sanitarny w Myszkowie wszczął postępowanie administracyjne nr NS/H/4322-4/17 z dnia 04.10.2017r. w zwią</w:t>
      </w:r>
      <w:r w:rsidR="002E2D6E" w:rsidRPr="00F7684A">
        <w:rPr>
          <w:rFonts w:ascii="Times New Roman" w:hAnsi="Times New Roman" w:cs="Times New Roman"/>
          <w:sz w:val="24"/>
          <w:szCs w:val="24"/>
        </w:rPr>
        <w:t xml:space="preserve">zku </w:t>
      </w:r>
      <w:r w:rsidRPr="00F7684A">
        <w:rPr>
          <w:rFonts w:ascii="Times New Roman" w:hAnsi="Times New Roman" w:cs="Times New Roman"/>
          <w:sz w:val="24"/>
          <w:szCs w:val="24"/>
        </w:rPr>
        <w:t xml:space="preserve">z wystąpieniem przekroczeń </w:t>
      </w:r>
      <w:r w:rsidR="000703F6" w:rsidRPr="00F7684A">
        <w:rPr>
          <w:rFonts w:ascii="Times New Roman" w:hAnsi="Times New Roman" w:cs="Times New Roman"/>
          <w:sz w:val="24"/>
          <w:szCs w:val="24"/>
        </w:rPr>
        <w:t>parametrów mikrobiologicznych w wodzie dostarczanej</w:t>
      </w:r>
      <w:r w:rsidR="00DC1F4B">
        <w:rPr>
          <w:rFonts w:ascii="Times New Roman" w:hAnsi="Times New Roman" w:cs="Times New Roman"/>
          <w:sz w:val="24"/>
          <w:szCs w:val="24"/>
        </w:rPr>
        <w:t xml:space="preserve"> </w:t>
      </w:r>
      <w:r w:rsidR="00A47782">
        <w:rPr>
          <w:rFonts w:ascii="Times New Roman" w:hAnsi="Times New Roman" w:cs="Times New Roman"/>
          <w:sz w:val="24"/>
          <w:szCs w:val="24"/>
        </w:rPr>
        <w:t xml:space="preserve">z </w:t>
      </w:r>
      <w:r w:rsidR="000703F6" w:rsidRPr="00F7684A">
        <w:rPr>
          <w:rFonts w:ascii="Times New Roman" w:hAnsi="Times New Roman" w:cs="Times New Roman"/>
          <w:sz w:val="24"/>
          <w:szCs w:val="24"/>
        </w:rPr>
        <w:t>Wodociągu Publicznego</w:t>
      </w:r>
      <w:r w:rsidRPr="00F7684A">
        <w:rPr>
          <w:rFonts w:ascii="Times New Roman" w:hAnsi="Times New Roman" w:cs="Times New Roman"/>
          <w:sz w:val="24"/>
          <w:szCs w:val="24"/>
        </w:rPr>
        <w:t xml:space="preserve"> Brzeziny oraz </w:t>
      </w:r>
      <w:r w:rsidR="005E5515" w:rsidRPr="00F7684A">
        <w:rPr>
          <w:rFonts w:ascii="Times New Roman" w:hAnsi="Times New Roman" w:cs="Times New Roman"/>
          <w:sz w:val="24"/>
          <w:szCs w:val="24"/>
        </w:rPr>
        <w:t>po</w:t>
      </w:r>
      <w:r w:rsidRPr="00F7684A">
        <w:rPr>
          <w:rFonts w:ascii="Times New Roman" w:hAnsi="Times New Roman" w:cs="Times New Roman"/>
          <w:sz w:val="24"/>
          <w:szCs w:val="24"/>
        </w:rPr>
        <w:t>informował Wójta Gminy Niegow</w:t>
      </w:r>
      <w:r w:rsidR="005E5515" w:rsidRPr="00F7684A">
        <w:rPr>
          <w:rFonts w:ascii="Times New Roman" w:hAnsi="Times New Roman" w:cs="Times New Roman"/>
          <w:sz w:val="24"/>
          <w:szCs w:val="24"/>
        </w:rPr>
        <w:t>a o zais</w:t>
      </w:r>
      <w:r w:rsidR="002E2D6E" w:rsidRPr="00F7684A">
        <w:rPr>
          <w:rFonts w:ascii="Times New Roman" w:hAnsi="Times New Roman" w:cs="Times New Roman"/>
          <w:sz w:val="24"/>
          <w:szCs w:val="24"/>
        </w:rPr>
        <w:t>tniałym</w:t>
      </w:r>
      <w:r w:rsidR="005E5515" w:rsidRPr="00F7684A">
        <w:rPr>
          <w:rFonts w:ascii="Times New Roman" w:hAnsi="Times New Roman" w:cs="Times New Roman"/>
          <w:sz w:val="24"/>
          <w:szCs w:val="24"/>
        </w:rPr>
        <w:t xml:space="preserve"> fakcie</w:t>
      </w:r>
      <w:r w:rsidRPr="00F7684A">
        <w:rPr>
          <w:rFonts w:ascii="Times New Roman" w:hAnsi="Times New Roman" w:cs="Times New Roman"/>
          <w:sz w:val="24"/>
          <w:szCs w:val="24"/>
        </w:rPr>
        <w:t>.</w:t>
      </w:r>
      <w:r w:rsidR="00DC1F4B" w:rsidRPr="00DC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15" w:rsidRDefault="00AD2D6F" w:rsidP="00E70A41">
      <w:pPr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Podjęte przez administratora działania mające na celu poprawę jakości wody, w związku </w:t>
      </w:r>
      <w:r w:rsidR="005E5515" w:rsidRPr="00F768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684A">
        <w:rPr>
          <w:rFonts w:ascii="Times New Roman" w:hAnsi="Times New Roman" w:cs="Times New Roman"/>
          <w:sz w:val="24"/>
          <w:szCs w:val="24"/>
        </w:rPr>
        <w:t xml:space="preserve">z wystąpieniem przekroczeń były skuteczne, powtórne badania próbek wody </w:t>
      </w:r>
      <w:r w:rsidR="002E2D6E" w:rsidRPr="00F7684A">
        <w:rPr>
          <w:rFonts w:ascii="Times New Roman" w:hAnsi="Times New Roman" w:cs="Times New Roman"/>
          <w:sz w:val="24"/>
          <w:szCs w:val="24"/>
        </w:rPr>
        <w:t>nie wyk</w:t>
      </w:r>
      <w:r w:rsidR="00673BDE">
        <w:rPr>
          <w:rFonts w:ascii="Times New Roman" w:hAnsi="Times New Roman" w:cs="Times New Roman"/>
          <w:sz w:val="24"/>
          <w:szCs w:val="24"/>
        </w:rPr>
        <w:t>azały przekroczeń co było powodem umorzenia</w:t>
      </w:r>
      <w:r w:rsidR="005E5515" w:rsidRPr="00F7684A">
        <w:rPr>
          <w:rFonts w:ascii="Times New Roman" w:hAnsi="Times New Roman" w:cs="Times New Roman"/>
          <w:sz w:val="24"/>
          <w:szCs w:val="24"/>
        </w:rPr>
        <w:t xml:space="preserve"> postępowanie administracyjne</w:t>
      </w:r>
      <w:r w:rsidR="00673BDE">
        <w:rPr>
          <w:rFonts w:ascii="Times New Roman" w:hAnsi="Times New Roman" w:cs="Times New Roman"/>
          <w:sz w:val="24"/>
          <w:szCs w:val="24"/>
        </w:rPr>
        <w:t>go</w:t>
      </w:r>
      <w:r w:rsidR="005E5515" w:rsidRPr="00F7684A">
        <w:rPr>
          <w:rFonts w:ascii="Times New Roman" w:hAnsi="Times New Roman" w:cs="Times New Roman"/>
          <w:sz w:val="24"/>
          <w:szCs w:val="24"/>
        </w:rPr>
        <w:t>.</w:t>
      </w:r>
      <w:r w:rsidR="00DC1F4B">
        <w:rPr>
          <w:rFonts w:ascii="Times New Roman" w:hAnsi="Times New Roman" w:cs="Times New Roman"/>
          <w:sz w:val="24"/>
          <w:szCs w:val="24"/>
        </w:rPr>
        <w:t xml:space="preserve"> </w:t>
      </w:r>
      <w:r w:rsidR="00A47782">
        <w:rPr>
          <w:rFonts w:ascii="Times New Roman" w:hAnsi="Times New Roman" w:cs="Times New Roman"/>
          <w:sz w:val="24"/>
          <w:szCs w:val="24"/>
        </w:rPr>
        <w:t>Dużym problemem powodującym negatywny wpływ na jakość wody na terenie gminy jest małe zużycie wody przez odbiorców. W związku z powyższym studnie na ujęciach pracują okresowo a woda zalegająca w sieci wodociągowej  jest powodem występowania przekroczeń mikrobiologicznych.</w:t>
      </w:r>
      <w:r w:rsidR="00A47782" w:rsidRPr="00E70A41">
        <w:rPr>
          <w:rFonts w:ascii="Times New Roman" w:hAnsi="Times New Roman" w:cs="Times New Roman"/>
          <w:sz w:val="24"/>
          <w:szCs w:val="24"/>
        </w:rPr>
        <w:t xml:space="preserve"> </w:t>
      </w:r>
      <w:r w:rsidR="00A47782">
        <w:rPr>
          <w:rFonts w:ascii="Times New Roman" w:hAnsi="Times New Roman" w:cs="Times New Roman"/>
          <w:sz w:val="24"/>
          <w:szCs w:val="24"/>
        </w:rPr>
        <w:t xml:space="preserve">Przekroczenia nie miały wpływu na zdrowie konsumentów.  </w:t>
      </w:r>
      <w:r w:rsidR="00DC1F4B">
        <w:rPr>
          <w:rFonts w:ascii="Times New Roman" w:hAnsi="Times New Roman" w:cs="Times New Roman"/>
          <w:sz w:val="24"/>
          <w:szCs w:val="24"/>
        </w:rPr>
        <w:t xml:space="preserve">W związku z przekroczeniem parametru chemicznego niklu przedstawiciele PPIS w Myszkowie pobrali powtórnie próbkę wody do badania w której nie stwierdzono </w:t>
      </w:r>
      <w:r w:rsidR="00A47782">
        <w:rPr>
          <w:rFonts w:ascii="Times New Roman" w:hAnsi="Times New Roman" w:cs="Times New Roman"/>
          <w:sz w:val="24"/>
          <w:szCs w:val="24"/>
        </w:rPr>
        <w:t>przekroczenia, określono je jako incydentalne, nieszkodliwe dla konsumentów.</w:t>
      </w:r>
      <w:r w:rsidR="00DC1F4B">
        <w:rPr>
          <w:rFonts w:ascii="Times New Roman" w:hAnsi="Times New Roman" w:cs="Times New Roman"/>
          <w:sz w:val="24"/>
          <w:szCs w:val="24"/>
        </w:rPr>
        <w:t xml:space="preserve"> </w:t>
      </w:r>
      <w:r w:rsidR="00A47782" w:rsidRPr="00F7684A">
        <w:rPr>
          <w:rFonts w:ascii="Times New Roman" w:hAnsi="Times New Roman" w:cs="Times New Roman"/>
          <w:sz w:val="24"/>
          <w:szCs w:val="24"/>
        </w:rPr>
        <w:t xml:space="preserve">Pismem nr NS/HK 4560 </w:t>
      </w:r>
      <w:r w:rsidR="00A47782">
        <w:rPr>
          <w:rFonts w:ascii="Times New Roman" w:hAnsi="Times New Roman" w:cs="Times New Roman"/>
          <w:sz w:val="24"/>
          <w:szCs w:val="24"/>
        </w:rPr>
        <w:t>–</w:t>
      </w:r>
      <w:r w:rsidR="00A47782" w:rsidRPr="00F7684A">
        <w:rPr>
          <w:rFonts w:ascii="Times New Roman" w:hAnsi="Times New Roman" w:cs="Times New Roman"/>
          <w:sz w:val="24"/>
          <w:szCs w:val="24"/>
        </w:rPr>
        <w:t xml:space="preserve"> 45</w:t>
      </w:r>
      <w:r w:rsidR="00A47782">
        <w:rPr>
          <w:rFonts w:ascii="Times New Roman" w:hAnsi="Times New Roman" w:cs="Times New Roman"/>
          <w:sz w:val="24"/>
          <w:szCs w:val="24"/>
        </w:rPr>
        <w:t>/17</w:t>
      </w:r>
      <w:r w:rsidR="00A47782" w:rsidRPr="00F7684A">
        <w:rPr>
          <w:rFonts w:ascii="Times New Roman" w:hAnsi="Times New Roman" w:cs="Times New Roman"/>
          <w:sz w:val="24"/>
          <w:szCs w:val="24"/>
        </w:rPr>
        <w:t xml:space="preserve"> z dnia</w:t>
      </w:r>
      <w:r w:rsidR="00A47782">
        <w:rPr>
          <w:rFonts w:ascii="Times New Roman" w:hAnsi="Times New Roman" w:cs="Times New Roman"/>
          <w:sz w:val="24"/>
          <w:szCs w:val="24"/>
        </w:rPr>
        <w:t xml:space="preserve"> </w:t>
      </w:r>
      <w:r w:rsidR="00A47782" w:rsidRPr="00F7684A">
        <w:rPr>
          <w:rFonts w:ascii="Times New Roman" w:hAnsi="Times New Roman" w:cs="Times New Roman"/>
          <w:sz w:val="24"/>
          <w:szCs w:val="24"/>
        </w:rPr>
        <w:t xml:space="preserve">17.10.2017r. skierowanym do </w:t>
      </w:r>
      <w:r w:rsidR="00A47782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Zakładu Komunalnego w Niegowie </w:t>
      </w:r>
      <w:r w:rsidR="00A47782" w:rsidRPr="00F7684A">
        <w:rPr>
          <w:rFonts w:ascii="Times New Roman" w:hAnsi="Times New Roman" w:cs="Times New Roman"/>
          <w:sz w:val="24"/>
          <w:szCs w:val="24"/>
        </w:rPr>
        <w:t>Państwowy Powiatowy Inspektor Sanitarny w Myszkowie przypom</w:t>
      </w:r>
      <w:r w:rsidR="00A47782">
        <w:rPr>
          <w:rFonts w:ascii="Times New Roman" w:hAnsi="Times New Roman" w:cs="Times New Roman"/>
          <w:sz w:val="24"/>
          <w:szCs w:val="24"/>
        </w:rPr>
        <w:t xml:space="preserve">niał  </w:t>
      </w:r>
      <w:r w:rsidR="00A47782" w:rsidRPr="00F7684A">
        <w:rPr>
          <w:rFonts w:ascii="Times New Roman" w:hAnsi="Times New Roman" w:cs="Times New Roman"/>
          <w:sz w:val="24"/>
          <w:szCs w:val="24"/>
        </w:rPr>
        <w:t>o obowiązkach nałożonych na przedsiębiorstwa wodociągowo – kanalizacyjne (zgodnie z §5 ust.2 pkt a, b rozporządzenia Ministra  Zdrowia z dnia 13 listopada 2015r.  w sprawie jakości wody przeznaczonej do spożycia przez ludzi) z podkreśleniem  terminowości nadsyłania sprawozdań z badań w szczególności tych w których wystąpiły przekroczone wartości parametrów</w:t>
      </w:r>
      <w:r w:rsidR="00A47782">
        <w:rPr>
          <w:rFonts w:ascii="Times New Roman" w:hAnsi="Times New Roman" w:cs="Times New Roman"/>
          <w:sz w:val="24"/>
          <w:szCs w:val="24"/>
        </w:rPr>
        <w:t>.</w:t>
      </w:r>
    </w:p>
    <w:p w:rsidR="00F07E85" w:rsidRPr="006B7C86" w:rsidRDefault="004D14E1" w:rsidP="006B7C8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 roku 2017 na terenie gminy </w:t>
      </w:r>
      <w:r>
        <w:rPr>
          <w:rFonts w:ascii="Times New Roman" w:hAnsi="Times New Roman" w:cs="Times New Roman"/>
          <w:b/>
          <w:sz w:val="24"/>
          <w:szCs w:val="24"/>
        </w:rPr>
        <w:t>Niegowa</w:t>
      </w:r>
      <w:r>
        <w:rPr>
          <w:rFonts w:ascii="Times New Roman" w:hAnsi="Times New Roman" w:cs="Times New Roman"/>
          <w:b/>
          <w:sz w:val="24"/>
          <w:szCs w:val="24"/>
        </w:rPr>
        <w:t xml:space="preserve"> woda w badanym zakresie spełniała wymagania zawarte w rozporządzeniu Ministra Zdrowia z dnia 27 listopada 2015 r.,               w sprawie jakości wody przeznaczonej do spożycia przez ludzi (Dz. U. z 2015, poz. 1989).</w:t>
      </w:r>
    </w:p>
    <w:p w:rsidR="00D55B1D" w:rsidRDefault="00D55B1D" w:rsidP="00F76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B1D" w:rsidRDefault="00D55B1D" w:rsidP="00F76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44C9" w:rsidRPr="00F7684A" w:rsidRDefault="00673BDE" w:rsidP="00F76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44C9" w:rsidRPr="00F76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producentów wody zaopatrujących ludność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wodę przeznaczoną do spożycia</w:t>
      </w:r>
      <w:r w:rsidR="00A844C9" w:rsidRPr="00F76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A844C9" w:rsidRPr="00F7684A" w:rsidRDefault="00A844C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529" w:rsidRPr="00F7684A" w:rsidRDefault="00F1752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0ED" w:rsidRPr="00F7684A" w:rsidRDefault="00A844C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Zakład Wodociągów i Kanalizacji </w:t>
      </w:r>
      <w:proofErr w:type="spellStart"/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 w Myszkowie ul. Okrzei 140   </w:t>
      </w:r>
      <w:r w:rsidR="009270ED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A844C9" w:rsidRPr="00F7684A" w:rsidRDefault="009270ED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844C9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42-300 Myszków</w:t>
      </w:r>
    </w:p>
    <w:p w:rsidR="00F17529" w:rsidRPr="00F7684A" w:rsidRDefault="00F1752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0ED" w:rsidRPr="00F7684A" w:rsidRDefault="00A844C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Zespół Usług Komunalnych  w Koziegłowach ul. Zamkowa 3 </w:t>
      </w:r>
      <w:r w:rsidR="009270ED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A844C9" w:rsidRPr="00F7684A" w:rsidRDefault="009270ED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844C9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42-350 Koziegłowy</w:t>
      </w:r>
    </w:p>
    <w:p w:rsidR="00F17529" w:rsidRPr="00F7684A" w:rsidRDefault="00F1752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4C9" w:rsidRDefault="00A844C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Zakład Usług Komunalnych w Żarkach  ul. Leśniowska 55</w:t>
      </w:r>
    </w:p>
    <w:p w:rsidR="00673BDE" w:rsidRPr="00F7684A" w:rsidRDefault="00673BDE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42-310 Żarki</w:t>
      </w:r>
    </w:p>
    <w:p w:rsidR="00F17529" w:rsidRPr="00F7684A" w:rsidRDefault="00F1752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BDE" w:rsidRDefault="00A844C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Gminny Zakład Komunalny w Niegowie ul. Sobieskiego 1 </w:t>
      </w:r>
    </w:p>
    <w:p w:rsidR="00673BDE" w:rsidRDefault="00673BDE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44C9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42-320 Niegowa</w:t>
      </w:r>
      <w:r w:rsidR="00AD2D6F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01.01.2018r. obowiązki przedsiębiorstwa wodociągowego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844C9" w:rsidRPr="00F7684A" w:rsidRDefault="00673BDE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D2D6F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Niegowa)</w:t>
      </w:r>
    </w:p>
    <w:p w:rsidR="00F17529" w:rsidRPr="00F7684A" w:rsidRDefault="00F1752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BDE" w:rsidRDefault="00A844C9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„PORECO” sp. z o.o.  ul. Górnicza 21 </w:t>
      </w:r>
    </w:p>
    <w:p w:rsidR="00A844C9" w:rsidRPr="00F7684A" w:rsidRDefault="00673BDE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844C9" w:rsidRPr="00F76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42-360 Poraj</w:t>
      </w:r>
    </w:p>
    <w:p w:rsidR="001C50E3" w:rsidRPr="00F7684A" w:rsidRDefault="001C50E3" w:rsidP="00F76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DB0" w:rsidRPr="00F7684A" w:rsidRDefault="001C50E3" w:rsidP="00F768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W </w:t>
      </w:r>
      <w:r w:rsidR="0017614A" w:rsidRPr="00F7684A">
        <w:rPr>
          <w:rFonts w:ascii="Times New Roman" w:hAnsi="Times New Roman" w:cs="Times New Roman"/>
          <w:sz w:val="24"/>
          <w:szCs w:val="24"/>
        </w:rPr>
        <w:t xml:space="preserve"> związku z obowiązkiem prowadzenia kontroli wewnętrznej producenci</w:t>
      </w:r>
      <w:r w:rsidR="008C7E18" w:rsidRPr="00F7684A">
        <w:rPr>
          <w:rFonts w:ascii="Times New Roman" w:hAnsi="Times New Roman" w:cs="Times New Roman"/>
          <w:sz w:val="24"/>
          <w:szCs w:val="24"/>
        </w:rPr>
        <w:t xml:space="preserve"> wody</w:t>
      </w:r>
      <w:r w:rsidR="0017614A" w:rsidRPr="00F7684A">
        <w:rPr>
          <w:rFonts w:ascii="Times New Roman" w:hAnsi="Times New Roman" w:cs="Times New Roman"/>
          <w:sz w:val="24"/>
          <w:szCs w:val="24"/>
        </w:rPr>
        <w:t xml:space="preserve"> przekazywali </w:t>
      </w:r>
      <w:r w:rsidR="00493152" w:rsidRPr="00F7684A">
        <w:rPr>
          <w:rFonts w:ascii="Times New Roman" w:hAnsi="Times New Roman" w:cs="Times New Roman"/>
          <w:sz w:val="24"/>
          <w:szCs w:val="24"/>
        </w:rPr>
        <w:t>Państwowemu Powiatowemu Inspektorowi San</w:t>
      </w:r>
      <w:r w:rsidR="00095DB0" w:rsidRPr="00F7684A">
        <w:rPr>
          <w:rFonts w:ascii="Times New Roman" w:hAnsi="Times New Roman" w:cs="Times New Roman"/>
          <w:sz w:val="24"/>
          <w:szCs w:val="24"/>
        </w:rPr>
        <w:t xml:space="preserve">itarnemu </w:t>
      </w:r>
      <w:r w:rsidR="00493152" w:rsidRPr="00F7684A">
        <w:rPr>
          <w:rFonts w:ascii="Times New Roman" w:hAnsi="Times New Roman" w:cs="Times New Roman"/>
          <w:sz w:val="24"/>
          <w:szCs w:val="24"/>
        </w:rPr>
        <w:t>w Myszkowie</w:t>
      </w:r>
      <w:r w:rsidR="009B2DC1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493152" w:rsidRPr="00F7684A">
        <w:rPr>
          <w:rFonts w:ascii="Times New Roman" w:hAnsi="Times New Roman" w:cs="Times New Roman"/>
          <w:sz w:val="24"/>
          <w:szCs w:val="24"/>
        </w:rPr>
        <w:t xml:space="preserve"> sprawozdania z przeprowadzonych badań</w:t>
      </w:r>
      <w:r w:rsidR="0017614A" w:rsidRPr="00F7684A">
        <w:rPr>
          <w:rFonts w:ascii="Times New Roman" w:hAnsi="Times New Roman" w:cs="Times New Roman"/>
          <w:sz w:val="24"/>
          <w:szCs w:val="24"/>
        </w:rPr>
        <w:t xml:space="preserve"> jakości wody do spożycia</w:t>
      </w:r>
      <w:r w:rsidR="00AD2D6F" w:rsidRPr="00F7684A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B5389B" w:rsidRPr="00F7684A">
        <w:rPr>
          <w:rFonts w:ascii="Times New Roman" w:hAnsi="Times New Roman" w:cs="Times New Roman"/>
          <w:sz w:val="24"/>
          <w:szCs w:val="24"/>
        </w:rPr>
        <w:t>z</w:t>
      </w:r>
      <w:r w:rsidR="00AD2D6F" w:rsidRPr="00F7684A">
        <w:rPr>
          <w:rFonts w:ascii="Times New Roman" w:hAnsi="Times New Roman" w:cs="Times New Roman"/>
          <w:sz w:val="24"/>
          <w:szCs w:val="24"/>
        </w:rPr>
        <w:t>godnionym</w:t>
      </w:r>
      <w:r w:rsidR="00B5389B" w:rsidRPr="00F7684A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17614A" w:rsidRPr="00F7684A">
        <w:rPr>
          <w:rFonts w:ascii="Times New Roman" w:hAnsi="Times New Roman" w:cs="Times New Roman"/>
          <w:sz w:val="24"/>
          <w:szCs w:val="24"/>
        </w:rPr>
        <w:t xml:space="preserve">. </w:t>
      </w:r>
      <w:r w:rsidR="00095DB0" w:rsidRPr="00F7684A">
        <w:rPr>
          <w:rFonts w:ascii="Times New Roman" w:hAnsi="Times New Roman" w:cs="Times New Roman"/>
          <w:sz w:val="24"/>
          <w:szCs w:val="24"/>
        </w:rPr>
        <w:t xml:space="preserve"> Na ich podstawie stwierdzono że jakość wody </w:t>
      </w:r>
      <w:r w:rsidR="00673BDE">
        <w:rPr>
          <w:rFonts w:ascii="Times New Roman" w:hAnsi="Times New Roman" w:cs="Times New Roman"/>
          <w:sz w:val="24"/>
          <w:szCs w:val="24"/>
        </w:rPr>
        <w:t xml:space="preserve">na terenie powiatu myszkowskiego </w:t>
      </w:r>
      <w:r w:rsidR="00095DB0" w:rsidRPr="00F7684A">
        <w:rPr>
          <w:rFonts w:ascii="Times New Roman" w:hAnsi="Times New Roman" w:cs="Times New Roman"/>
          <w:sz w:val="24"/>
          <w:szCs w:val="24"/>
        </w:rPr>
        <w:t>odpowiada</w:t>
      </w:r>
      <w:r w:rsidR="00673BDE">
        <w:rPr>
          <w:rFonts w:ascii="Times New Roman" w:hAnsi="Times New Roman" w:cs="Times New Roman"/>
          <w:sz w:val="24"/>
          <w:szCs w:val="24"/>
        </w:rPr>
        <w:t>ła</w:t>
      </w:r>
      <w:r w:rsidR="00095DB0" w:rsidRPr="00F7684A">
        <w:rPr>
          <w:rFonts w:ascii="Times New Roman" w:hAnsi="Times New Roman" w:cs="Times New Roman"/>
          <w:sz w:val="24"/>
          <w:szCs w:val="24"/>
        </w:rPr>
        <w:t xml:space="preserve"> wymagani</w:t>
      </w:r>
      <w:r w:rsidR="008C7E18" w:rsidRPr="00F7684A">
        <w:rPr>
          <w:rFonts w:ascii="Times New Roman" w:hAnsi="Times New Roman" w:cs="Times New Roman"/>
          <w:sz w:val="24"/>
          <w:szCs w:val="24"/>
        </w:rPr>
        <w:t xml:space="preserve">om </w:t>
      </w:r>
      <w:r w:rsidR="00095DB0" w:rsidRPr="00F7684A">
        <w:rPr>
          <w:rFonts w:ascii="Times New Roman" w:hAnsi="Times New Roman" w:cs="Times New Roman"/>
          <w:sz w:val="24"/>
          <w:szCs w:val="24"/>
        </w:rPr>
        <w:t xml:space="preserve">zawartym  w rozporządzeniu Ministra Zdrowia </w:t>
      </w:r>
      <w:r w:rsidR="008828DC" w:rsidRPr="00F7684A">
        <w:rPr>
          <w:rFonts w:ascii="Times New Roman" w:hAnsi="Times New Roman" w:cs="Times New Roman"/>
          <w:sz w:val="24"/>
          <w:szCs w:val="24"/>
        </w:rPr>
        <w:t xml:space="preserve">  </w:t>
      </w:r>
      <w:r w:rsidR="00095DB0" w:rsidRPr="00F7684A">
        <w:rPr>
          <w:rFonts w:ascii="Times New Roman" w:hAnsi="Times New Roman" w:cs="Times New Roman"/>
          <w:sz w:val="24"/>
          <w:szCs w:val="24"/>
        </w:rPr>
        <w:t>z dnia</w:t>
      </w:r>
      <w:r w:rsidR="00673BDE">
        <w:rPr>
          <w:rFonts w:ascii="Times New Roman" w:hAnsi="Times New Roman" w:cs="Times New Roman"/>
          <w:sz w:val="24"/>
          <w:szCs w:val="24"/>
        </w:rPr>
        <w:t xml:space="preserve"> </w:t>
      </w:r>
      <w:r w:rsidR="00890678">
        <w:rPr>
          <w:rFonts w:ascii="Times New Roman" w:hAnsi="Times New Roman" w:cs="Times New Roman"/>
          <w:sz w:val="24"/>
          <w:szCs w:val="24"/>
        </w:rPr>
        <w:t>13</w:t>
      </w:r>
      <w:r w:rsidR="00673BDE">
        <w:rPr>
          <w:rFonts w:ascii="Times New Roman" w:hAnsi="Times New Roman" w:cs="Times New Roman"/>
          <w:sz w:val="24"/>
          <w:szCs w:val="24"/>
        </w:rPr>
        <w:t xml:space="preserve"> listopada 2015 r.</w:t>
      </w:r>
      <w:r w:rsidR="00A0031B">
        <w:rPr>
          <w:rFonts w:ascii="Times New Roman" w:hAnsi="Times New Roman" w:cs="Times New Roman"/>
          <w:sz w:val="24"/>
          <w:szCs w:val="24"/>
        </w:rPr>
        <w:t xml:space="preserve"> w sprawie jakości wody przeznaczonej do spoż</w:t>
      </w:r>
      <w:r w:rsidR="005F476C">
        <w:rPr>
          <w:rFonts w:ascii="Times New Roman" w:hAnsi="Times New Roman" w:cs="Times New Roman"/>
          <w:sz w:val="24"/>
          <w:szCs w:val="24"/>
        </w:rPr>
        <w:t>ycia przez ludzi</w:t>
      </w:r>
      <w:r w:rsidR="00673BDE">
        <w:rPr>
          <w:rFonts w:ascii="Times New Roman" w:hAnsi="Times New Roman" w:cs="Times New Roman"/>
          <w:sz w:val="24"/>
          <w:szCs w:val="24"/>
        </w:rPr>
        <w:t xml:space="preserve"> (Dz. U. z 2015r. </w:t>
      </w:r>
      <w:r w:rsidR="00095DB0" w:rsidRPr="00F7684A">
        <w:rPr>
          <w:rFonts w:ascii="Times New Roman" w:hAnsi="Times New Roman" w:cs="Times New Roman"/>
          <w:sz w:val="24"/>
          <w:szCs w:val="24"/>
        </w:rPr>
        <w:t>poz. 1989).</w:t>
      </w:r>
    </w:p>
    <w:p w:rsidR="003C4518" w:rsidRDefault="003C4518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B0" w:rsidRDefault="001A0DE8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C4" w:rsidRPr="001A0DE8">
        <w:rPr>
          <w:rFonts w:ascii="Times New Roman" w:hAnsi="Times New Roman" w:cs="Times New Roman"/>
          <w:b/>
          <w:sz w:val="24"/>
          <w:szCs w:val="24"/>
        </w:rPr>
        <w:t>Interwencje.</w:t>
      </w:r>
    </w:p>
    <w:p w:rsidR="003C4518" w:rsidRPr="001A0DE8" w:rsidRDefault="003C4518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C4" w:rsidRPr="00F7684A" w:rsidRDefault="009625C4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C" w:rsidRDefault="00174584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5B1D" w:rsidRPr="00F7684A">
        <w:rPr>
          <w:rFonts w:ascii="Times New Roman" w:hAnsi="Times New Roman" w:cs="Times New Roman"/>
          <w:sz w:val="24"/>
          <w:szCs w:val="24"/>
        </w:rPr>
        <w:t xml:space="preserve"> 2017r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A1C71" w:rsidRPr="00F7684A"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z w:val="24"/>
          <w:szCs w:val="24"/>
        </w:rPr>
        <w:t>PIS</w:t>
      </w:r>
      <w:r w:rsidR="00EA1C71" w:rsidRPr="00F7684A">
        <w:rPr>
          <w:rFonts w:ascii="Times New Roman" w:hAnsi="Times New Roman" w:cs="Times New Roman"/>
          <w:sz w:val="24"/>
          <w:szCs w:val="24"/>
        </w:rPr>
        <w:t xml:space="preserve"> w Myszkowie</w:t>
      </w:r>
      <w:r w:rsidR="00CD4539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A844C9" w:rsidRPr="00F7684A">
        <w:rPr>
          <w:rFonts w:ascii="Times New Roman" w:hAnsi="Times New Roman" w:cs="Times New Roman"/>
          <w:sz w:val="24"/>
          <w:szCs w:val="24"/>
        </w:rPr>
        <w:t>zgłoszono</w:t>
      </w:r>
      <w:r w:rsidR="004C220E" w:rsidRPr="00F7684A">
        <w:rPr>
          <w:rFonts w:ascii="Times New Roman" w:hAnsi="Times New Roman" w:cs="Times New Roman"/>
          <w:sz w:val="24"/>
          <w:szCs w:val="24"/>
        </w:rPr>
        <w:t xml:space="preserve"> 2</w:t>
      </w:r>
      <w:r w:rsidR="009A6D7D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4C220E" w:rsidRPr="00F7684A">
        <w:rPr>
          <w:rFonts w:ascii="Times New Roman" w:hAnsi="Times New Roman" w:cs="Times New Roman"/>
          <w:sz w:val="24"/>
          <w:szCs w:val="24"/>
        </w:rPr>
        <w:t>interwencje</w:t>
      </w:r>
      <w:r w:rsidR="00A844C9" w:rsidRPr="00F7684A">
        <w:rPr>
          <w:rFonts w:ascii="Times New Roman" w:hAnsi="Times New Roman" w:cs="Times New Roman"/>
          <w:sz w:val="24"/>
          <w:szCs w:val="24"/>
        </w:rPr>
        <w:t xml:space="preserve">  </w:t>
      </w:r>
      <w:r w:rsidR="004C220E" w:rsidRPr="00F7684A">
        <w:rPr>
          <w:rFonts w:ascii="Times New Roman" w:hAnsi="Times New Roman" w:cs="Times New Roman"/>
          <w:sz w:val="24"/>
          <w:szCs w:val="24"/>
        </w:rPr>
        <w:t>dotyczące</w:t>
      </w:r>
      <w:r w:rsidR="002276AF" w:rsidRPr="00F7684A">
        <w:rPr>
          <w:rFonts w:ascii="Times New Roman" w:hAnsi="Times New Roman" w:cs="Times New Roman"/>
          <w:sz w:val="24"/>
          <w:szCs w:val="24"/>
        </w:rPr>
        <w:t xml:space="preserve"> złej</w:t>
      </w:r>
      <w:r w:rsidR="00095DB0" w:rsidRPr="00F7684A">
        <w:rPr>
          <w:rFonts w:ascii="Times New Roman" w:hAnsi="Times New Roman" w:cs="Times New Roman"/>
          <w:sz w:val="24"/>
          <w:szCs w:val="24"/>
        </w:rPr>
        <w:t xml:space="preserve"> jakości</w:t>
      </w:r>
      <w:r w:rsidR="00A72750" w:rsidRPr="00F7684A">
        <w:rPr>
          <w:rFonts w:ascii="Times New Roman" w:hAnsi="Times New Roman" w:cs="Times New Roman"/>
          <w:sz w:val="24"/>
          <w:szCs w:val="24"/>
        </w:rPr>
        <w:t xml:space="preserve"> wody</w:t>
      </w:r>
      <w:r w:rsidR="004C220E" w:rsidRPr="00F7684A">
        <w:rPr>
          <w:rFonts w:ascii="Times New Roman" w:hAnsi="Times New Roman" w:cs="Times New Roman"/>
          <w:sz w:val="24"/>
          <w:szCs w:val="24"/>
        </w:rPr>
        <w:t>.</w:t>
      </w:r>
    </w:p>
    <w:p w:rsidR="00893278" w:rsidRDefault="00893278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D7D" w:rsidRPr="00F7684A" w:rsidRDefault="00A72750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782D9C">
        <w:rPr>
          <w:rFonts w:ascii="Times New Roman" w:hAnsi="Times New Roman" w:cs="Times New Roman"/>
          <w:sz w:val="24"/>
          <w:szCs w:val="24"/>
        </w:rPr>
        <w:t xml:space="preserve">        </w:t>
      </w:r>
      <w:r w:rsidR="00537B54">
        <w:rPr>
          <w:rFonts w:ascii="Times New Roman" w:hAnsi="Times New Roman" w:cs="Times New Roman"/>
          <w:sz w:val="24"/>
          <w:szCs w:val="24"/>
        </w:rPr>
        <w:t>Pierwsza</w:t>
      </w:r>
      <w:r w:rsidR="004C220E" w:rsidRPr="00F7684A">
        <w:rPr>
          <w:rFonts w:ascii="Times New Roman" w:hAnsi="Times New Roman" w:cs="Times New Roman"/>
          <w:sz w:val="24"/>
          <w:szCs w:val="24"/>
        </w:rPr>
        <w:t xml:space="preserve"> anonimowa interwencja</w:t>
      </w:r>
      <w:r w:rsidR="00537B54">
        <w:rPr>
          <w:rFonts w:ascii="Times New Roman" w:hAnsi="Times New Roman" w:cs="Times New Roman"/>
          <w:sz w:val="24"/>
          <w:szCs w:val="24"/>
        </w:rPr>
        <w:t xml:space="preserve"> została</w:t>
      </w:r>
      <w:r w:rsidR="003C4518">
        <w:rPr>
          <w:rFonts w:ascii="Times New Roman" w:hAnsi="Times New Roman" w:cs="Times New Roman"/>
          <w:sz w:val="24"/>
          <w:szCs w:val="24"/>
        </w:rPr>
        <w:t xml:space="preserve"> zgłoszona przez</w:t>
      </w:r>
      <w:r w:rsidR="004C220E" w:rsidRPr="00F7684A">
        <w:rPr>
          <w:rFonts w:ascii="Times New Roman" w:hAnsi="Times New Roman" w:cs="Times New Roman"/>
          <w:sz w:val="24"/>
          <w:szCs w:val="24"/>
        </w:rPr>
        <w:t xml:space="preserve"> </w:t>
      </w:r>
      <w:r w:rsidR="00F57442" w:rsidRPr="00F7684A">
        <w:rPr>
          <w:rFonts w:ascii="Times New Roman" w:hAnsi="Times New Roman" w:cs="Times New Roman"/>
          <w:sz w:val="24"/>
          <w:szCs w:val="24"/>
        </w:rPr>
        <w:t>mieszkańca miasta Myszkowa</w:t>
      </w:r>
      <w:r w:rsidR="00537B54">
        <w:rPr>
          <w:rFonts w:ascii="Times New Roman" w:hAnsi="Times New Roman" w:cs="Times New Roman"/>
          <w:sz w:val="24"/>
          <w:szCs w:val="24"/>
        </w:rPr>
        <w:t xml:space="preserve"> i</w:t>
      </w:r>
      <w:r w:rsidR="00F57442" w:rsidRPr="00F7684A">
        <w:rPr>
          <w:rFonts w:ascii="Times New Roman" w:hAnsi="Times New Roman" w:cs="Times New Roman"/>
          <w:sz w:val="24"/>
          <w:szCs w:val="24"/>
        </w:rPr>
        <w:t xml:space="preserve"> dotyczyła </w:t>
      </w:r>
      <w:r w:rsidR="00A657A4" w:rsidRPr="00F7684A">
        <w:rPr>
          <w:rFonts w:ascii="Times New Roman" w:hAnsi="Times New Roman" w:cs="Times New Roman"/>
          <w:sz w:val="24"/>
          <w:szCs w:val="24"/>
        </w:rPr>
        <w:t>obecności bakterii grupy coli w moczu</w:t>
      </w:r>
      <w:r w:rsidR="005708B3">
        <w:rPr>
          <w:rFonts w:ascii="Times New Roman" w:hAnsi="Times New Roman" w:cs="Times New Roman"/>
          <w:sz w:val="24"/>
          <w:szCs w:val="24"/>
        </w:rPr>
        <w:t>,</w:t>
      </w:r>
      <w:r w:rsidR="00A657A4" w:rsidRPr="00F7684A">
        <w:rPr>
          <w:rFonts w:ascii="Times New Roman" w:hAnsi="Times New Roman" w:cs="Times New Roman"/>
          <w:sz w:val="24"/>
          <w:szCs w:val="24"/>
        </w:rPr>
        <w:t xml:space="preserve"> powodem</w:t>
      </w:r>
      <w:r w:rsidR="00A657A4">
        <w:rPr>
          <w:rFonts w:ascii="Times New Roman" w:hAnsi="Times New Roman" w:cs="Times New Roman"/>
          <w:sz w:val="24"/>
          <w:szCs w:val="24"/>
        </w:rPr>
        <w:t xml:space="preserve"> tego miała być nieodpowiednia jakość </w:t>
      </w:r>
      <w:r w:rsidR="00F57442" w:rsidRPr="00F7684A">
        <w:rPr>
          <w:rFonts w:ascii="Times New Roman" w:hAnsi="Times New Roman" w:cs="Times New Roman"/>
          <w:sz w:val="24"/>
          <w:szCs w:val="24"/>
        </w:rPr>
        <w:t>wody  dostarczanej</w:t>
      </w:r>
      <w:r w:rsidR="003C4518">
        <w:rPr>
          <w:rFonts w:ascii="Times New Roman" w:hAnsi="Times New Roman" w:cs="Times New Roman"/>
          <w:sz w:val="24"/>
          <w:szCs w:val="24"/>
        </w:rPr>
        <w:t xml:space="preserve"> przez</w:t>
      </w:r>
      <w:r w:rsidR="00F57442" w:rsidRPr="00F768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4518">
        <w:rPr>
          <w:rFonts w:ascii="Times New Roman" w:hAnsi="Times New Roman" w:cs="Times New Roman"/>
          <w:sz w:val="24"/>
          <w:szCs w:val="24"/>
        </w:rPr>
        <w:t>Wodociąg</w:t>
      </w:r>
      <w:r w:rsidR="00F57442" w:rsidRPr="00F7684A">
        <w:rPr>
          <w:rFonts w:ascii="Times New Roman" w:hAnsi="Times New Roman" w:cs="Times New Roman"/>
          <w:sz w:val="24"/>
          <w:szCs w:val="24"/>
        </w:rPr>
        <w:t xml:space="preserve"> P</w:t>
      </w:r>
      <w:r w:rsidRPr="00F7684A">
        <w:rPr>
          <w:rFonts w:ascii="Times New Roman" w:hAnsi="Times New Roman" w:cs="Times New Roman"/>
          <w:sz w:val="24"/>
          <w:szCs w:val="24"/>
        </w:rPr>
        <w:t>ubliczn</w:t>
      </w:r>
      <w:r w:rsidR="003C4518">
        <w:rPr>
          <w:rFonts w:ascii="Times New Roman" w:hAnsi="Times New Roman" w:cs="Times New Roman"/>
          <w:sz w:val="24"/>
          <w:szCs w:val="24"/>
        </w:rPr>
        <w:t>y</w:t>
      </w:r>
      <w:r w:rsidR="00F57442" w:rsidRPr="00F7684A">
        <w:rPr>
          <w:rFonts w:ascii="Times New Roman" w:hAnsi="Times New Roman" w:cs="Times New Roman"/>
          <w:sz w:val="24"/>
          <w:szCs w:val="24"/>
        </w:rPr>
        <w:t xml:space="preserve"> Myszków ul. Piłsudskiego.</w:t>
      </w:r>
      <w:r w:rsidR="003C4518">
        <w:rPr>
          <w:rFonts w:ascii="Times New Roman" w:hAnsi="Times New Roman" w:cs="Times New Roman"/>
          <w:sz w:val="24"/>
          <w:szCs w:val="24"/>
        </w:rPr>
        <w:t xml:space="preserve"> </w:t>
      </w:r>
      <w:r w:rsidR="00A657A4">
        <w:rPr>
          <w:rFonts w:ascii="Times New Roman" w:hAnsi="Times New Roman" w:cs="Times New Roman"/>
          <w:sz w:val="24"/>
          <w:szCs w:val="24"/>
        </w:rPr>
        <w:t>P</w:t>
      </w:r>
      <w:r w:rsidR="00A657A4" w:rsidRPr="00F7684A">
        <w:rPr>
          <w:rFonts w:ascii="Times New Roman" w:hAnsi="Times New Roman" w:cs="Times New Roman"/>
          <w:sz w:val="24"/>
          <w:szCs w:val="24"/>
        </w:rPr>
        <w:t>rzed</w:t>
      </w:r>
      <w:r w:rsidR="00A657A4">
        <w:rPr>
          <w:rFonts w:ascii="Times New Roman" w:hAnsi="Times New Roman" w:cs="Times New Roman"/>
          <w:sz w:val="24"/>
          <w:szCs w:val="24"/>
        </w:rPr>
        <w:t xml:space="preserve">stawiciele Państwowego Powiatowego Inspektora Sanitarnego </w:t>
      </w:r>
      <w:r w:rsidR="00A657A4" w:rsidRPr="00F7684A">
        <w:rPr>
          <w:rFonts w:ascii="Times New Roman" w:hAnsi="Times New Roman" w:cs="Times New Roman"/>
          <w:sz w:val="24"/>
          <w:szCs w:val="24"/>
        </w:rPr>
        <w:t xml:space="preserve">w Myszkowie przeanalizowali wyniki badań próbek wody z przedmiotowego ujęcia oraz sieci wodociągowej. </w:t>
      </w:r>
      <w:r w:rsidR="00A657A4">
        <w:rPr>
          <w:rFonts w:ascii="Times New Roman" w:hAnsi="Times New Roman" w:cs="Times New Roman"/>
          <w:sz w:val="24"/>
          <w:szCs w:val="24"/>
        </w:rPr>
        <w:t xml:space="preserve">W żadnym </w:t>
      </w:r>
      <w:r w:rsidR="00A657A4" w:rsidRPr="00F7684A">
        <w:rPr>
          <w:rFonts w:ascii="Times New Roman" w:hAnsi="Times New Roman" w:cs="Times New Roman"/>
          <w:sz w:val="24"/>
          <w:szCs w:val="24"/>
        </w:rPr>
        <w:t xml:space="preserve">z analizowanych wyników nie odnotowano przekroczonych parametrów mikrobiologicznych. Ponadto, </w:t>
      </w:r>
      <w:r w:rsidR="00A657A4">
        <w:rPr>
          <w:rFonts w:ascii="Times New Roman" w:hAnsi="Times New Roman" w:cs="Times New Roman"/>
          <w:sz w:val="24"/>
          <w:szCs w:val="24"/>
        </w:rPr>
        <w:t>s</w:t>
      </w:r>
      <w:r w:rsidR="009A6D7D" w:rsidRPr="00F7684A">
        <w:rPr>
          <w:rFonts w:ascii="Times New Roman" w:hAnsi="Times New Roman" w:cs="Times New Roman"/>
          <w:sz w:val="24"/>
          <w:szCs w:val="24"/>
        </w:rPr>
        <w:t>ekcja Epidemiologii tutejszej Stacji</w:t>
      </w:r>
      <w:r w:rsidR="00A657A4">
        <w:rPr>
          <w:rFonts w:ascii="Times New Roman" w:hAnsi="Times New Roman" w:cs="Times New Roman"/>
          <w:sz w:val="24"/>
          <w:szCs w:val="24"/>
        </w:rPr>
        <w:t xml:space="preserve"> w tym czasie  </w:t>
      </w:r>
      <w:r w:rsidR="009A6D7D" w:rsidRPr="00F7684A">
        <w:rPr>
          <w:rFonts w:ascii="Times New Roman" w:hAnsi="Times New Roman" w:cs="Times New Roman"/>
          <w:sz w:val="24"/>
          <w:szCs w:val="24"/>
        </w:rPr>
        <w:t xml:space="preserve">nie zanotowała </w:t>
      </w:r>
      <w:r w:rsidR="009124D2" w:rsidRPr="00F7684A">
        <w:rPr>
          <w:rFonts w:ascii="Times New Roman" w:hAnsi="Times New Roman" w:cs="Times New Roman"/>
          <w:sz w:val="24"/>
          <w:szCs w:val="24"/>
        </w:rPr>
        <w:t>zgłoszeń zatruć na terenie Myszkowa oraz wykluczyła możliwość przedostania się bakterii</w:t>
      </w:r>
      <w:r w:rsidR="00775DDE" w:rsidRPr="00F7684A">
        <w:rPr>
          <w:rFonts w:ascii="Times New Roman" w:hAnsi="Times New Roman" w:cs="Times New Roman"/>
          <w:sz w:val="24"/>
          <w:szCs w:val="24"/>
        </w:rPr>
        <w:t xml:space="preserve"> grupy coli</w:t>
      </w:r>
      <w:r w:rsidR="009124D2" w:rsidRPr="00F7684A">
        <w:rPr>
          <w:rFonts w:ascii="Times New Roman" w:hAnsi="Times New Roman" w:cs="Times New Roman"/>
          <w:sz w:val="24"/>
          <w:szCs w:val="24"/>
        </w:rPr>
        <w:t xml:space="preserve"> z wody wodociągowej bezpośrednio do moczu. </w:t>
      </w:r>
      <w:r w:rsidR="00775DDE" w:rsidRPr="00F7684A">
        <w:rPr>
          <w:rFonts w:ascii="Times New Roman" w:hAnsi="Times New Roman" w:cs="Times New Roman"/>
          <w:sz w:val="24"/>
          <w:szCs w:val="24"/>
        </w:rPr>
        <w:t>I</w:t>
      </w:r>
      <w:r w:rsidR="00782D9C">
        <w:rPr>
          <w:rFonts w:ascii="Times New Roman" w:hAnsi="Times New Roman" w:cs="Times New Roman"/>
          <w:sz w:val="24"/>
          <w:szCs w:val="24"/>
        </w:rPr>
        <w:t>nterwencję</w:t>
      </w:r>
      <w:r w:rsidR="00775DDE" w:rsidRPr="00F7684A">
        <w:rPr>
          <w:rFonts w:ascii="Times New Roman" w:hAnsi="Times New Roman" w:cs="Times New Roman"/>
          <w:sz w:val="24"/>
          <w:szCs w:val="24"/>
        </w:rPr>
        <w:t xml:space="preserve"> określono jako bezzasadną. </w:t>
      </w:r>
    </w:p>
    <w:p w:rsidR="00EA1C71" w:rsidRPr="00F7684A" w:rsidRDefault="00EA1C71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DC" w:rsidRPr="00782D9C" w:rsidRDefault="00782D9C" w:rsidP="00F768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interwencja dotyczyła</w:t>
      </w:r>
      <w:r w:rsidR="00775DDE" w:rsidRPr="00F7684A">
        <w:rPr>
          <w:rFonts w:ascii="Times New Roman" w:hAnsi="Times New Roman" w:cs="Times New Roman"/>
          <w:sz w:val="24"/>
          <w:szCs w:val="24"/>
        </w:rPr>
        <w:t xml:space="preserve"> zanieczyszczenia </w:t>
      </w:r>
      <w:r w:rsidR="00B27D6B" w:rsidRPr="00F7684A">
        <w:rPr>
          <w:rFonts w:ascii="Times New Roman" w:hAnsi="Times New Roman" w:cs="Times New Roman"/>
          <w:sz w:val="24"/>
          <w:szCs w:val="24"/>
        </w:rPr>
        <w:t xml:space="preserve">wody w studni </w:t>
      </w:r>
      <w:r w:rsidR="00A657A4">
        <w:rPr>
          <w:rFonts w:ascii="Times New Roman" w:hAnsi="Times New Roman" w:cs="Times New Roman"/>
          <w:sz w:val="24"/>
          <w:szCs w:val="24"/>
        </w:rPr>
        <w:t>indywidualnej spowodowanego</w:t>
      </w:r>
      <w:r w:rsidR="00537B54">
        <w:rPr>
          <w:rFonts w:ascii="Times New Roman" w:hAnsi="Times New Roman" w:cs="Times New Roman"/>
          <w:sz w:val="24"/>
          <w:szCs w:val="24"/>
        </w:rPr>
        <w:t xml:space="preserve"> sąsiedztwem </w:t>
      </w:r>
      <w:r w:rsidR="00537B54" w:rsidRPr="00F7684A">
        <w:rPr>
          <w:rFonts w:ascii="Times New Roman" w:hAnsi="Times New Roman" w:cs="Times New Roman"/>
          <w:sz w:val="24"/>
          <w:szCs w:val="24"/>
        </w:rPr>
        <w:t>hodowli</w:t>
      </w:r>
      <w:r w:rsidR="00537B54" w:rsidRPr="00537B54">
        <w:rPr>
          <w:rFonts w:ascii="Times New Roman" w:hAnsi="Times New Roman" w:cs="Times New Roman"/>
          <w:sz w:val="24"/>
          <w:szCs w:val="24"/>
        </w:rPr>
        <w:t xml:space="preserve"> </w:t>
      </w:r>
      <w:r w:rsidR="00537B54" w:rsidRPr="00F7684A">
        <w:rPr>
          <w:rFonts w:ascii="Times New Roman" w:hAnsi="Times New Roman" w:cs="Times New Roman"/>
          <w:sz w:val="24"/>
          <w:szCs w:val="24"/>
        </w:rPr>
        <w:t>papug</w:t>
      </w:r>
      <w:r w:rsidR="00537B54" w:rsidRPr="00537B54">
        <w:rPr>
          <w:rFonts w:ascii="Times New Roman" w:hAnsi="Times New Roman" w:cs="Times New Roman"/>
          <w:sz w:val="24"/>
          <w:szCs w:val="24"/>
        </w:rPr>
        <w:t>.</w:t>
      </w:r>
      <w:r w:rsidR="00537B54">
        <w:rPr>
          <w:rFonts w:ascii="Times New Roman" w:hAnsi="Times New Roman" w:cs="Times New Roman"/>
          <w:sz w:val="24"/>
          <w:szCs w:val="24"/>
        </w:rPr>
        <w:t xml:space="preserve"> </w:t>
      </w:r>
      <w:r w:rsidR="005708B3">
        <w:rPr>
          <w:rFonts w:ascii="Times New Roman" w:hAnsi="Times New Roman" w:cs="Times New Roman"/>
          <w:sz w:val="24"/>
          <w:szCs w:val="24"/>
        </w:rPr>
        <w:t>Upoważnieni p</w:t>
      </w:r>
      <w:r w:rsidR="005708B3" w:rsidRPr="00F7684A">
        <w:rPr>
          <w:rFonts w:ascii="Times New Roman" w:hAnsi="Times New Roman" w:cs="Times New Roman"/>
          <w:sz w:val="24"/>
          <w:szCs w:val="24"/>
        </w:rPr>
        <w:t>rzed</w:t>
      </w:r>
      <w:r w:rsidR="005708B3">
        <w:rPr>
          <w:rFonts w:ascii="Times New Roman" w:hAnsi="Times New Roman" w:cs="Times New Roman"/>
          <w:sz w:val="24"/>
          <w:szCs w:val="24"/>
        </w:rPr>
        <w:t xml:space="preserve">stawiciele Państwowego Powiatowego Inspektora Sanitarnego </w:t>
      </w:r>
      <w:r w:rsidR="005708B3" w:rsidRPr="00F7684A">
        <w:rPr>
          <w:rFonts w:ascii="Times New Roman" w:hAnsi="Times New Roman" w:cs="Times New Roman"/>
          <w:sz w:val="24"/>
          <w:szCs w:val="24"/>
        </w:rPr>
        <w:t xml:space="preserve">w Myszkowie </w:t>
      </w:r>
      <w:r w:rsidR="005708B3">
        <w:rPr>
          <w:rFonts w:ascii="Times New Roman" w:hAnsi="Times New Roman" w:cs="Times New Roman"/>
          <w:sz w:val="24"/>
          <w:szCs w:val="24"/>
        </w:rPr>
        <w:t>przeprowadzili kontrolę sanitarną studni oraz pobrali</w:t>
      </w:r>
      <w:r w:rsidR="00B27D6B" w:rsidRPr="00F7684A">
        <w:rPr>
          <w:rFonts w:ascii="Times New Roman" w:hAnsi="Times New Roman" w:cs="Times New Roman"/>
          <w:sz w:val="24"/>
          <w:szCs w:val="24"/>
        </w:rPr>
        <w:t xml:space="preserve"> próbki wody do badań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D6B" w:rsidRPr="00F7684A">
        <w:rPr>
          <w:rFonts w:ascii="Times New Roman" w:hAnsi="Times New Roman" w:cs="Times New Roman"/>
          <w:sz w:val="24"/>
          <w:szCs w:val="24"/>
        </w:rPr>
        <w:t xml:space="preserve"> ramach parametrów monitoringu kontrolnego. Otrzymane wyniki badań wykazały </w:t>
      </w:r>
      <w:r w:rsidR="00B27D6B" w:rsidRPr="00782D9C">
        <w:rPr>
          <w:rFonts w:ascii="Times New Roman" w:hAnsi="Times New Roman" w:cs="Times New Roman"/>
          <w:sz w:val="24"/>
          <w:szCs w:val="24"/>
        </w:rPr>
        <w:t xml:space="preserve">obecność liczby bakterii grupy coli  w 100 ml próbki – 4 </w:t>
      </w:r>
      <w:proofErr w:type="spellStart"/>
      <w:r w:rsidR="00B27D6B" w:rsidRPr="00782D9C">
        <w:rPr>
          <w:rFonts w:ascii="Times New Roman" w:hAnsi="Times New Roman" w:cs="Times New Roman"/>
          <w:sz w:val="24"/>
          <w:szCs w:val="24"/>
        </w:rPr>
        <w:t>jtk</w:t>
      </w:r>
      <w:proofErr w:type="spellEnd"/>
      <w:r w:rsidR="00B27D6B" w:rsidRPr="00782D9C">
        <w:rPr>
          <w:rFonts w:ascii="Times New Roman" w:hAnsi="Times New Roman" w:cs="Times New Roman"/>
          <w:sz w:val="24"/>
          <w:szCs w:val="24"/>
        </w:rPr>
        <w:t>. O wynikach poinformowa</w:t>
      </w:r>
      <w:r>
        <w:rPr>
          <w:rFonts w:ascii="Times New Roman" w:hAnsi="Times New Roman" w:cs="Times New Roman"/>
          <w:sz w:val="24"/>
          <w:szCs w:val="24"/>
        </w:rPr>
        <w:t xml:space="preserve">no interweniującego. </w:t>
      </w:r>
      <w:r w:rsidR="00F754AA" w:rsidRPr="00F754AA">
        <w:rPr>
          <w:rFonts w:ascii="Times New Roman" w:hAnsi="Times New Roman" w:cs="Times New Roman"/>
          <w:sz w:val="24"/>
          <w:szCs w:val="24"/>
        </w:rPr>
        <w:t>Interwencja</w:t>
      </w:r>
      <w:r w:rsidRPr="00F754AA">
        <w:rPr>
          <w:rFonts w:ascii="Times New Roman" w:hAnsi="Times New Roman" w:cs="Times New Roman"/>
          <w:sz w:val="24"/>
          <w:szCs w:val="24"/>
        </w:rPr>
        <w:t xml:space="preserve"> </w:t>
      </w:r>
      <w:r w:rsidR="00F754AA" w:rsidRPr="00F754AA">
        <w:rPr>
          <w:rFonts w:ascii="Times New Roman" w:hAnsi="Times New Roman" w:cs="Times New Roman"/>
          <w:sz w:val="24"/>
          <w:szCs w:val="24"/>
        </w:rPr>
        <w:t>rozpatrywana przez Powiatowego</w:t>
      </w:r>
      <w:r w:rsidR="00B27D6B" w:rsidRPr="00F754AA">
        <w:rPr>
          <w:rFonts w:ascii="Times New Roman" w:hAnsi="Times New Roman" w:cs="Times New Roman"/>
          <w:sz w:val="24"/>
          <w:szCs w:val="24"/>
        </w:rPr>
        <w:t xml:space="preserve"> </w:t>
      </w:r>
      <w:r w:rsidR="00034CCB" w:rsidRPr="00F754AA">
        <w:rPr>
          <w:rFonts w:ascii="Times New Roman" w:hAnsi="Times New Roman" w:cs="Times New Roman"/>
          <w:sz w:val="24"/>
          <w:szCs w:val="24"/>
        </w:rPr>
        <w:t>Inspek</w:t>
      </w:r>
      <w:r w:rsidR="00F754AA" w:rsidRPr="00F754AA">
        <w:rPr>
          <w:rFonts w:ascii="Times New Roman" w:hAnsi="Times New Roman" w:cs="Times New Roman"/>
          <w:sz w:val="24"/>
          <w:szCs w:val="24"/>
        </w:rPr>
        <w:t>tora</w:t>
      </w:r>
      <w:r w:rsidR="00034CCB" w:rsidRPr="00F754AA">
        <w:rPr>
          <w:rFonts w:ascii="Times New Roman" w:hAnsi="Times New Roman" w:cs="Times New Roman"/>
          <w:sz w:val="24"/>
          <w:szCs w:val="24"/>
        </w:rPr>
        <w:t xml:space="preserve"> Nadzoru Budowlanego.</w:t>
      </w:r>
    </w:p>
    <w:p w:rsidR="00292617" w:rsidRPr="00F7684A" w:rsidRDefault="00292617" w:rsidP="00F7684A">
      <w:pPr>
        <w:tabs>
          <w:tab w:val="num" w:pos="72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389B" w:rsidRPr="00F7684A" w:rsidRDefault="00292617" w:rsidP="00860AD7">
      <w:pPr>
        <w:tabs>
          <w:tab w:val="num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684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5389B" w:rsidRPr="00F7684A" w:rsidRDefault="00B5389B" w:rsidP="00F7684A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389B" w:rsidRPr="00F7684A" w:rsidRDefault="00B5389B" w:rsidP="00F7684A">
      <w:pPr>
        <w:rPr>
          <w:rFonts w:ascii="Times New Roman" w:hAnsi="Times New Roman" w:cs="Times New Roman"/>
          <w:sz w:val="24"/>
          <w:szCs w:val="24"/>
        </w:rPr>
      </w:pPr>
    </w:p>
    <w:p w:rsidR="00B5389B" w:rsidRPr="002E4350" w:rsidRDefault="00B5389B" w:rsidP="00B5389B">
      <w:pPr>
        <w:rPr>
          <w:sz w:val="28"/>
        </w:rPr>
      </w:pPr>
    </w:p>
    <w:p w:rsidR="00B5389B" w:rsidRPr="002E4350" w:rsidRDefault="00B5389B" w:rsidP="00B5389B">
      <w:pPr>
        <w:rPr>
          <w:sz w:val="28"/>
        </w:rPr>
      </w:pPr>
    </w:p>
    <w:p w:rsidR="00F66789" w:rsidRPr="008828DC" w:rsidRDefault="00F66789" w:rsidP="008828DC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789" w:rsidRPr="008828DC" w:rsidSect="003D009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D7" w:rsidRDefault="005706D7" w:rsidP="006D1134">
      <w:pPr>
        <w:spacing w:after="0" w:line="240" w:lineRule="auto"/>
      </w:pPr>
      <w:r>
        <w:separator/>
      </w:r>
    </w:p>
  </w:endnote>
  <w:endnote w:type="continuationSeparator" w:id="0">
    <w:p w:rsidR="005706D7" w:rsidRDefault="005706D7" w:rsidP="006D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5499"/>
      <w:docPartObj>
        <w:docPartGallery w:val="Page Numbers (Bottom of Page)"/>
        <w:docPartUnique/>
      </w:docPartObj>
    </w:sdtPr>
    <w:sdtEndPr/>
    <w:sdtContent>
      <w:p w:rsidR="006D1134" w:rsidRDefault="00AD48F7">
        <w:pPr>
          <w:pStyle w:val="Stopka"/>
        </w:pPr>
        <w:r>
          <w:fldChar w:fldCharType="begin"/>
        </w:r>
        <w:r w:rsidR="005F476C">
          <w:instrText xml:space="preserve"> PAGE   \* MERGEFORMAT </w:instrText>
        </w:r>
        <w:r>
          <w:fldChar w:fldCharType="separate"/>
        </w:r>
        <w:r w:rsidR="00A47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134" w:rsidRDefault="006D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D7" w:rsidRDefault="005706D7" w:rsidP="006D1134">
      <w:pPr>
        <w:spacing w:after="0" w:line="240" w:lineRule="auto"/>
      </w:pPr>
      <w:r>
        <w:separator/>
      </w:r>
    </w:p>
  </w:footnote>
  <w:footnote w:type="continuationSeparator" w:id="0">
    <w:p w:rsidR="005706D7" w:rsidRDefault="005706D7" w:rsidP="006D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C9"/>
    <w:rsid w:val="00027B66"/>
    <w:rsid w:val="00034CCB"/>
    <w:rsid w:val="000703F6"/>
    <w:rsid w:val="000878C2"/>
    <w:rsid w:val="00095DB0"/>
    <w:rsid w:val="000A1A39"/>
    <w:rsid w:val="000A4652"/>
    <w:rsid w:val="000D25F6"/>
    <w:rsid w:val="000E1434"/>
    <w:rsid w:val="000F28DF"/>
    <w:rsid w:val="00162467"/>
    <w:rsid w:val="00174584"/>
    <w:rsid w:val="0017614A"/>
    <w:rsid w:val="00176DE1"/>
    <w:rsid w:val="001A0DE8"/>
    <w:rsid w:val="001C50E3"/>
    <w:rsid w:val="001D2A99"/>
    <w:rsid w:val="001D35BD"/>
    <w:rsid w:val="002119FE"/>
    <w:rsid w:val="00214CBF"/>
    <w:rsid w:val="002276AF"/>
    <w:rsid w:val="002803F4"/>
    <w:rsid w:val="00292617"/>
    <w:rsid w:val="002A6B1E"/>
    <w:rsid w:val="002E2D6E"/>
    <w:rsid w:val="002F21D3"/>
    <w:rsid w:val="003206AC"/>
    <w:rsid w:val="00333285"/>
    <w:rsid w:val="003463B9"/>
    <w:rsid w:val="00362949"/>
    <w:rsid w:val="00363A2C"/>
    <w:rsid w:val="003860D8"/>
    <w:rsid w:val="0039681A"/>
    <w:rsid w:val="003C4518"/>
    <w:rsid w:val="003D009E"/>
    <w:rsid w:val="004108FC"/>
    <w:rsid w:val="00450ADB"/>
    <w:rsid w:val="00485E11"/>
    <w:rsid w:val="00493152"/>
    <w:rsid w:val="0049533A"/>
    <w:rsid w:val="004B2491"/>
    <w:rsid w:val="004C19C3"/>
    <w:rsid w:val="004C220E"/>
    <w:rsid w:val="004D0E59"/>
    <w:rsid w:val="004D14E1"/>
    <w:rsid w:val="004D57E2"/>
    <w:rsid w:val="00522F99"/>
    <w:rsid w:val="00537B54"/>
    <w:rsid w:val="005517C7"/>
    <w:rsid w:val="005706D7"/>
    <w:rsid w:val="005708B3"/>
    <w:rsid w:val="0059183E"/>
    <w:rsid w:val="00593823"/>
    <w:rsid w:val="005A44C6"/>
    <w:rsid w:val="005A72AE"/>
    <w:rsid w:val="005E5515"/>
    <w:rsid w:val="005F476C"/>
    <w:rsid w:val="00601F45"/>
    <w:rsid w:val="00622A85"/>
    <w:rsid w:val="00673BDE"/>
    <w:rsid w:val="006943B5"/>
    <w:rsid w:val="006B7C86"/>
    <w:rsid w:val="006D0685"/>
    <w:rsid w:val="006D1134"/>
    <w:rsid w:val="007277C9"/>
    <w:rsid w:val="007334D6"/>
    <w:rsid w:val="00775DDE"/>
    <w:rsid w:val="00782D9C"/>
    <w:rsid w:val="007F76EB"/>
    <w:rsid w:val="008350DD"/>
    <w:rsid w:val="00860AD7"/>
    <w:rsid w:val="0087693B"/>
    <w:rsid w:val="008828DC"/>
    <w:rsid w:val="00890678"/>
    <w:rsid w:val="00893278"/>
    <w:rsid w:val="008C7E18"/>
    <w:rsid w:val="008D0FDB"/>
    <w:rsid w:val="008D11CE"/>
    <w:rsid w:val="008E7E61"/>
    <w:rsid w:val="00900D1E"/>
    <w:rsid w:val="00906EA2"/>
    <w:rsid w:val="009124D2"/>
    <w:rsid w:val="00912E5F"/>
    <w:rsid w:val="009270ED"/>
    <w:rsid w:val="009365FB"/>
    <w:rsid w:val="0094065C"/>
    <w:rsid w:val="009625C4"/>
    <w:rsid w:val="009710DF"/>
    <w:rsid w:val="009A6D7D"/>
    <w:rsid w:val="009A789C"/>
    <w:rsid w:val="009B2DC1"/>
    <w:rsid w:val="009C15A3"/>
    <w:rsid w:val="009F495C"/>
    <w:rsid w:val="00A0031B"/>
    <w:rsid w:val="00A145C8"/>
    <w:rsid w:val="00A1500E"/>
    <w:rsid w:val="00A47782"/>
    <w:rsid w:val="00A60B71"/>
    <w:rsid w:val="00A657A4"/>
    <w:rsid w:val="00A72750"/>
    <w:rsid w:val="00A76195"/>
    <w:rsid w:val="00A844C9"/>
    <w:rsid w:val="00A91FB2"/>
    <w:rsid w:val="00AB73AB"/>
    <w:rsid w:val="00AD1DB0"/>
    <w:rsid w:val="00AD2D6F"/>
    <w:rsid w:val="00AD40B2"/>
    <w:rsid w:val="00AD48F7"/>
    <w:rsid w:val="00B27D6B"/>
    <w:rsid w:val="00B342A8"/>
    <w:rsid w:val="00B5389B"/>
    <w:rsid w:val="00B82A68"/>
    <w:rsid w:val="00B94774"/>
    <w:rsid w:val="00BA28A0"/>
    <w:rsid w:val="00BE1D9A"/>
    <w:rsid w:val="00BF21D6"/>
    <w:rsid w:val="00BF742F"/>
    <w:rsid w:val="00C013E3"/>
    <w:rsid w:val="00C0264F"/>
    <w:rsid w:val="00C272B0"/>
    <w:rsid w:val="00C32AE0"/>
    <w:rsid w:val="00C57413"/>
    <w:rsid w:val="00C93FF6"/>
    <w:rsid w:val="00CB00CA"/>
    <w:rsid w:val="00CB473B"/>
    <w:rsid w:val="00CC1A8D"/>
    <w:rsid w:val="00CD4539"/>
    <w:rsid w:val="00D166D5"/>
    <w:rsid w:val="00D23D0A"/>
    <w:rsid w:val="00D365EB"/>
    <w:rsid w:val="00D52807"/>
    <w:rsid w:val="00D55B1D"/>
    <w:rsid w:val="00D603A9"/>
    <w:rsid w:val="00DB1A63"/>
    <w:rsid w:val="00DB214C"/>
    <w:rsid w:val="00DC1F4B"/>
    <w:rsid w:val="00DD3FB0"/>
    <w:rsid w:val="00E21547"/>
    <w:rsid w:val="00E2415B"/>
    <w:rsid w:val="00E32E8C"/>
    <w:rsid w:val="00E70A41"/>
    <w:rsid w:val="00E87E38"/>
    <w:rsid w:val="00EA1C71"/>
    <w:rsid w:val="00EA290E"/>
    <w:rsid w:val="00EE41A7"/>
    <w:rsid w:val="00F07E85"/>
    <w:rsid w:val="00F17529"/>
    <w:rsid w:val="00F2566B"/>
    <w:rsid w:val="00F57442"/>
    <w:rsid w:val="00F66789"/>
    <w:rsid w:val="00F676FF"/>
    <w:rsid w:val="00F754AA"/>
    <w:rsid w:val="00F76237"/>
    <w:rsid w:val="00F7684A"/>
    <w:rsid w:val="00FB1213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A61"/>
  <w15:docId w15:val="{BB507FA2-D948-4081-AFF4-7447DAF9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4C9"/>
  </w:style>
  <w:style w:type="paragraph" w:styleId="Nagwek2">
    <w:name w:val="heading 2"/>
    <w:basedOn w:val="Normalny"/>
    <w:next w:val="Normalny"/>
    <w:link w:val="Nagwek2Znak"/>
    <w:qFormat/>
    <w:rsid w:val="00A60B71"/>
    <w:pPr>
      <w:keepNext/>
      <w:tabs>
        <w:tab w:val="left" w:pos="1860"/>
        <w:tab w:val="left" w:pos="702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0B7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270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270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134"/>
  </w:style>
  <w:style w:type="paragraph" w:styleId="Stopka">
    <w:name w:val="footer"/>
    <w:basedOn w:val="Normalny"/>
    <w:link w:val="StopkaZnak"/>
    <w:uiPriority w:val="99"/>
    <w:unhideWhenUsed/>
    <w:rsid w:val="006D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34"/>
  </w:style>
  <w:style w:type="paragraph" w:styleId="Tekstdymka">
    <w:name w:val="Balloon Text"/>
    <w:basedOn w:val="Normalny"/>
    <w:link w:val="TekstdymkaZnak"/>
    <w:uiPriority w:val="99"/>
    <w:semiHidden/>
    <w:unhideWhenUsed/>
    <w:rsid w:val="008D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C30BA-E9C2-44EF-8426-94733798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Barbara Patro</cp:lastModifiedBy>
  <cp:revision>7</cp:revision>
  <cp:lastPrinted>2018-02-05T08:12:00Z</cp:lastPrinted>
  <dcterms:created xsi:type="dcterms:W3CDTF">2018-04-05T10:53:00Z</dcterms:created>
  <dcterms:modified xsi:type="dcterms:W3CDTF">2018-04-06T08:43:00Z</dcterms:modified>
</cp:coreProperties>
</file>