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D3C" w:rsidRDefault="00E14D3C" w:rsidP="00E14D3C">
      <w:pPr>
        <w:spacing w:line="360" w:lineRule="auto"/>
        <w:ind w:firstLine="360"/>
        <w:jc w:val="both"/>
        <w:rPr>
          <w:b/>
        </w:rPr>
      </w:pPr>
      <w:bookmarkStart w:id="0" w:name="_GoBack"/>
      <w:bookmarkEnd w:id="0"/>
    </w:p>
    <w:p w:rsidR="00E14D3C" w:rsidRDefault="00E14D3C" w:rsidP="00E14D3C">
      <w:pPr>
        <w:spacing w:line="360" w:lineRule="auto"/>
        <w:ind w:firstLine="360"/>
        <w:jc w:val="both"/>
        <w:rPr>
          <w:b/>
        </w:rPr>
      </w:pPr>
    </w:p>
    <w:p w:rsidR="005D4FA7" w:rsidRDefault="005D4FA7" w:rsidP="005D4FA7">
      <w:pPr>
        <w:spacing w:line="360" w:lineRule="auto"/>
        <w:jc w:val="both"/>
        <w:rPr>
          <w:b/>
        </w:rPr>
      </w:pPr>
    </w:p>
    <w:p w:rsidR="005D4FA7" w:rsidRDefault="005D4FA7" w:rsidP="005D4FA7">
      <w:pPr>
        <w:spacing w:line="360" w:lineRule="auto"/>
        <w:jc w:val="both"/>
        <w:rPr>
          <w:b/>
        </w:rPr>
      </w:pPr>
    </w:p>
    <w:p w:rsidR="00DA22C4" w:rsidRDefault="00DA22C4" w:rsidP="005D4FA7">
      <w:pPr>
        <w:spacing w:line="360" w:lineRule="auto"/>
        <w:jc w:val="both"/>
        <w:rPr>
          <w:b/>
        </w:rPr>
      </w:pPr>
    </w:p>
    <w:p w:rsidR="00DA22C4" w:rsidRDefault="00DA22C4" w:rsidP="005D4FA7">
      <w:pPr>
        <w:spacing w:line="360" w:lineRule="auto"/>
        <w:jc w:val="both"/>
        <w:rPr>
          <w:b/>
        </w:rPr>
      </w:pPr>
    </w:p>
    <w:p w:rsidR="00DA22C4" w:rsidRDefault="00DA22C4" w:rsidP="005D4FA7">
      <w:pPr>
        <w:spacing w:line="360" w:lineRule="auto"/>
        <w:jc w:val="both"/>
        <w:rPr>
          <w:b/>
        </w:rPr>
      </w:pPr>
    </w:p>
    <w:p w:rsidR="00274B62" w:rsidRPr="00532F5D" w:rsidRDefault="00274B62" w:rsidP="00274B62">
      <w:pPr>
        <w:spacing w:line="360" w:lineRule="auto"/>
        <w:jc w:val="both"/>
        <w:rPr>
          <w:b/>
          <w:sz w:val="32"/>
          <w:szCs w:val="32"/>
        </w:rPr>
      </w:pPr>
      <w:r w:rsidRPr="006F529C">
        <w:rPr>
          <w:b/>
          <w:sz w:val="32"/>
          <w:szCs w:val="32"/>
        </w:rPr>
        <w:t xml:space="preserve">Państwowy Powiatowy Inspektor Sanitarny w Cieszynie </w:t>
      </w:r>
    </w:p>
    <w:p w:rsidR="00274B62" w:rsidRDefault="00274B62" w:rsidP="00274B62">
      <w:pPr>
        <w:spacing w:line="360" w:lineRule="auto"/>
        <w:jc w:val="center"/>
      </w:pPr>
    </w:p>
    <w:p w:rsidR="00274B62" w:rsidRDefault="00274B62" w:rsidP="00274B62">
      <w:pPr>
        <w:spacing w:line="360" w:lineRule="auto"/>
        <w:jc w:val="both"/>
      </w:pPr>
    </w:p>
    <w:p w:rsidR="00274B62" w:rsidRDefault="00274B62" w:rsidP="00274B62">
      <w:pPr>
        <w:spacing w:line="360" w:lineRule="auto"/>
        <w:jc w:val="center"/>
      </w:pPr>
    </w:p>
    <w:p w:rsidR="00DA22C4" w:rsidRDefault="006F15E7" w:rsidP="00274B62">
      <w:pPr>
        <w:spacing w:line="360" w:lineRule="auto"/>
        <w:jc w:val="both"/>
        <w:rPr>
          <w:b/>
        </w:rPr>
      </w:pPr>
      <w:r w:rsidRPr="00B41DBA">
        <w:rPr>
          <w:b/>
          <w:noProof/>
        </w:rPr>
        <w:drawing>
          <wp:inline distT="0" distB="0" distL="0" distR="0">
            <wp:extent cx="5715000" cy="5448300"/>
            <wp:effectExtent l="0" t="0" r="0" b="0"/>
            <wp:docPr id="1" name="Obraz 1" descr="ciesz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szy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5448300"/>
                    </a:xfrm>
                    <a:prstGeom prst="rect">
                      <a:avLst/>
                    </a:prstGeom>
                    <a:noFill/>
                    <a:ln>
                      <a:noFill/>
                    </a:ln>
                  </pic:spPr>
                </pic:pic>
              </a:graphicData>
            </a:graphic>
          </wp:inline>
        </w:drawing>
      </w:r>
    </w:p>
    <w:p w:rsidR="007B20D3" w:rsidRDefault="007B20D3" w:rsidP="005D4FA7">
      <w:pPr>
        <w:spacing w:line="360" w:lineRule="auto"/>
        <w:jc w:val="both"/>
        <w:rPr>
          <w:b/>
        </w:rPr>
      </w:pPr>
    </w:p>
    <w:p w:rsidR="007B20D3" w:rsidRPr="007B20D3" w:rsidRDefault="007B20D3" w:rsidP="007B20D3">
      <w:pPr>
        <w:spacing w:line="360" w:lineRule="auto"/>
        <w:jc w:val="center"/>
        <w:rPr>
          <w:b/>
          <w:kern w:val="0"/>
          <w:sz w:val="32"/>
          <w:szCs w:val="36"/>
        </w:rPr>
      </w:pPr>
      <w:r w:rsidRPr="007B20D3">
        <w:rPr>
          <w:b/>
          <w:kern w:val="0"/>
          <w:sz w:val="32"/>
          <w:szCs w:val="36"/>
        </w:rPr>
        <w:lastRenderedPageBreak/>
        <w:t>POWIAT CIESZYŃSKI</w:t>
      </w:r>
    </w:p>
    <w:p w:rsidR="007B20D3" w:rsidRPr="007B20D3" w:rsidRDefault="007B20D3" w:rsidP="007B20D3">
      <w:pPr>
        <w:spacing w:line="360" w:lineRule="auto"/>
        <w:jc w:val="center"/>
        <w:rPr>
          <w:b/>
          <w:color w:val="FF0000"/>
          <w:kern w:val="0"/>
          <w:sz w:val="28"/>
          <w:szCs w:val="32"/>
        </w:rPr>
      </w:pPr>
    </w:p>
    <w:p w:rsidR="007B20D3" w:rsidRPr="007B20D3" w:rsidRDefault="007B20D3" w:rsidP="007B20D3">
      <w:pPr>
        <w:numPr>
          <w:ilvl w:val="0"/>
          <w:numId w:val="18"/>
        </w:numPr>
        <w:suppressAutoHyphens w:val="0"/>
        <w:overflowPunct w:val="0"/>
        <w:autoSpaceDE w:val="0"/>
        <w:autoSpaceDN w:val="0"/>
        <w:adjustRightInd w:val="0"/>
        <w:spacing w:line="360" w:lineRule="auto"/>
        <w:ind w:left="777" w:hanging="357"/>
        <w:jc w:val="both"/>
        <w:rPr>
          <w:i/>
          <w:kern w:val="0"/>
          <w:szCs w:val="28"/>
        </w:rPr>
      </w:pPr>
      <w:r w:rsidRPr="007B20D3">
        <w:rPr>
          <w:i/>
          <w:kern w:val="0"/>
          <w:szCs w:val="28"/>
        </w:rPr>
        <w:t xml:space="preserve">Liczba ludności zaopatrywanej w wodę wodociągową ok. </w:t>
      </w:r>
      <w:r w:rsidRPr="007B20D3">
        <w:rPr>
          <w:b/>
          <w:i/>
          <w:kern w:val="0"/>
          <w:szCs w:val="28"/>
        </w:rPr>
        <w:t>143 652</w:t>
      </w:r>
    </w:p>
    <w:p w:rsidR="007B20D3" w:rsidRPr="007B20D3" w:rsidRDefault="007B20D3" w:rsidP="007B20D3">
      <w:pPr>
        <w:suppressAutoHyphens w:val="0"/>
        <w:overflowPunct w:val="0"/>
        <w:autoSpaceDE w:val="0"/>
        <w:autoSpaceDN w:val="0"/>
        <w:adjustRightInd w:val="0"/>
        <w:spacing w:line="360" w:lineRule="auto"/>
        <w:ind w:left="720"/>
        <w:jc w:val="both"/>
        <w:rPr>
          <w:b/>
          <w:i/>
          <w:kern w:val="0"/>
          <w:szCs w:val="28"/>
        </w:rPr>
      </w:pPr>
      <w:r w:rsidRPr="007B20D3">
        <w:rPr>
          <w:b/>
          <w:i/>
          <w:kern w:val="0"/>
          <w:szCs w:val="28"/>
        </w:rPr>
        <w:t>(ogólna liczba mieszkańców powiatu – 177 604)</w:t>
      </w:r>
    </w:p>
    <w:p w:rsidR="007B20D3" w:rsidRPr="007B20D3" w:rsidRDefault="007B20D3" w:rsidP="007B20D3">
      <w:pPr>
        <w:numPr>
          <w:ilvl w:val="0"/>
          <w:numId w:val="18"/>
        </w:numPr>
        <w:suppressAutoHyphens w:val="0"/>
        <w:overflowPunct w:val="0"/>
        <w:autoSpaceDE w:val="0"/>
        <w:autoSpaceDN w:val="0"/>
        <w:adjustRightInd w:val="0"/>
        <w:spacing w:line="360" w:lineRule="auto"/>
        <w:ind w:left="777" w:hanging="357"/>
        <w:jc w:val="both"/>
        <w:rPr>
          <w:b/>
          <w:i/>
          <w:kern w:val="0"/>
          <w:szCs w:val="28"/>
        </w:rPr>
      </w:pPr>
      <w:r w:rsidRPr="007B20D3">
        <w:rPr>
          <w:i/>
          <w:kern w:val="0"/>
          <w:szCs w:val="28"/>
        </w:rPr>
        <w:t xml:space="preserve">Zaopatrzenie w wodę – </w:t>
      </w:r>
      <w:r w:rsidRPr="007B20D3">
        <w:rPr>
          <w:b/>
          <w:i/>
          <w:kern w:val="0"/>
          <w:szCs w:val="28"/>
        </w:rPr>
        <w:t xml:space="preserve">ilość rozprowadzanej lub produkowanej wody </w:t>
      </w:r>
      <w:r w:rsidRPr="007B20D3">
        <w:rPr>
          <w:b/>
          <w:i/>
          <w:kern w:val="0"/>
          <w:szCs w:val="28"/>
        </w:rPr>
        <w:br/>
      </w:r>
      <w:r w:rsidRPr="007B20D3">
        <w:rPr>
          <w:b/>
          <w:bCs/>
          <w:i/>
          <w:kern w:val="0"/>
          <w:szCs w:val="28"/>
        </w:rPr>
        <w:t>ok. 30 882</w:t>
      </w:r>
      <w:r w:rsidRPr="007B20D3">
        <w:rPr>
          <w:b/>
          <w:i/>
          <w:kern w:val="0"/>
          <w:szCs w:val="28"/>
        </w:rPr>
        <w:t xml:space="preserve"> m</w:t>
      </w:r>
      <w:r w:rsidRPr="007B20D3">
        <w:rPr>
          <w:b/>
          <w:i/>
          <w:kern w:val="0"/>
          <w:szCs w:val="28"/>
          <w:vertAlign w:val="superscript"/>
        </w:rPr>
        <w:t>3</w:t>
      </w:r>
      <w:r w:rsidRPr="007B20D3">
        <w:rPr>
          <w:b/>
          <w:i/>
          <w:kern w:val="0"/>
          <w:szCs w:val="28"/>
        </w:rPr>
        <w:t>/d</w:t>
      </w:r>
    </w:p>
    <w:p w:rsidR="007B20D3" w:rsidRPr="007B20D3" w:rsidRDefault="007B20D3" w:rsidP="007B20D3">
      <w:pPr>
        <w:suppressAutoHyphens w:val="0"/>
        <w:autoSpaceDE w:val="0"/>
        <w:autoSpaceDN w:val="0"/>
        <w:adjustRightInd w:val="0"/>
        <w:spacing w:line="360" w:lineRule="auto"/>
        <w:rPr>
          <w:b/>
          <w:kern w:val="0"/>
          <w:sz w:val="28"/>
          <w:szCs w:val="28"/>
        </w:rPr>
      </w:pPr>
    </w:p>
    <w:p w:rsidR="007B20D3" w:rsidRPr="007B20D3" w:rsidRDefault="007B20D3" w:rsidP="007B20D3">
      <w:pPr>
        <w:spacing w:line="360" w:lineRule="auto"/>
        <w:ind w:firstLine="567"/>
        <w:jc w:val="both"/>
        <w:rPr>
          <w:kern w:val="0"/>
          <w:lang w:eastAsia="pl-PL"/>
        </w:rPr>
      </w:pPr>
      <w:r w:rsidRPr="007B20D3">
        <w:rPr>
          <w:rFonts w:eastAsia="Calibri"/>
          <w:kern w:val="0"/>
          <w:lang w:eastAsia="en-US"/>
        </w:rPr>
        <w:t>Jakość  wody przeznaczonej do spożycia przez ludzi</w:t>
      </w:r>
      <w:r w:rsidRPr="007B20D3">
        <w:rPr>
          <w:rFonts w:eastAsia="Calibri"/>
          <w:b/>
          <w:kern w:val="0"/>
          <w:lang w:eastAsia="en-US"/>
        </w:rPr>
        <w:t xml:space="preserve"> </w:t>
      </w:r>
      <w:r w:rsidRPr="007B20D3">
        <w:rPr>
          <w:rFonts w:eastAsia="Calibri"/>
          <w:kern w:val="0"/>
          <w:lang w:eastAsia="en-US"/>
        </w:rPr>
        <w:t>jest jednym z podstawowych zagadnień,</w:t>
      </w:r>
      <w:r w:rsidRPr="007B20D3">
        <w:rPr>
          <w:rFonts w:eastAsia="Calibri"/>
          <w:color w:val="0070C0"/>
          <w:kern w:val="0"/>
          <w:lang w:eastAsia="en-US"/>
        </w:rPr>
        <w:t xml:space="preserve"> </w:t>
      </w:r>
      <w:r w:rsidRPr="007B20D3">
        <w:rPr>
          <w:rFonts w:eastAsia="Calibri"/>
          <w:kern w:val="0"/>
          <w:lang w:eastAsia="en-US"/>
        </w:rPr>
        <w:t xml:space="preserve">którymi zajmuje się Państwowa Inspekcja Sanitarna w trosce o bezpieczeństwo zdrowotne nie tylko mieszkańców powiatu, ale także kuracjuszy i turystów przebywających </w:t>
      </w:r>
      <w:r w:rsidRPr="007B20D3">
        <w:rPr>
          <w:rFonts w:eastAsia="Calibri"/>
          <w:kern w:val="0"/>
          <w:lang w:eastAsia="en-US"/>
        </w:rPr>
        <w:br/>
        <w:t>na jego terenie.</w:t>
      </w:r>
      <w:r w:rsidRPr="007B20D3">
        <w:rPr>
          <w:kern w:val="0"/>
          <w:lang w:eastAsia="pl-PL"/>
        </w:rPr>
        <w:t xml:space="preserve"> </w:t>
      </w:r>
    </w:p>
    <w:p w:rsidR="007B20D3" w:rsidRPr="007B20D3" w:rsidRDefault="007B20D3" w:rsidP="007B20D3">
      <w:pPr>
        <w:spacing w:line="360" w:lineRule="auto"/>
        <w:jc w:val="both"/>
        <w:rPr>
          <w:color w:val="808080"/>
          <w:kern w:val="0"/>
          <w:sz w:val="12"/>
          <w:szCs w:val="12"/>
        </w:rPr>
      </w:pPr>
    </w:p>
    <w:p w:rsidR="007B20D3" w:rsidRPr="007B20D3" w:rsidRDefault="007B20D3" w:rsidP="007B20D3">
      <w:pPr>
        <w:suppressAutoHyphens w:val="0"/>
        <w:spacing w:line="360" w:lineRule="auto"/>
        <w:ind w:firstLine="567"/>
        <w:jc w:val="both"/>
        <w:rPr>
          <w:rFonts w:eastAsia="Calibri"/>
          <w:kern w:val="0"/>
          <w:lang w:eastAsia="en-US"/>
        </w:rPr>
      </w:pPr>
      <w:r w:rsidRPr="007B20D3">
        <w:rPr>
          <w:kern w:val="0"/>
          <w:lang w:eastAsia="pl-PL"/>
        </w:rPr>
        <w:t xml:space="preserve">Zgodnie z art. 3 ust. 1 ustawy z dnia 7 czerwca 2001 r. </w:t>
      </w:r>
      <w:r w:rsidRPr="007B20D3">
        <w:rPr>
          <w:i/>
          <w:kern w:val="0"/>
          <w:lang w:eastAsia="pl-PL"/>
        </w:rPr>
        <w:t>o zbiorowym zaopatrzeniu w wodę i zbiorowym odprowadzaniu ścieków</w:t>
      </w:r>
      <w:r w:rsidRPr="007B20D3">
        <w:rPr>
          <w:kern w:val="0"/>
          <w:lang w:eastAsia="pl-PL"/>
        </w:rPr>
        <w:t xml:space="preserve">,  podobnie jak z  art. 7 ust. 1 pkt.3 ustawy z dnia 8 marca 1990 r. </w:t>
      </w:r>
      <w:r w:rsidRPr="007B20D3">
        <w:rPr>
          <w:i/>
          <w:kern w:val="0"/>
          <w:lang w:eastAsia="pl-PL"/>
        </w:rPr>
        <w:t>o samorządzie gminnym</w:t>
      </w:r>
      <w:r w:rsidRPr="007B20D3">
        <w:rPr>
          <w:kern w:val="0"/>
          <w:lang w:eastAsia="pl-PL"/>
        </w:rPr>
        <w:t xml:space="preserve"> (Dz. U. z 2016 r. poz. 446), zaopatrzenie w wodę jest zadaniem własnym gminy. </w:t>
      </w:r>
    </w:p>
    <w:p w:rsidR="007B20D3" w:rsidRPr="007B20D3" w:rsidRDefault="007B20D3" w:rsidP="007B20D3">
      <w:pPr>
        <w:suppressAutoHyphens w:val="0"/>
        <w:spacing w:after="120" w:line="360" w:lineRule="auto"/>
        <w:ind w:firstLine="709"/>
        <w:jc w:val="both"/>
        <w:rPr>
          <w:kern w:val="0"/>
          <w:lang w:eastAsia="pl-PL"/>
        </w:rPr>
      </w:pPr>
      <w:r w:rsidRPr="007B20D3">
        <w:rPr>
          <w:kern w:val="0"/>
          <w:lang w:eastAsia="pl-PL"/>
        </w:rPr>
        <w:t xml:space="preserve">Nadzór nad jakością wody przeznaczonej do spożycia przez ludzi organy Państwowej Inspekcji Sanitarnej sprawują zgodnie z art. 12 ust. 1 ustawy </w:t>
      </w:r>
      <w:r w:rsidRPr="007B20D3">
        <w:rPr>
          <w:i/>
          <w:kern w:val="0"/>
          <w:lang w:eastAsia="pl-PL"/>
        </w:rPr>
        <w:t xml:space="preserve">o zbiorowym zaopatrzeniu </w:t>
      </w:r>
      <w:r w:rsidRPr="007B20D3">
        <w:rPr>
          <w:i/>
          <w:kern w:val="0"/>
          <w:lang w:eastAsia="pl-PL"/>
        </w:rPr>
        <w:br/>
        <w:t>w wodę i zbiorowym odprowadzaniu ścieków</w:t>
      </w:r>
      <w:r w:rsidRPr="007B20D3">
        <w:rPr>
          <w:kern w:val="0"/>
          <w:lang w:eastAsia="pl-PL"/>
        </w:rPr>
        <w:t xml:space="preserve"> na zasadach określonych w przepisach ustawy </w:t>
      </w:r>
      <w:r w:rsidRPr="007B20D3">
        <w:rPr>
          <w:i/>
          <w:kern w:val="0"/>
          <w:lang w:eastAsia="pl-PL"/>
        </w:rPr>
        <w:t>o Państwowej Inspekcji Sanitarnej</w:t>
      </w:r>
      <w:r w:rsidRPr="007B20D3">
        <w:rPr>
          <w:kern w:val="0"/>
          <w:lang w:eastAsia="pl-PL"/>
        </w:rPr>
        <w:t xml:space="preserve">. W ramach prowadzonego monitoringu jakości wody nadzorują prawidłowość wykonywania działań przez podmioty wykonujące zadania z zakresu zbiorowego zaopatrzenia w wodę, jak również same wykonują badania wg ustalonego przez siebie planu działania (§ 20 rozporządzenia Ministra Zdrowia z dnia 7 grudnia 2017 r. </w:t>
      </w:r>
      <w:r w:rsidRPr="007B20D3">
        <w:rPr>
          <w:kern w:val="0"/>
          <w:lang w:eastAsia="pl-PL"/>
        </w:rPr>
        <w:br/>
      </w:r>
      <w:r w:rsidRPr="007B20D3">
        <w:rPr>
          <w:i/>
          <w:kern w:val="0"/>
          <w:lang w:eastAsia="pl-PL"/>
        </w:rPr>
        <w:t>w  sprawie jakości wody przeznaczonej do spożycia przez ludzi</w:t>
      </w:r>
      <w:r w:rsidRPr="007B20D3">
        <w:rPr>
          <w:kern w:val="0"/>
          <w:lang w:eastAsia="pl-PL"/>
        </w:rPr>
        <w:t>).</w:t>
      </w:r>
    </w:p>
    <w:p w:rsidR="007B20D3" w:rsidRPr="007B20D3" w:rsidRDefault="007B20D3" w:rsidP="007B20D3">
      <w:pPr>
        <w:suppressAutoHyphens w:val="0"/>
        <w:spacing w:after="160" w:line="360" w:lineRule="auto"/>
        <w:ind w:firstLine="708"/>
        <w:jc w:val="both"/>
        <w:rPr>
          <w:rFonts w:eastAsia="Calibri"/>
          <w:kern w:val="0"/>
          <w:lang w:eastAsia="en-US"/>
        </w:rPr>
      </w:pPr>
      <w:r w:rsidRPr="007B20D3">
        <w:rPr>
          <w:rFonts w:eastAsia="Calibri"/>
          <w:kern w:val="0"/>
          <w:lang w:eastAsia="en-US"/>
        </w:rPr>
        <w:t xml:space="preserve">Ponad 80 % mieszkańców powiatu cieszyńskiego korzysta z wody do spożycia dostarczanej przez 32 wodociągi publiczne: w 56,2 % (18) opartych na wodach powierzchniowych, w 34,4 % (11) na wodach podziemnych, a w 9,4 % (3) na wodach mieszanych, w których miesza się woda powierzchniowa z podziemną.  Pozostali mieszkańcy powiatu korzystają z własnych, indywidualnych ujęć wody.  </w:t>
      </w:r>
    </w:p>
    <w:p w:rsidR="007B20D3" w:rsidRPr="007B20D3" w:rsidRDefault="007B20D3" w:rsidP="007B20D3">
      <w:pPr>
        <w:suppressAutoHyphens w:val="0"/>
        <w:spacing w:after="160" w:line="360" w:lineRule="auto"/>
        <w:ind w:firstLine="708"/>
        <w:jc w:val="both"/>
        <w:rPr>
          <w:rFonts w:eastAsia="Calibri"/>
          <w:kern w:val="0"/>
          <w:lang w:eastAsia="en-US"/>
        </w:rPr>
      </w:pPr>
      <w:r w:rsidRPr="007B20D3">
        <w:rPr>
          <w:rFonts w:eastAsia="Calibri"/>
          <w:kern w:val="0"/>
          <w:lang w:eastAsia="en-US"/>
        </w:rPr>
        <w:t xml:space="preserve">W </w:t>
      </w:r>
      <w:r w:rsidRPr="007B20D3">
        <w:rPr>
          <w:rFonts w:eastAsia="Calibri"/>
          <w:color w:val="0070C0"/>
          <w:kern w:val="0"/>
          <w:lang w:eastAsia="en-US"/>
        </w:rPr>
        <w:t xml:space="preserve"> </w:t>
      </w:r>
      <w:r w:rsidRPr="007B20D3">
        <w:rPr>
          <w:rFonts w:eastAsia="Calibri"/>
          <w:kern w:val="0"/>
          <w:lang w:eastAsia="en-US"/>
        </w:rPr>
        <w:t xml:space="preserve">czterech gminach zdecydowana większość mieszkańców korzysta z wody pochodzącej z wodociągów publicznych Cieszyn  (99%), Ustroń (97%), Skoczów (90%), Chybie (89,5%). Do gmin, w których jest najmniej osób przyłączonych do sieci wodociągowej nadal należą: Brenna (40%), Istebna (56%), Goleszów (65%). </w:t>
      </w:r>
    </w:p>
    <w:p w:rsidR="007B20D3" w:rsidRPr="007B20D3" w:rsidRDefault="007B20D3" w:rsidP="007B20D3">
      <w:pPr>
        <w:suppressAutoHyphens w:val="0"/>
        <w:spacing w:after="160" w:line="360" w:lineRule="auto"/>
        <w:ind w:firstLine="708"/>
        <w:jc w:val="both"/>
        <w:rPr>
          <w:rFonts w:eastAsia="Calibri"/>
          <w:kern w:val="0"/>
          <w:lang w:eastAsia="en-US"/>
        </w:rPr>
      </w:pPr>
    </w:p>
    <w:bookmarkStart w:id="1" w:name="_MON_1579030576"/>
    <w:bookmarkEnd w:id="1"/>
    <w:p w:rsidR="007B20D3" w:rsidRPr="007B20D3" w:rsidRDefault="007B20D3" w:rsidP="007B20D3">
      <w:pPr>
        <w:suppressAutoHyphens w:val="0"/>
        <w:spacing w:after="160" w:line="360" w:lineRule="auto"/>
        <w:jc w:val="center"/>
        <w:rPr>
          <w:kern w:val="0"/>
        </w:rPr>
      </w:pPr>
      <w:r w:rsidRPr="007B20D3">
        <w:rPr>
          <w:noProof/>
          <w:kern w:val="0"/>
          <w:lang w:eastAsia="pl-PL"/>
        </w:rPr>
        <w:object w:dxaOrig="7388" w:dyaOrig="5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9.75pt;height:261.75pt" o:ole="">
            <v:imagedata r:id="rId8" o:title="" croptop="-1822f" cropbottom="-3821f" cropleft="-885f" cropright="-1799f"/>
            <o:lock v:ext="edit" aspectratio="f"/>
          </v:shape>
          <o:OLEObject Type="Embed" ProgID="Excel.Chart.8" ShapeID="_x0000_i1026" DrawAspect="Content" ObjectID="_1584844957" r:id="rId9">
            <o:FieldCodes>\s</o:FieldCodes>
          </o:OLEObject>
        </w:object>
      </w:r>
    </w:p>
    <w:p w:rsidR="007B20D3" w:rsidRPr="007B20D3" w:rsidRDefault="007B20D3" w:rsidP="007B20D3">
      <w:pPr>
        <w:suppressAutoHyphens w:val="0"/>
        <w:spacing w:after="160" w:line="360" w:lineRule="auto"/>
        <w:jc w:val="both"/>
        <w:rPr>
          <w:rFonts w:eastAsia="Calibri"/>
          <w:kern w:val="0"/>
          <w:lang w:eastAsia="en-US"/>
        </w:rPr>
      </w:pPr>
      <w:r w:rsidRPr="007B20D3">
        <w:rPr>
          <w:rFonts w:eastAsia="Calibri"/>
          <w:kern w:val="0"/>
          <w:lang w:eastAsia="en-US"/>
        </w:rPr>
        <w:t xml:space="preserve">Część mieszkańców powiatu zamieszkujących tereny przygraniczne, zaopatrywanych jest w wodę importowaną z Republiki Czeskiej. Do wodociągów dostarczających wodę </w:t>
      </w:r>
      <w:r w:rsidRPr="007B20D3">
        <w:rPr>
          <w:rFonts w:eastAsia="Calibri"/>
          <w:kern w:val="0"/>
          <w:lang w:eastAsia="en-US"/>
        </w:rPr>
        <w:br/>
        <w:t xml:space="preserve">z Czech należą: Nova Ves (Cieszyn – okolice byłego przejścia granicznego przy Moście Wolności), JZWiK Moravka (rejon Marklowic), Severomoravske Vodovody (rejon </w:t>
      </w:r>
      <w:r w:rsidRPr="007B20D3">
        <w:rPr>
          <w:rFonts w:eastAsia="Calibri"/>
          <w:kern w:val="0"/>
          <w:lang w:eastAsia="en-US"/>
        </w:rPr>
        <w:br/>
        <w:t xml:space="preserve">Lesznej Górnej), Severomoravske Vodovody/Dziegielów (część gminy Dzięgielów), </w:t>
      </w:r>
      <w:r w:rsidRPr="007B20D3">
        <w:rPr>
          <w:rFonts w:eastAsia="Calibri"/>
          <w:kern w:val="0"/>
          <w:lang w:eastAsia="en-US"/>
        </w:rPr>
        <w:br/>
        <w:t>SmVaK Moravka (rejon Kaczyc).</w:t>
      </w:r>
      <w:r w:rsidRPr="007B20D3">
        <w:rPr>
          <w:noProof/>
          <w:kern w:val="0"/>
          <w:lang w:eastAsia="pl-PL"/>
        </w:rPr>
        <w:t xml:space="preserve"> </w:t>
      </w:r>
    </w:p>
    <w:p w:rsidR="007B20D3" w:rsidRPr="007B20D3" w:rsidRDefault="006F15E7" w:rsidP="007B20D3">
      <w:pPr>
        <w:suppressAutoHyphens w:val="0"/>
        <w:spacing w:after="160" w:line="360" w:lineRule="auto"/>
        <w:ind w:firstLine="709"/>
        <w:jc w:val="both"/>
        <w:rPr>
          <w:rFonts w:eastAsia="Calibri"/>
          <w:color w:val="FF0000"/>
          <w:kern w:val="0"/>
          <w:lang w:eastAsia="en-US"/>
        </w:rPr>
      </w:pPr>
      <w:r w:rsidRPr="007B20D3">
        <w:rPr>
          <w:noProof/>
          <w:kern w:val="0"/>
        </w:rPr>
        <w:drawing>
          <wp:anchor distT="60960" distB="52578" distL="120396" distR="308229" simplePos="0" relativeHeight="251657728" behindDoc="0" locked="0" layoutInCell="1" allowOverlap="1">
            <wp:simplePos x="0" y="0"/>
            <wp:positionH relativeFrom="margin">
              <wp:align>right</wp:align>
            </wp:positionH>
            <wp:positionV relativeFrom="paragraph">
              <wp:posOffset>74295</wp:posOffset>
            </wp:positionV>
            <wp:extent cx="2592070" cy="1963420"/>
            <wp:effectExtent l="1905" t="0" r="0" b="0"/>
            <wp:wrapSquare wrapText="bothSides"/>
            <wp:docPr id="2"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B20D3" w:rsidRPr="007B20D3">
        <w:rPr>
          <w:rFonts w:eastAsia="Calibri"/>
          <w:kern w:val="0"/>
          <w:lang w:eastAsia="en-US"/>
        </w:rPr>
        <w:t>Najwięcej w powiecie jest wodociągów produkujących do 100m</w:t>
      </w:r>
      <w:r w:rsidR="007B20D3" w:rsidRPr="007B20D3">
        <w:rPr>
          <w:rFonts w:eastAsia="Calibri"/>
          <w:kern w:val="0"/>
          <w:vertAlign w:val="superscript"/>
          <w:lang w:eastAsia="en-US"/>
        </w:rPr>
        <w:t>3</w:t>
      </w:r>
      <w:r w:rsidR="007B20D3" w:rsidRPr="007B20D3">
        <w:rPr>
          <w:rFonts w:eastAsia="Calibri"/>
          <w:kern w:val="0"/>
          <w:lang w:eastAsia="en-US"/>
        </w:rPr>
        <w:t>/d wody (19) (łącznie z nadzorowanymi ujęciami indywidualnymi) oraz takich, których produkcja mieści się w granicach 101-1000 m³/d (18),</w:t>
      </w:r>
      <w:r w:rsidR="007B20D3" w:rsidRPr="007B20D3">
        <w:rPr>
          <w:rFonts w:eastAsia="Calibri"/>
          <w:color w:val="FF0000"/>
          <w:kern w:val="0"/>
          <w:lang w:eastAsia="en-US"/>
        </w:rPr>
        <w:t xml:space="preserve"> </w:t>
      </w:r>
      <w:r w:rsidR="007B20D3" w:rsidRPr="007B20D3">
        <w:rPr>
          <w:rFonts w:eastAsia="Calibri"/>
          <w:kern w:val="0"/>
          <w:lang w:eastAsia="en-US"/>
        </w:rPr>
        <w:t xml:space="preserve">zaopatrujących w wodę do spożycia 33879 mieszkańców, głównie </w:t>
      </w:r>
      <w:r w:rsidR="007B20D3" w:rsidRPr="007B20D3">
        <w:rPr>
          <w:rFonts w:eastAsia="Calibri"/>
          <w:kern w:val="0"/>
          <w:lang w:eastAsia="en-US"/>
        </w:rPr>
        <w:br/>
        <w:t>na terenach wiejskich. 105800 mieszkańców zaopatrywanych jest z wodociągów produkujących powyżej 1000 m³/d  wody (3). Z danych uzyskanych od przedsiębiorców wodociągowych oraz podmiotów wykorzystujący wodę pochodzącą z indywidualnych ujęć, jako część działalności handlowej wynika, iż w 2017 r. 7 wodociągów zmniejszyło, natomiast 14 zwiększyło swoją produkcję wody. W przypadku pozostałych 11 wodociągów, produkcja wody nie uległa zmianie.</w:t>
      </w:r>
      <w:r w:rsidR="007B20D3" w:rsidRPr="007B20D3">
        <w:rPr>
          <w:rFonts w:eastAsia="Calibri"/>
          <w:color w:val="FF0000"/>
          <w:kern w:val="0"/>
          <w:lang w:eastAsia="en-US"/>
        </w:rPr>
        <w:t xml:space="preserve"> </w:t>
      </w:r>
    </w:p>
    <w:p w:rsidR="007B20D3" w:rsidRPr="007B20D3" w:rsidRDefault="007B20D3" w:rsidP="007B20D3">
      <w:pPr>
        <w:tabs>
          <w:tab w:val="left" w:pos="4536"/>
        </w:tabs>
        <w:suppressAutoHyphens w:val="0"/>
        <w:spacing w:line="360" w:lineRule="auto"/>
        <w:ind w:firstLine="709"/>
        <w:jc w:val="both"/>
        <w:rPr>
          <w:rFonts w:eastAsia="Calibri"/>
          <w:b/>
          <w:color w:val="FF0000"/>
          <w:kern w:val="0"/>
          <w:lang w:eastAsia="en-US"/>
        </w:rPr>
      </w:pPr>
      <w:r w:rsidRPr="007B20D3">
        <w:rPr>
          <w:rFonts w:eastAsia="Calibri"/>
          <w:kern w:val="0"/>
          <w:lang w:eastAsia="en-US"/>
        </w:rPr>
        <w:lastRenderedPageBreak/>
        <w:t xml:space="preserve">W ramach urzędowej kontroli Państwowej Inspekcji Sanitarnej </w:t>
      </w:r>
      <w:r w:rsidRPr="007B20D3">
        <w:rPr>
          <w:rFonts w:eastAsia="Calibri"/>
          <w:kern w:val="0"/>
          <w:lang w:eastAsia="en-US"/>
        </w:rPr>
        <w:br/>
        <w:t>jak i monitoringu kontrolnego i przeglądowego prowadzonego przez przedsiębiorców wodociągowych pobrano do badań łącznie 701 próbki wody, z czego do badań mikrobiologicznych 614, a do badań fizykochemicznych 699.</w:t>
      </w:r>
    </w:p>
    <w:p w:rsidR="007B20D3" w:rsidRPr="007B20D3" w:rsidRDefault="007B20D3" w:rsidP="007B20D3">
      <w:pPr>
        <w:tabs>
          <w:tab w:val="left" w:pos="4678"/>
        </w:tabs>
        <w:suppressAutoHyphens w:val="0"/>
        <w:spacing w:after="160" w:line="360" w:lineRule="auto"/>
        <w:ind w:firstLine="708"/>
        <w:jc w:val="both"/>
        <w:rPr>
          <w:rFonts w:eastAsia="Calibri"/>
          <w:color w:val="FF0000"/>
          <w:kern w:val="0"/>
          <w:lang w:eastAsia="en-US"/>
        </w:rPr>
      </w:pPr>
      <w:r w:rsidRPr="007B20D3">
        <w:rPr>
          <w:rFonts w:eastAsia="Calibri"/>
          <w:kern w:val="0"/>
          <w:lang w:eastAsia="en-US"/>
        </w:rPr>
        <w:t xml:space="preserve">Zakres prowadzonych badań obejmował zarówno parametry mikrobiologiczne, fizykochemiczne, jak i organoleptyczne. W próbkach wody pobranych na terenie powiatu wykonano łącznie </w:t>
      </w:r>
      <w:r w:rsidRPr="007B20D3">
        <w:rPr>
          <w:rFonts w:eastAsia="Calibri"/>
          <w:b/>
          <w:kern w:val="0"/>
          <w:lang w:eastAsia="en-US"/>
        </w:rPr>
        <w:t xml:space="preserve">około 15591 oznaczeń </w:t>
      </w:r>
      <w:r w:rsidRPr="007B20D3">
        <w:rPr>
          <w:rFonts w:eastAsia="Calibri"/>
          <w:kern w:val="0"/>
          <w:lang w:eastAsia="en-US"/>
        </w:rPr>
        <w:t xml:space="preserve">dla </w:t>
      </w:r>
      <w:r w:rsidRPr="007B20D3">
        <w:rPr>
          <w:rFonts w:eastAsia="Calibri"/>
          <w:b/>
          <w:kern w:val="0"/>
          <w:lang w:eastAsia="en-US"/>
        </w:rPr>
        <w:t xml:space="preserve"> 136 parametrów. </w:t>
      </w:r>
      <w:r w:rsidRPr="007B20D3">
        <w:rPr>
          <w:rFonts w:eastAsia="Calibri"/>
          <w:kern w:val="0"/>
          <w:lang w:eastAsia="en-US"/>
        </w:rPr>
        <w:t>Im większa jest objętość rozprowadzanej (lub produkowanej)</w:t>
      </w:r>
      <w:r w:rsidRPr="007B20D3">
        <w:rPr>
          <w:rFonts w:eastAsia="Calibri"/>
          <w:i/>
          <w:kern w:val="0"/>
          <w:sz w:val="20"/>
          <w:szCs w:val="20"/>
          <w:lang w:eastAsia="en-US"/>
        </w:rPr>
        <w:t xml:space="preserve"> </w:t>
      </w:r>
      <w:r w:rsidRPr="007B20D3">
        <w:rPr>
          <w:rFonts w:eastAsia="Calibri"/>
          <w:kern w:val="0"/>
          <w:lang w:eastAsia="en-US"/>
        </w:rPr>
        <w:t>wody, tym wymagana</w:t>
      </w:r>
      <w:r w:rsidRPr="007B20D3">
        <w:rPr>
          <w:rFonts w:eastAsia="Calibri"/>
          <w:i/>
          <w:kern w:val="0"/>
          <w:sz w:val="20"/>
          <w:szCs w:val="20"/>
          <w:lang w:eastAsia="en-US"/>
        </w:rPr>
        <w:t xml:space="preserve"> </w:t>
      </w:r>
      <w:r w:rsidRPr="007B20D3">
        <w:rPr>
          <w:rFonts w:eastAsia="Calibri"/>
          <w:kern w:val="0"/>
          <w:lang w:eastAsia="en-US"/>
        </w:rPr>
        <w:t>jest większa częstotliwość badań, dlatego w ramach monitoringu najwięcej prób pobrano z wodociągów:</w:t>
      </w:r>
      <w:r w:rsidRPr="007B20D3">
        <w:rPr>
          <w:rFonts w:eastAsia="Calibri"/>
          <w:color w:val="FF0000"/>
          <w:kern w:val="0"/>
          <w:lang w:eastAsia="en-US"/>
        </w:rPr>
        <w:t xml:space="preserve"> </w:t>
      </w:r>
      <w:r w:rsidRPr="007B20D3">
        <w:rPr>
          <w:rFonts w:eastAsia="Calibri"/>
          <w:kern w:val="0"/>
          <w:lang w:eastAsia="en-US"/>
        </w:rPr>
        <w:t xml:space="preserve">Pogórze (152 badania mikrobiologiczne, 148 badań fizykochemicznych), Wisła Czarne (147 badań mikrobiologicznych, 146 badań fizykochemicznych), Strumień (88 badania mikrobiologiczne, 89 badania fizykochemiczne). </w:t>
      </w:r>
    </w:p>
    <w:p w:rsidR="007B20D3" w:rsidRPr="007B20D3" w:rsidRDefault="007B20D3" w:rsidP="007B20D3">
      <w:pPr>
        <w:tabs>
          <w:tab w:val="left" w:pos="4678"/>
        </w:tabs>
        <w:suppressAutoHyphens w:val="0"/>
        <w:spacing w:line="360" w:lineRule="auto"/>
        <w:ind w:firstLine="709"/>
        <w:jc w:val="both"/>
        <w:rPr>
          <w:rFonts w:eastAsia="Calibri"/>
          <w:kern w:val="0"/>
          <w:lang w:eastAsia="en-US"/>
        </w:rPr>
      </w:pPr>
    </w:p>
    <w:p w:rsidR="007B20D3" w:rsidRPr="007B20D3" w:rsidRDefault="007B20D3" w:rsidP="007B20D3">
      <w:pPr>
        <w:tabs>
          <w:tab w:val="left" w:pos="4536"/>
          <w:tab w:val="left" w:pos="4678"/>
        </w:tabs>
        <w:suppressAutoHyphens w:val="0"/>
        <w:spacing w:after="160" w:line="360" w:lineRule="auto"/>
        <w:ind w:firstLine="708"/>
        <w:jc w:val="both"/>
        <w:rPr>
          <w:rFonts w:eastAsia="Calibri"/>
          <w:color w:val="FF0000"/>
          <w:kern w:val="0"/>
          <w:lang w:eastAsia="en-US"/>
        </w:rPr>
      </w:pPr>
      <w:r w:rsidRPr="007B20D3">
        <w:rPr>
          <w:rFonts w:eastAsia="Calibri"/>
          <w:kern w:val="0"/>
          <w:lang w:eastAsia="en-US"/>
        </w:rPr>
        <w:t xml:space="preserve">Woda jest w pełni bezpieczna dla zdrowia ludzkiego, jeżeli spełnia określone w przepisach prawa wymagania - jest wolna </w:t>
      </w:r>
      <w:r w:rsidRPr="007B20D3">
        <w:rPr>
          <w:rFonts w:eastAsia="Calibri"/>
          <w:kern w:val="0"/>
          <w:lang w:eastAsia="en-US"/>
        </w:rPr>
        <w:br/>
        <w:t xml:space="preserve">od chorobotwórczych mikroorganizmów w liczbie stanowiącej potencjalne zagrożenie dla zdrowia ludzkiego, substancji chemicznych zagrażających zdrowiu oraz nie ma agresywnych właściwości korozyjnych i spełnia podstawowe wymagania mikrobiologiczne </w:t>
      </w:r>
      <w:r w:rsidRPr="007B20D3">
        <w:rPr>
          <w:rFonts w:eastAsia="Calibri"/>
          <w:kern w:val="0"/>
          <w:lang w:eastAsia="en-US"/>
        </w:rPr>
        <w:br/>
        <w:t>i chemiczne.</w:t>
      </w:r>
      <w:r w:rsidRPr="007B20D3">
        <w:rPr>
          <w:rFonts w:eastAsia="Calibri"/>
          <w:color w:val="0070C0"/>
          <w:kern w:val="0"/>
          <w:lang w:eastAsia="en-US"/>
        </w:rPr>
        <w:t xml:space="preserve"> </w:t>
      </w:r>
      <w:r w:rsidRPr="007B20D3">
        <w:rPr>
          <w:rFonts w:eastAsia="Calibri"/>
          <w:kern w:val="0"/>
          <w:lang w:eastAsia="en-US"/>
        </w:rPr>
        <w:t>Poza powyższymi wymaganiami, ocenia się również mikrobiologiczne</w:t>
      </w:r>
      <w:r w:rsidRPr="007B20D3">
        <w:rPr>
          <w:rFonts w:eastAsia="Calibri"/>
          <w:i/>
          <w:kern w:val="0"/>
          <w:lang w:eastAsia="en-US"/>
        </w:rPr>
        <w:t xml:space="preserve"> wymagania dodatkowe</w:t>
      </w:r>
      <w:r w:rsidRPr="007B20D3">
        <w:rPr>
          <w:rFonts w:eastAsia="Calibri"/>
          <w:kern w:val="0"/>
          <w:lang w:eastAsia="en-US"/>
        </w:rPr>
        <w:t xml:space="preserve">, wymagania organoleptyczne i fizykochemiczne jakim powinna odpowiadać woda, pozwalające stwierdzić poprawność i skuteczność procesów uzdatniania wody. </w:t>
      </w:r>
    </w:p>
    <w:p w:rsidR="007B20D3" w:rsidRPr="007B20D3" w:rsidRDefault="007B20D3" w:rsidP="007B20D3">
      <w:pPr>
        <w:suppressAutoHyphens w:val="0"/>
        <w:spacing w:line="360" w:lineRule="auto"/>
        <w:ind w:firstLine="709"/>
        <w:jc w:val="both"/>
        <w:rPr>
          <w:rFonts w:eastAsia="Calibri"/>
          <w:kern w:val="0"/>
          <w:lang w:eastAsia="en-US"/>
        </w:rPr>
      </w:pPr>
      <w:r w:rsidRPr="007B20D3">
        <w:rPr>
          <w:rFonts w:eastAsia="Calibri"/>
          <w:kern w:val="0"/>
          <w:lang w:eastAsia="en-US"/>
        </w:rPr>
        <w:t>W 2017 roku woda była  2-krotnie krótkotrwale</w:t>
      </w:r>
      <w:r w:rsidRPr="007B20D3">
        <w:rPr>
          <w:rFonts w:eastAsia="Calibri"/>
          <w:color w:val="2E74B5"/>
          <w:kern w:val="0"/>
          <w:lang w:eastAsia="en-US"/>
        </w:rPr>
        <w:t xml:space="preserve"> </w:t>
      </w:r>
      <w:r w:rsidRPr="007B20D3">
        <w:rPr>
          <w:rFonts w:eastAsia="Calibri"/>
          <w:kern w:val="0"/>
          <w:lang w:eastAsia="en-US"/>
        </w:rPr>
        <w:t xml:space="preserve">niezdatna do spożycia ze względu na niespełnienie </w:t>
      </w:r>
      <w:r w:rsidRPr="007B20D3">
        <w:rPr>
          <w:rFonts w:eastAsia="Calibri"/>
          <w:b/>
          <w:kern w:val="0"/>
          <w:u w:val="single"/>
          <w:lang w:eastAsia="en-US"/>
        </w:rPr>
        <w:t>podstawowych wymagań mikrobiologicznych</w:t>
      </w:r>
      <w:r w:rsidRPr="007B20D3">
        <w:rPr>
          <w:rFonts w:eastAsia="Calibri"/>
          <w:kern w:val="0"/>
          <w:lang w:eastAsia="en-US"/>
        </w:rPr>
        <w:t xml:space="preserve">  jakim powinna odpowiadać woda przeznaczona do spożycia przez ludzi:</w:t>
      </w:r>
    </w:p>
    <w:p w:rsidR="007B20D3" w:rsidRPr="007B20D3" w:rsidRDefault="007B20D3" w:rsidP="007B20D3">
      <w:pPr>
        <w:suppressAutoHyphens w:val="0"/>
        <w:spacing w:line="360" w:lineRule="auto"/>
        <w:ind w:firstLine="709"/>
        <w:jc w:val="both"/>
        <w:rPr>
          <w:rFonts w:eastAsia="Calibri"/>
          <w:kern w:val="0"/>
          <w:lang w:eastAsia="en-US"/>
        </w:rPr>
      </w:pPr>
      <w:r w:rsidRPr="007B20D3">
        <w:rPr>
          <w:rFonts w:eastAsia="Calibri"/>
          <w:kern w:val="0"/>
          <w:lang w:eastAsia="en-US"/>
        </w:rPr>
        <w:t xml:space="preserve">- w próbce wody pobranej w listopadzie ze </w:t>
      </w:r>
      <w:r w:rsidRPr="007B20D3">
        <w:rPr>
          <w:rFonts w:eastAsia="Calibri"/>
          <w:b/>
          <w:kern w:val="0"/>
          <w:lang w:eastAsia="en-US"/>
        </w:rPr>
        <w:t xml:space="preserve">Stacji Uzdatniania Wody Kończyce Małe Botaniczna </w:t>
      </w:r>
      <w:r w:rsidRPr="007B20D3">
        <w:rPr>
          <w:rFonts w:eastAsia="Calibri"/>
          <w:kern w:val="0"/>
          <w:lang w:eastAsia="en-US"/>
        </w:rPr>
        <w:t>stwierdzono paciorkowce kałowe w ilości 1 jtk. Przedsiębiorca natychmiast unieruchomił SUW i podjął działania naprawcze</w:t>
      </w:r>
      <w:r w:rsidRPr="007B20D3">
        <w:rPr>
          <w:kern w:val="0"/>
        </w:rPr>
        <w:t xml:space="preserve"> polegające na zwiększeniu dozowania podchlorynu sodu oraz płukaniu sieci. Ryzyko zdrowotne dla konsumentów wody oceniono jako niskie i wstrzymano wszczęcie postępowania administracyjnego do czasu uzyskania wyników badania powtórnego. Wyniki badań powtórnych przeprowadzonych przez PPIS oraz przedsiębiorcę wodociągowego nie potwierdziły obecności paciorkowców kałowych, </w:t>
      </w:r>
      <w:r w:rsidRPr="007B20D3">
        <w:rPr>
          <w:kern w:val="0"/>
        </w:rPr>
        <w:br/>
        <w:t>w związku z tym SUW Botaniczna została ponownie uruchomiona przez zarządzającego.</w:t>
      </w:r>
    </w:p>
    <w:p w:rsidR="007B20D3" w:rsidRPr="007B20D3" w:rsidRDefault="007B20D3" w:rsidP="007B20D3">
      <w:pPr>
        <w:suppressAutoHyphens w:val="0"/>
        <w:spacing w:line="360" w:lineRule="auto"/>
        <w:ind w:firstLine="709"/>
        <w:jc w:val="both"/>
        <w:rPr>
          <w:rFonts w:eastAsia="Calibri"/>
          <w:kern w:val="0"/>
          <w:lang w:eastAsia="en-US"/>
        </w:rPr>
      </w:pPr>
      <w:r w:rsidRPr="007B20D3">
        <w:rPr>
          <w:rFonts w:eastAsia="Calibri"/>
          <w:kern w:val="0"/>
          <w:lang w:eastAsia="en-US"/>
        </w:rPr>
        <w:lastRenderedPageBreak/>
        <w:t xml:space="preserve">- w próbce wody pobranej w październiku z ujęcia indywidualnego dla </w:t>
      </w:r>
      <w:r w:rsidRPr="007B20D3">
        <w:rPr>
          <w:rFonts w:eastAsia="Calibri"/>
          <w:b/>
          <w:kern w:val="0"/>
          <w:lang w:eastAsia="en-US"/>
        </w:rPr>
        <w:t xml:space="preserve">Szkoły Podstawowej nr 1 im. Janusza Korczaka w Brennej </w:t>
      </w:r>
      <w:r w:rsidRPr="007B20D3">
        <w:rPr>
          <w:rFonts w:eastAsia="Calibri"/>
          <w:kern w:val="0"/>
          <w:lang w:eastAsia="en-US"/>
        </w:rPr>
        <w:t>stwierdzono obecność bakterii Escherichia coli, paciorkowców kałowych, bakterii grupy coli oraz  ogólną liczbę mikroorganizmów w temp. 22ºC, zakwalifikowaną jako „</w:t>
      </w:r>
      <w:r w:rsidRPr="007B20D3">
        <w:rPr>
          <w:rFonts w:eastAsia="Calibri"/>
          <w:i/>
          <w:kern w:val="0"/>
          <w:lang w:eastAsia="en-US"/>
        </w:rPr>
        <w:t>z nieprawidłowymi zmianami.”</w:t>
      </w:r>
      <w:r w:rsidRPr="007B20D3">
        <w:rPr>
          <w:rFonts w:eastAsia="Calibri"/>
          <w:kern w:val="0"/>
          <w:lang w:eastAsia="en-US"/>
        </w:rPr>
        <w:t xml:space="preserve"> Zarządzający ujęciem indywidualnym natychmiast podjął działania, polegające na płukaniu sieci w rejonach punktów poborów próbek wody, kontroli poprawności działania systemu uzdatniającego wodę oraz dodatkowej dezynfekcji wody w sieci. Po przeprowadzeniu ww. czynności sprawdzano skuteczność działań, poprzez powtórne badania próbek, które nie wykazały mikrobiologicznego zanieczyszczenia wody.</w:t>
      </w:r>
    </w:p>
    <w:p w:rsidR="007B20D3" w:rsidRPr="007B20D3" w:rsidRDefault="007B20D3" w:rsidP="007B20D3">
      <w:pPr>
        <w:suppressAutoHyphens w:val="0"/>
        <w:spacing w:line="360" w:lineRule="auto"/>
        <w:ind w:firstLine="709"/>
        <w:jc w:val="both"/>
        <w:rPr>
          <w:rFonts w:eastAsia="Calibri"/>
          <w:kern w:val="0"/>
          <w:lang w:eastAsia="en-US"/>
        </w:rPr>
      </w:pPr>
      <w:r w:rsidRPr="007B20D3">
        <w:rPr>
          <w:rFonts w:eastAsia="Calibri"/>
          <w:kern w:val="0"/>
          <w:lang w:eastAsia="en-US"/>
        </w:rPr>
        <w:t xml:space="preserve">Ze względu na przekroczenia </w:t>
      </w:r>
      <w:r w:rsidRPr="007B20D3">
        <w:rPr>
          <w:rFonts w:eastAsia="Calibri"/>
          <w:b/>
          <w:kern w:val="0"/>
          <w:u w:val="single"/>
          <w:lang w:eastAsia="en-US"/>
        </w:rPr>
        <w:t>dodatkowych parametrów mikrobiologicznych</w:t>
      </w:r>
      <w:r w:rsidRPr="007B20D3">
        <w:rPr>
          <w:rFonts w:eastAsia="Calibri"/>
          <w:kern w:val="0"/>
          <w:lang w:eastAsia="en-US"/>
        </w:rPr>
        <w:t xml:space="preserve"> woda okresowo nie spełniała wymagań w czterech wodociągach publicznych:</w:t>
      </w:r>
    </w:p>
    <w:p w:rsidR="007B20D3" w:rsidRPr="007B20D3" w:rsidRDefault="007B20D3" w:rsidP="007B20D3">
      <w:pPr>
        <w:suppressAutoHyphens w:val="0"/>
        <w:spacing w:line="360" w:lineRule="auto"/>
        <w:jc w:val="both"/>
        <w:rPr>
          <w:rFonts w:eastAsia="Calibri"/>
          <w:kern w:val="0"/>
          <w:lang w:eastAsia="en-US"/>
        </w:rPr>
      </w:pPr>
      <w:r w:rsidRPr="007B20D3">
        <w:rPr>
          <w:rFonts w:eastAsia="Calibri"/>
          <w:b/>
          <w:kern w:val="0"/>
          <w:lang w:eastAsia="en-US"/>
        </w:rPr>
        <w:t xml:space="preserve">- Wisła Czarne - </w:t>
      </w:r>
      <w:r w:rsidRPr="007B20D3">
        <w:rPr>
          <w:rFonts w:eastAsia="Calibri"/>
          <w:kern w:val="0"/>
          <w:lang w:eastAsia="en-US"/>
        </w:rPr>
        <w:t>dwukrotnie w ramach kontroli urzędowej PPIS, w próbkach wody pobranej z sieci wodociągowej, stwierdzono obecność bakterii grupy coli,</w:t>
      </w:r>
    </w:p>
    <w:p w:rsidR="007B20D3" w:rsidRPr="007B20D3" w:rsidRDefault="007B20D3" w:rsidP="007B20D3">
      <w:pPr>
        <w:suppressAutoHyphens w:val="0"/>
        <w:spacing w:line="360" w:lineRule="auto"/>
        <w:jc w:val="both"/>
        <w:rPr>
          <w:rFonts w:eastAsia="Calibri"/>
          <w:kern w:val="0"/>
          <w:lang w:eastAsia="en-US"/>
        </w:rPr>
      </w:pPr>
      <w:r w:rsidRPr="007B20D3">
        <w:rPr>
          <w:rFonts w:eastAsia="Calibri"/>
          <w:b/>
          <w:kern w:val="0"/>
          <w:lang w:eastAsia="en-US"/>
        </w:rPr>
        <w:t>- Rudnik –</w:t>
      </w:r>
      <w:r w:rsidRPr="007B20D3">
        <w:rPr>
          <w:rFonts w:eastAsia="Calibri"/>
          <w:kern w:val="0"/>
          <w:lang w:eastAsia="en-US"/>
        </w:rPr>
        <w:t xml:space="preserve"> jeden raz,  w ramach kontroli urzędowej PPIS, w wodzie pobranej ze Stacji Uzdatniania, stwierdzono obecność bakterii grupy coli;</w:t>
      </w:r>
    </w:p>
    <w:p w:rsidR="007B20D3" w:rsidRPr="007B20D3" w:rsidRDefault="007B20D3" w:rsidP="007B20D3">
      <w:pPr>
        <w:suppressAutoHyphens w:val="0"/>
        <w:spacing w:line="360" w:lineRule="auto"/>
        <w:jc w:val="both"/>
        <w:rPr>
          <w:rFonts w:eastAsia="Calibri"/>
          <w:kern w:val="0"/>
          <w:lang w:eastAsia="en-US"/>
        </w:rPr>
      </w:pPr>
      <w:r w:rsidRPr="007B20D3">
        <w:rPr>
          <w:rFonts w:eastAsia="Calibri"/>
          <w:b/>
          <w:kern w:val="0"/>
          <w:lang w:eastAsia="en-US"/>
        </w:rPr>
        <w:t>- Istebna Wilcze –</w:t>
      </w:r>
      <w:r w:rsidRPr="007B20D3">
        <w:rPr>
          <w:rFonts w:eastAsia="Calibri"/>
          <w:kern w:val="0"/>
          <w:lang w:eastAsia="en-US"/>
        </w:rPr>
        <w:t xml:space="preserve"> jeden raz, w ramach kontroli urzędowej PPIS, w wodzie pobranej ze stacji uzdatniania wody, stwierdzono obecność bakterii grupy coli;</w:t>
      </w:r>
    </w:p>
    <w:p w:rsidR="007B20D3" w:rsidRPr="007B20D3" w:rsidRDefault="007B20D3" w:rsidP="007B20D3">
      <w:pPr>
        <w:suppressAutoHyphens w:val="0"/>
        <w:spacing w:line="360" w:lineRule="auto"/>
        <w:jc w:val="both"/>
        <w:rPr>
          <w:rFonts w:eastAsia="Calibri"/>
          <w:kern w:val="0"/>
          <w:lang w:eastAsia="en-US"/>
        </w:rPr>
      </w:pPr>
      <w:r w:rsidRPr="007B20D3">
        <w:rPr>
          <w:rFonts w:eastAsia="Calibri"/>
          <w:b/>
          <w:kern w:val="0"/>
          <w:lang w:eastAsia="en-US"/>
        </w:rPr>
        <w:t xml:space="preserve"> - Istebna Zaolzie –</w:t>
      </w:r>
      <w:r w:rsidRPr="007B20D3">
        <w:rPr>
          <w:rFonts w:eastAsia="Calibri"/>
          <w:kern w:val="0"/>
          <w:lang w:eastAsia="en-US"/>
        </w:rPr>
        <w:t xml:space="preserve"> jeden raz, w ramach kontroli urzędowej PPIS, w wodzie pobranej ze stacji uzdatniania wody, stwierdzono obecność bakterii grupy coli;</w:t>
      </w:r>
    </w:p>
    <w:p w:rsidR="007B20D3" w:rsidRPr="007B20D3" w:rsidRDefault="007B20D3" w:rsidP="007B20D3">
      <w:pPr>
        <w:suppressAutoHyphens w:val="0"/>
        <w:spacing w:line="360" w:lineRule="auto"/>
        <w:jc w:val="both"/>
        <w:rPr>
          <w:rFonts w:eastAsia="Calibri"/>
          <w:kern w:val="0"/>
          <w:lang w:eastAsia="en-US"/>
        </w:rPr>
      </w:pPr>
      <w:r w:rsidRPr="007B20D3">
        <w:rPr>
          <w:rFonts w:eastAsia="Calibri"/>
          <w:kern w:val="0"/>
          <w:lang w:eastAsia="en-US"/>
        </w:rPr>
        <w:t>oraz w trzech ujęciach indywidualnych:</w:t>
      </w:r>
    </w:p>
    <w:p w:rsidR="007B20D3" w:rsidRPr="007B20D3" w:rsidRDefault="007B20D3" w:rsidP="007B20D3">
      <w:pPr>
        <w:suppressAutoHyphens w:val="0"/>
        <w:spacing w:line="360" w:lineRule="auto"/>
        <w:jc w:val="both"/>
        <w:rPr>
          <w:rFonts w:eastAsia="Calibri"/>
          <w:b/>
          <w:kern w:val="0"/>
          <w:lang w:eastAsia="en-US"/>
        </w:rPr>
      </w:pPr>
      <w:r w:rsidRPr="007B20D3">
        <w:rPr>
          <w:rFonts w:eastAsia="Calibri"/>
          <w:b/>
          <w:kern w:val="0"/>
          <w:lang w:eastAsia="en-US"/>
        </w:rPr>
        <w:t>- Szkoła Podstawowa nr 2 w Wiśle</w:t>
      </w:r>
      <w:r w:rsidRPr="007B20D3">
        <w:rPr>
          <w:rFonts w:eastAsia="Calibri"/>
          <w:kern w:val="0"/>
          <w:lang w:eastAsia="en-US"/>
        </w:rPr>
        <w:t xml:space="preserve"> - jeden raz, w ramach kontroli urzędowej PPIS, stwierdzono obecność bakterii grupy coli;</w:t>
      </w:r>
    </w:p>
    <w:p w:rsidR="007B20D3" w:rsidRPr="007B20D3" w:rsidRDefault="007B20D3" w:rsidP="007B20D3">
      <w:pPr>
        <w:suppressAutoHyphens w:val="0"/>
        <w:spacing w:line="360" w:lineRule="auto"/>
        <w:jc w:val="both"/>
        <w:rPr>
          <w:rFonts w:eastAsia="Calibri"/>
          <w:b/>
          <w:kern w:val="0"/>
          <w:lang w:eastAsia="en-US"/>
        </w:rPr>
      </w:pPr>
      <w:r w:rsidRPr="007B20D3">
        <w:rPr>
          <w:rFonts w:eastAsia="Calibri"/>
          <w:b/>
          <w:kern w:val="0"/>
          <w:lang w:eastAsia="en-US"/>
        </w:rPr>
        <w:t xml:space="preserve"> - Kompleks Zagroń Istebna, 43-470 Istebna 1588</w:t>
      </w:r>
      <w:r w:rsidRPr="007B20D3">
        <w:rPr>
          <w:rFonts w:eastAsia="Calibri"/>
          <w:kern w:val="0"/>
          <w:lang w:eastAsia="en-US"/>
        </w:rPr>
        <w:t xml:space="preserve"> - jeden raz, w ramach kontroli urzędowej PPIS, stwierdzono obecność bakterii grupy coli;</w:t>
      </w:r>
    </w:p>
    <w:p w:rsidR="007B20D3" w:rsidRPr="007B20D3" w:rsidRDefault="007B20D3" w:rsidP="007B20D3">
      <w:pPr>
        <w:suppressAutoHyphens w:val="0"/>
        <w:spacing w:line="360" w:lineRule="auto"/>
        <w:jc w:val="both"/>
        <w:rPr>
          <w:rFonts w:eastAsia="Calibri"/>
          <w:b/>
          <w:kern w:val="0"/>
          <w:lang w:eastAsia="en-US"/>
        </w:rPr>
      </w:pPr>
      <w:r w:rsidRPr="007B20D3">
        <w:rPr>
          <w:rFonts w:eastAsia="Calibri"/>
          <w:b/>
          <w:kern w:val="0"/>
          <w:lang w:eastAsia="en-US"/>
        </w:rPr>
        <w:t xml:space="preserve">- Centrum Wypoczynkowo-Szkoleniowe „Jaworzynka”, 43-476 Jaworzynka 89, </w:t>
      </w:r>
      <w:r w:rsidRPr="007B20D3">
        <w:rPr>
          <w:rFonts w:eastAsia="Calibri"/>
          <w:kern w:val="0"/>
          <w:lang w:eastAsia="en-US"/>
        </w:rPr>
        <w:t>dwa razy, w ramach kontroli urzędowej PPIS, stwierdzono obecność bakterii grupy coli;</w:t>
      </w:r>
    </w:p>
    <w:p w:rsidR="007B20D3" w:rsidRPr="007B20D3" w:rsidRDefault="007B20D3" w:rsidP="007B20D3">
      <w:pPr>
        <w:suppressAutoHyphens w:val="0"/>
        <w:spacing w:after="160" w:line="360" w:lineRule="auto"/>
        <w:ind w:firstLine="708"/>
        <w:jc w:val="both"/>
        <w:rPr>
          <w:rFonts w:eastAsia="Calibri"/>
          <w:kern w:val="0"/>
          <w:lang w:eastAsia="en-US"/>
        </w:rPr>
      </w:pPr>
      <w:r w:rsidRPr="007B20D3">
        <w:rPr>
          <w:rFonts w:eastAsia="Calibri"/>
          <w:kern w:val="0"/>
          <w:lang w:eastAsia="en-US"/>
        </w:rPr>
        <w:t>Każdorazowo, informację o kwestionowanym wyniku badania</w:t>
      </w:r>
      <w:r w:rsidRPr="007B20D3">
        <w:rPr>
          <w:rFonts w:eastAsia="Calibri"/>
          <w:color w:val="0070C0"/>
          <w:kern w:val="0"/>
          <w:lang w:eastAsia="en-US"/>
        </w:rPr>
        <w:t xml:space="preserve"> </w:t>
      </w:r>
      <w:r w:rsidRPr="007B20D3">
        <w:rPr>
          <w:rFonts w:eastAsia="Calibri"/>
          <w:kern w:val="0"/>
          <w:lang w:eastAsia="en-US"/>
        </w:rPr>
        <w:t xml:space="preserve"> wody natychmiast przekazywano do właściwego przedsiębiorcy wodociągowego, który podejmował działania zmierzające do eliminacji skażenia, a także wykrycia jego przyczyn.  Potwierdzeniem skuteczności podjętych przez niego działań było otrzymanie niekwestionowanych wyników badań wody.</w:t>
      </w:r>
    </w:p>
    <w:p w:rsidR="007B20D3" w:rsidRPr="007B20D3" w:rsidRDefault="007B20D3" w:rsidP="007B20D3">
      <w:pPr>
        <w:suppressAutoHyphens w:val="0"/>
        <w:spacing w:after="160" w:line="360" w:lineRule="auto"/>
        <w:ind w:firstLine="708"/>
        <w:jc w:val="both"/>
        <w:rPr>
          <w:rFonts w:eastAsia="Calibri"/>
          <w:kern w:val="0"/>
          <w:lang w:eastAsia="en-US"/>
        </w:rPr>
      </w:pPr>
      <w:r w:rsidRPr="007B20D3">
        <w:rPr>
          <w:rFonts w:eastAsia="Calibri"/>
          <w:kern w:val="0"/>
          <w:lang w:eastAsia="en-US"/>
        </w:rPr>
        <w:t xml:space="preserve">Należy zwrócić uwagę, iż przedsiębiorcy wodociągowi powtórny pobór wody przeprowadzali po podjętych działaniach, najczęściej jeszcze tego samego dnia, </w:t>
      </w:r>
      <w:r w:rsidRPr="007B20D3">
        <w:rPr>
          <w:rFonts w:eastAsia="Calibri"/>
          <w:kern w:val="0"/>
          <w:lang w:eastAsia="en-US"/>
        </w:rPr>
        <w:br/>
      </w:r>
      <w:r w:rsidRPr="007B20D3">
        <w:rPr>
          <w:rFonts w:eastAsia="Calibri"/>
          <w:kern w:val="0"/>
          <w:lang w:eastAsia="en-US"/>
        </w:rPr>
        <w:lastRenderedPageBreak/>
        <w:t>w którym zostali poinformowani przez przedstawicieli PPIS o pogorszeniu jakości wody. Zatem od momentu przekazania informacji o złej jakości wody do czasu otrzymania niekwestionowanego wyniku powtórnego badania, przeprowadzonego zwykle przez przedsiębiorcę wodociągowego, w ramach kontroli wewnętrznej  upływało tylko kilka dni. Przedsiębiorcy wodociągowi informowali o pogorszeniu się jakości wody stosownych jej</w:t>
      </w:r>
      <w:r w:rsidRPr="007B20D3">
        <w:rPr>
          <w:rFonts w:eastAsia="Calibri"/>
          <w:color w:val="FF0000"/>
          <w:kern w:val="0"/>
          <w:lang w:eastAsia="en-US"/>
        </w:rPr>
        <w:t xml:space="preserve"> </w:t>
      </w:r>
      <w:r w:rsidRPr="007B20D3">
        <w:rPr>
          <w:rFonts w:eastAsia="Calibri"/>
          <w:kern w:val="0"/>
          <w:lang w:eastAsia="en-US"/>
        </w:rPr>
        <w:t>odbiorców.</w:t>
      </w:r>
    </w:p>
    <w:p w:rsidR="007B20D3" w:rsidRPr="007B20D3" w:rsidRDefault="007B20D3" w:rsidP="007B20D3">
      <w:pPr>
        <w:suppressAutoHyphens w:val="0"/>
        <w:spacing w:line="360" w:lineRule="auto"/>
        <w:ind w:firstLine="709"/>
        <w:jc w:val="both"/>
        <w:rPr>
          <w:rFonts w:eastAsia="Calibri"/>
          <w:iCs/>
          <w:kern w:val="0"/>
          <w:lang w:eastAsia="en-US"/>
        </w:rPr>
      </w:pPr>
      <w:r w:rsidRPr="007B20D3">
        <w:rPr>
          <w:rFonts w:eastAsia="Calibri"/>
          <w:kern w:val="0"/>
          <w:u w:val="single"/>
          <w:lang w:eastAsia="en-US"/>
        </w:rPr>
        <w:t>Badania parametrów chemicznych oraz fizyko-chemicznych</w:t>
      </w:r>
      <w:r w:rsidRPr="007B20D3">
        <w:rPr>
          <w:rFonts w:eastAsia="Calibri"/>
          <w:kern w:val="0"/>
          <w:lang w:eastAsia="en-US"/>
        </w:rPr>
        <w:t xml:space="preserve"> w 2017 r. nie wykazały takich przekroczeń, które mogłyby bezpośrednio zagrażać zdrowiu odbiorców. Sporadycznie stwierdzano przekroczenia</w:t>
      </w:r>
      <w:r w:rsidRPr="007B20D3">
        <w:rPr>
          <w:rFonts w:eastAsia="Calibri"/>
          <w:iCs/>
          <w:kern w:val="0"/>
          <w:lang w:eastAsia="en-US"/>
        </w:rPr>
        <w:t>:</w:t>
      </w:r>
    </w:p>
    <w:p w:rsidR="007B20D3" w:rsidRPr="007B20D3" w:rsidRDefault="007B20D3" w:rsidP="007B20D3">
      <w:pPr>
        <w:suppressAutoHyphens w:val="0"/>
        <w:spacing w:line="360" w:lineRule="auto"/>
        <w:jc w:val="both"/>
        <w:rPr>
          <w:rFonts w:eastAsia="Calibri"/>
          <w:iCs/>
          <w:kern w:val="0"/>
          <w:lang w:eastAsia="en-US"/>
        </w:rPr>
      </w:pPr>
      <w:r w:rsidRPr="007B20D3">
        <w:rPr>
          <w:rFonts w:eastAsia="Calibri"/>
          <w:iCs/>
          <w:kern w:val="0"/>
          <w:lang w:eastAsia="en-US"/>
        </w:rPr>
        <w:t xml:space="preserve">- mętności (4 razy w próbkach wody pobranych z 3 wodociągów publicznych </w:t>
      </w:r>
      <w:r w:rsidRPr="007B20D3">
        <w:rPr>
          <w:rFonts w:eastAsia="Calibri"/>
          <w:iCs/>
          <w:kern w:val="0"/>
          <w:lang w:eastAsia="en-US"/>
        </w:rPr>
        <w:br/>
        <w:t xml:space="preserve">    i 1 indywidualnego ujęcia wody),</w:t>
      </w:r>
    </w:p>
    <w:p w:rsidR="007B20D3" w:rsidRPr="007B20D3" w:rsidRDefault="007B20D3" w:rsidP="007B20D3">
      <w:pPr>
        <w:suppressAutoHyphens w:val="0"/>
        <w:spacing w:line="360" w:lineRule="auto"/>
        <w:jc w:val="both"/>
        <w:rPr>
          <w:rFonts w:eastAsia="Calibri"/>
          <w:iCs/>
          <w:kern w:val="0"/>
          <w:lang w:eastAsia="en-US"/>
        </w:rPr>
      </w:pPr>
      <w:r w:rsidRPr="007B20D3">
        <w:rPr>
          <w:rFonts w:eastAsia="Calibri"/>
          <w:iCs/>
          <w:kern w:val="0"/>
          <w:lang w:eastAsia="en-US"/>
        </w:rPr>
        <w:t xml:space="preserve">- manganu (7 razy w próbkach wody pobranych z 1 wodociągu publicznego </w:t>
      </w:r>
      <w:r w:rsidRPr="007B20D3">
        <w:rPr>
          <w:rFonts w:eastAsia="Calibri"/>
          <w:iCs/>
          <w:kern w:val="0"/>
          <w:lang w:eastAsia="en-US"/>
        </w:rPr>
        <w:br/>
        <w:t xml:space="preserve">     oraz 1  indywidualnego ujęcia wody),</w:t>
      </w:r>
    </w:p>
    <w:p w:rsidR="007B20D3" w:rsidRPr="007B20D3" w:rsidRDefault="007B20D3" w:rsidP="007B20D3">
      <w:pPr>
        <w:suppressAutoHyphens w:val="0"/>
        <w:spacing w:line="360" w:lineRule="auto"/>
        <w:jc w:val="both"/>
        <w:rPr>
          <w:rFonts w:eastAsia="Calibri"/>
          <w:iCs/>
          <w:kern w:val="0"/>
          <w:lang w:eastAsia="en-US"/>
        </w:rPr>
      </w:pPr>
      <w:r w:rsidRPr="007B20D3">
        <w:rPr>
          <w:rFonts w:eastAsia="Calibri"/>
          <w:iCs/>
          <w:kern w:val="0"/>
          <w:lang w:eastAsia="en-US"/>
        </w:rPr>
        <w:t>- żelaza (1 raz w próbce wody pobranych z 1 ujęcia indywidualnego),</w:t>
      </w:r>
    </w:p>
    <w:p w:rsidR="007B20D3" w:rsidRPr="007B20D3" w:rsidRDefault="007B20D3" w:rsidP="007B20D3">
      <w:pPr>
        <w:suppressAutoHyphens w:val="0"/>
        <w:spacing w:line="360" w:lineRule="auto"/>
        <w:jc w:val="both"/>
        <w:rPr>
          <w:rFonts w:eastAsia="Calibri"/>
          <w:iCs/>
          <w:color w:val="FF0000"/>
          <w:kern w:val="0"/>
          <w:lang w:eastAsia="en-US"/>
        </w:rPr>
      </w:pPr>
      <w:r w:rsidRPr="007B20D3">
        <w:rPr>
          <w:rFonts w:eastAsia="Calibri"/>
          <w:iCs/>
          <w:kern w:val="0"/>
          <w:lang w:eastAsia="en-US"/>
        </w:rPr>
        <w:t>- glinu (1 raz w próbce wody pobranych z 1 wodociągu publicznego),</w:t>
      </w:r>
    </w:p>
    <w:p w:rsidR="007B20D3" w:rsidRPr="007B20D3" w:rsidRDefault="007B20D3" w:rsidP="007B20D3">
      <w:pPr>
        <w:suppressAutoHyphens w:val="0"/>
        <w:spacing w:line="360" w:lineRule="auto"/>
        <w:jc w:val="both"/>
        <w:rPr>
          <w:rFonts w:eastAsia="Calibri"/>
          <w:iCs/>
          <w:kern w:val="0"/>
          <w:lang w:eastAsia="en-US"/>
        </w:rPr>
      </w:pPr>
      <w:r w:rsidRPr="007B20D3">
        <w:rPr>
          <w:rFonts w:eastAsia="Calibri"/>
          <w:iCs/>
          <w:kern w:val="0"/>
          <w:lang w:eastAsia="en-US"/>
        </w:rPr>
        <w:t>-  antymonu (2 razy w próbkach wody pobranych z jednego wodociągu publicznego),</w:t>
      </w:r>
    </w:p>
    <w:p w:rsidR="007B20D3" w:rsidRPr="007B20D3" w:rsidRDefault="007B20D3" w:rsidP="007B20D3">
      <w:pPr>
        <w:suppressAutoHyphens w:val="0"/>
        <w:spacing w:line="360" w:lineRule="auto"/>
        <w:jc w:val="both"/>
        <w:rPr>
          <w:rFonts w:eastAsia="Calibri"/>
          <w:iCs/>
          <w:kern w:val="0"/>
          <w:lang w:eastAsia="en-US"/>
        </w:rPr>
      </w:pPr>
      <w:r w:rsidRPr="007B20D3">
        <w:rPr>
          <w:rFonts w:eastAsia="Calibri"/>
          <w:iCs/>
          <w:kern w:val="0"/>
          <w:lang w:eastAsia="en-US"/>
        </w:rPr>
        <w:t>- benzenu (1 raz w próbce wody pobranych z 1 ujęcia indywidualnego),</w:t>
      </w:r>
    </w:p>
    <w:p w:rsidR="007B20D3" w:rsidRPr="007B20D3" w:rsidRDefault="007B20D3" w:rsidP="007B20D3">
      <w:pPr>
        <w:suppressAutoHyphens w:val="0"/>
        <w:spacing w:line="360" w:lineRule="auto"/>
        <w:jc w:val="both"/>
        <w:rPr>
          <w:rFonts w:eastAsia="Calibri"/>
          <w:iCs/>
          <w:kern w:val="0"/>
          <w:lang w:eastAsia="en-US"/>
        </w:rPr>
      </w:pPr>
      <w:r w:rsidRPr="007B20D3">
        <w:rPr>
          <w:rFonts w:eastAsia="Calibri"/>
          <w:iCs/>
          <w:kern w:val="0"/>
          <w:lang w:eastAsia="en-US"/>
        </w:rPr>
        <w:t>- chloru wolnego  (2 razy w próbkach wody pobranych z dwóch wodociągów publicznych).</w:t>
      </w:r>
    </w:p>
    <w:p w:rsidR="007B20D3" w:rsidRPr="007B20D3" w:rsidRDefault="007B20D3" w:rsidP="007B20D3">
      <w:pPr>
        <w:suppressAutoHyphens w:val="0"/>
        <w:spacing w:after="160" w:line="360" w:lineRule="auto"/>
        <w:jc w:val="both"/>
        <w:rPr>
          <w:rFonts w:eastAsia="Calibri"/>
          <w:iCs/>
          <w:kern w:val="0"/>
          <w:lang w:eastAsia="en-US"/>
        </w:rPr>
      </w:pPr>
      <w:r w:rsidRPr="007B20D3">
        <w:rPr>
          <w:rFonts w:eastAsia="Calibri"/>
          <w:iCs/>
          <w:kern w:val="0"/>
          <w:lang w:eastAsia="en-US"/>
        </w:rPr>
        <w:t>Trzykrotnie (3) stwierdzono nieakceptowalną barwę wody dla 3 wodociągów publicznych.</w:t>
      </w:r>
    </w:p>
    <w:p w:rsidR="007B20D3" w:rsidRPr="007B20D3" w:rsidRDefault="007B20D3" w:rsidP="007B20D3">
      <w:pPr>
        <w:suppressAutoHyphens w:val="0"/>
        <w:spacing w:after="160" w:line="360" w:lineRule="auto"/>
        <w:ind w:firstLine="708"/>
        <w:jc w:val="both"/>
        <w:rPr>
          <w:rFonts w:eastAsia="Calibri"/>
          <w:kern w:val="0"/>
          <w:lang w:eastAsia="en-US"/>
        </w:rPr>
      </w:pPr>
      <w:r w:rsidRPr="007B20D3">
        <w:rPr>
          <w:rFonts w:eastAsia="Calibri"/>
          <w:kern w:val="0"/>
          <w:lang w:eastAsia="en-US"/>
        </w:rPr>
        <w:t xml:space="preserve">Kontrole stężenia magnezu oraz poziomu twardości, w wodach przeznaczonych do spożycia przez ludzi na terenie całego powiatu w 2017r., potwierdziły ich niskie stężenia, stwierdzane już w latach ubiegłych. Magnez i twardość nie mają jednak bezpośredniego wpływu na zdrowie konsumentów - są to </w:t>
      </w:r>
      <w:r w:rsidRPr="007B20D3">
        <w:rPr>
          <w:rFonts w:eastAsia="Calibri"/>
          <w:i/>
          <w:kern w:val="0"/>
          <w:lang w:eastAsia="en-US"/>
        </w:rPr>
        <w:t>dodatkowe wymagania</w:t>
      </w:r>
      <w:r w:rsidRPr="007B20D3">
        <w:rPr>
          <w:rFonts w:eastAsia="Calibri"/>
          <w:kern w:val="0"/>
          <w:lang w:eastAsia="en-US"/>
        </w:rPr>
        <w:t xml:space="preserve"> jakim powinna odpowiadać woda. Obowiązujący akt prawny nie nakłada obowiązku na przedsiębiorcę wodociągowego uzupełniania wartości magnezu i twardości ogólnej do wymagalnych stężeń minimalnych. W związku z powyższym, nadal celowym jest stosowanie przez mieszkańców powiatu żywności bogatej lub wzbogaconej w przyswajalny magnez. </w:t>
      </w:r>
    </w:p>
    <w:p w:rsidR="007B20D3" w:rsidRPr="007B20D3" w:rsidRDefault="007B20D3" w:rsidP="007B20D3">
      <w:pPr>
        <w:suppressAutoHyphens w:val="0"/>
        <w:spacing w:after="160" w:line="360" w:lineRule="auto"/>
        <w:ind w:firstLine="708"/>
        <w:jc w:val="both"/>
        <w:rPr>
          <w:rFonts w:eastAsia="Calibri"/>
          <w:color w:val="0070C0"/>
          <w:kern w:val="0"/>
          <w:lang w:eastAsia="en-US"/>
        </w:rPr>
      </w:pPr>
      <w:r w:rsidRPr="007B20D3">
        <w:rPr>
          <w:rFonts w:eastAsia="Calibri"/>
          <w:kern w:val="0"/>
          <w:lang w:eastAsia="en-US"/>
        </w:rPr>
        <w:t>PPIS w Cieszynie  nie wydał żadnej decyzji o warunkowej przydatności wody do spożycia, z powodu krótkiego czasu od stwierdzenia nieprawidłowości, dotyczącej wartości parametru do momentu kiedy wartość odpowiadała wymaganiom ww. rozporządzenia ( przedsiębiorcy wodociągowi, natychmiast podejmowali działania)  oraz stwierdzanych  niewielkich odchyleń od dopuszczalnej wartości tak, że często po uwzględnieniu niepewności badania, można było stwierdzić spełnienie wymagań.</w:t>
      </w:r>
      <w:r w:rsidRPr="007B20D3">
        <w:rPr>
          <w:rFonts w:eastAsia="Calibri"/>
          <w:color w:val="0070C0"/>
          <w:kern w:val="0"/>
          <w:lang w:eastAsia="en-US"/>
        </w:rPr>
        <w:t xml:space="preserve"> </w:t>
      </w:r>
    </w:p>
    <w:p w:rsidR="007B20D3" w:rsidRDefault="007B20D3" w:rsidP="007B20D3">
      <w:pPr>
        <w:suppressAutoHyphens w:val="0"/>
        <w:spacing w:after="160" w:line="360" w:lineRule="auto"/>
        <w:ind w:firstLine="567"/>
        <w:jc w:val="both"/>
        <w:rPr>
          <w:rFonts w:eastAsia="Calibri"/>
          <w:b/>
          <w:kern w:val="0"/>
          <w:lang w:eastAsia="en-US"/>
        </w:rPr>
      </w:pPr>
    </w:p>
    <w:p w:rsidR="007B20D3" w:rsidRPr="007B20D3" w:rsidRDefault="007B20D3" w:rsidP="007B20D3">
      <w:pPr>
        <w:suppressAutoHyphens w:val="0"/>
        <w:spacing w:after="160" w:line="360" w:lineRule="auto"/>
        <w:ind w:firstLine="567"/>
        <w:jc w:val="both"/>
        <w:rPr>
          <w:rFonts w:eastAsia="Calibri"/>
          <w:b/>
          <w:bCs/>
          <w:kern w:val="0"/>
          <w:u w:val="single"/>
          <w:lang w:eastAsia="en-US"/>
        </w:rPr>
      </w:pPr>
      <w:r w:rsidRPr="007B20D3">
        <w:rPr>
          <w:rFonts w:eastAsia="Calibri"/>
          <w:b/>
          <w:kern w:val="0"/>
          <w:lang w:eastAsia="en-US"/>
        </w:rPr>
        <w:t>Oceniając jakość wody do spożycia w ciągu całego 2017 roku pochodzącą z wodociągów publicznych oraz</w:t>
      </w:r>
      <w:r w:rsidRPr="007B20D3">
        <w:rPr>
          <w:rFonts w:eastAsia="Calibri"/>
          <w:kern w:val="0"/>
          <w:lang w:eastAsia="en-US"/>
        </w:rPr>
        <w:t xml:space="preserve"> </w:t>
      </w:r>
      <w:r w:rsidRPr="007B20D3">
        <w:rPr>
          <w:rFonts w:eastAsia="Calibri"/>
          <w:b/>
          <w:kern w:val="0"/>
          <w:lang w:eastAsia="en-US"/>
        </w:rPr>
        <w:t xml:space="preserve">wodociągów dostarczających wodę z indywidualnych ujęć do  budynków użyteczności publicznej stwierdzono, że wszystkie produkowały </w:t>
      </w:r>
      <w:r w:rsidRPr="007B20D3">
        <w:rPr>
          <w:rFonts w:eastAsia="Calibri"/>
          <w:b/>
          <w:bCs/>
          <w:kern w:val="0"/>
          <w:u w:val="single"/>
          <w:lang w:eastAsia="en-US"/>
        </w:rPr>
        <w:t>wodę przydatną do spożycia przez ludzi.</w:t>
      </w:r>
    </w:p>
    <w:p w:rsidR="007B20D3" w:rsidRPr="007B20D3" w:rsidRDefault="007B20D3" w:rsidP="007B20D3">
      <w:pPr>
        <w:suppressAutoHyphens w:val="0"/>
        <w:spacing w:after="160" w:line="360" w:lineRule="auto"/>
        <w:ind w:firstLine="567"/>
        <w:jc w:val="both"/>
        <w:rPr>
          <w:rFonts w:eastAsia="Calibri"/>
          <w:b/>
          <w:bCs/>
          <w:kern w:val="0"/>
          <w:u w:val="single"/>
          <w:lang w:eastAsia="en-US"/>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3939"/>
      </w:tblGrid>
      <w:tr w:rsidR="007B20D3" w:rsidRPr="007B20D3" w:rsidTr="00C11ED7">
        <w:trPr>
          <w:trHeight w:val="502"/>
        </w:trPr>
        <w:tc>
          <w:tcPr>
            <w:tcW w:w="4815" w:type="dxa"/>
            <w:vAlign w:val="center"/>
          </w:tcPr>
          <w:p w:rsidR="007B20D3" w:rsidRPr="007B20D3" w:rsidRDefault="007B20D3" w:rsidP="007B20D3">
            <w:pPr>
              <w:suppressAutoHyphens w:val="0"/>
              <w:spacing w:before="100" w:beforeAutospacing="1" w:after="100" w:afterAutospacing="1"/>
              <w:jc w:val="center"/>
              <w:rPr>
                <w:rFonts w:eastAsia="Calibri"/>
                <w:b/>
                <w:kern w:val="0"/>
                <w:sz w:val="20"/>
                <w:szCs w:val="20"/>
                <w:lang w:eastAsia="en-US"/>
              </w:rPr>
            </w:pPr>
            <w:r w:rsidRPr="007B20D3">
              <w:rPr>
                <w:rFonts w:eastAsia="Calibri"/>
                <w:b/>
                <w:kern w:val="0"/>
                <w:sz w:val="20"/>
                <w:szCs w:val="20"/>
                <w:lang w:eastAsia="en-US"/>
              </w:rPr>
              <w:t>Wodociągi publiczne</w:t>
            </w:r>
          </w:p>
        </w:tc>
        <w:tc>
          <w:tcPr>
            <w:tcW w:w="3939" w:type="dxa"/>
            <w:vAlign w:val="center"/>
          </w:tcPr>
          <w:p w:rsidR="007B20D3" w:rsidRPr="007B20D3" w:rsidRDefault="007B20D3" w:rsidP="007B20D3">
            <w:pPr>
              <w:suppressAutoHyphens w:val="0"/>
              <w:jc w:val="center"/>
              <w:rPr>
                <w:rFonts w:eastAsia="Calibri"/>
                <w:b/>
                <w:kern w:val="0"/>
                <w:sz w:val="20"/>
                <w:szCs w:val="20"/>
                <w:lang w:eastAsia="en-US"/>
              </w:rPr>
            </w:pPr>
            <w:r w:rsidRPr="007B20D3">
              <w:rPr>
                <w:rFonts w:eastAsia="Calibri"/>
                <w:b/>
                <w:kern w:val="0"/>
                <w:sz w:val="20"/>
                <w:szCs w:val="20"/>
                <w:lang w:eastAsia="en-US"/>
              </w:rPr>
              <w:t xml:space="preserve">Wodociągi dostarczające wodę </w:t>
            </w:r>
            <w:r w:rsidRPr="007B20D3">
              <w:rPr>
                <w:rFonts w:eastAsia="Calibri"/>
                <w:b/>
                <w:kern w:val="0"/>
                <w:sz w:val="20"/>
                <w:szCs w:val="20"/>
                <w:lang w:eastAsia="en-US"/>
              </w:rPr>
              <w:br/>
              <w:t>z indywidualnych ujęć do budynków użyteczności publicznej</w:t>
            </w:r>
          </w:p>
        </w:tc>
      </w:tr>
      <w:tr w:rsidR="007B20D3" w:rsidRPr="007B20D3" w:rsidTr="00C11ED7">
        <w:trPr>
          <w:trHeight w:val="283"/>
        </w:trPr>
        <w:tc>
          <w:tcPr>
            <w:tcW w:w="4815" w:type="dxa"/>
          </w:tcPr>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Brenna Chrobaczy, </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Brenna Hołcyna, </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Brenna Jatny, </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Dzięgielów, </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Goleszów Szworc, </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Istebna Kubalonka, </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Istebna Wilcze, </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Istebna Zaolzie,  </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Jaworzynka,</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JZWiK Moravka,</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Koniaków Bukowina,</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Koniaków Gańczorka,</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Koniaków Gańczorka/Bukowina,</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Kończyce Małe Botaniczna,</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Kończyce Małe Botaniczna/Kończyce Małe Staropolska,</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Kończyce  Małe Karolinka,</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Kończyce Małe Staropolska,</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Nova Ves,</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Pogórze,</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Rudnik,</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Rudnik/Pogórze,</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Severomoravske Vodovody,</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Severomoravske Vodovody/Dzięgielów,</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Skoczów Zawiśle,</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SmVaK Moravka,</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Strumień,</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Ustroń Jaszowiec,</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Ustroń Poniwiec,</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lastRenderedPageBreak/>
              <w:t xml:space="preserve"> Wisła Czarne.</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Wisła Czarne/Strumień,</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Wisła Gościejów,</w:t>
            </w:r>
          </w:p>
          <w:p w:rsidR="007B20D3" w:rsidRPr="007B20D3" w:rsidRDefault="007B20D3" w:rsidP="007B20D3">
            <w:pPr>
              <w:numPr>
                <w:ilvl w:val="0"/>
                <w:numId w:val="16"/>
              </w:numPr>
              <w:suppressAutoHyphens w:val="0"/>
              <w:spacing w:before="100" w:beforeAutospacing="1" w:after="100" w:afterAutospacing="1" w:line="360" w:lineRule="auto"/>
              <w:ind w:left="425" w:hanging="357"/>
              <w:jc w:val="both"/>
              <w:rPr>
                <w:rFonts w:eastAsia="Calibri"/>
                <w:color w:val="FF0000"/>
                <w:kern w:val="0"/>
                <w:sz w:val="20"/>
                <w:szCs w:val="20"/>
                <w:lang w:eastAsia="en-US"/>
              </w:rPr>
            </w:pPr>
            <w:r w:rsidRPr="007B20D3">
              <w:rPr>
                <w:rFonts w:eastAsia="Calibri"/>
                <w:kern w:val="0"/>
                <w:sz w:val="20"/>
                <w:szCs w:val="20"/>
                <w:lang w:eastAsia="en-US"/>
              </w:rPr>
              <w:t xml:space="preserve"> Zebrzydowice</w:t>
            </w:r>
          </w:p>
        </w:tc>
        <w:tc>
          <w:tcPr>
            <w:tcW w:w="3939" w:type="dxa"/>
          </w:tcPr>
          <w:p w:rsidR="007B20D3" w:rsidRPr="007B20D3" w:rsidRDefault="007B20D3" w:rsidP="007B20D3">
            <w:pPr>
              <w:numPr>
                <w:ilvl w:val="0"/>
                <w:numId w:val="17"/>
              </w:numPr>
              <w:suppressAutoHyphens w:val="0"/>
              <w:spacing w:before="120" w:after="60" w:line="264" w:lineRule="auto"/>
              <w:ind w:left="351" w:hanging="357"/>
              <w:jc w:val="center"/>
              <w:rPr>
                <w:rFonts w:eastAsia="Calibri"/>
                <w:color w:val="FF0000"/>
                <w:kern w:val="0"/>
                <w:sz w:val="20"/>
                <w:szCs w:val="20"/>
                <w:lang w:eastAsia="en-US"/>
              </w:rPr>
            </w:pPr>
            <w:r w:rsidRPr="007B20D3">
              <w:rPr>
                <w:rFonts w:eastAsia="Calibri"/>
                <w:kern w:val="0"/>
                <w:sz w:val="20"/>
                <w:szCs w:val="20"/>
                <w:lang w:eastAsia="en-US"/>
              </w:rPr>
              <w:lastRenderedPageBreak/>
              <w:t xml:space="preserve">Szkoła Podstawowa nr 1 w Brennej </w:t>
            </w:r>
            <w:r w:rsidRPr="007B20D3">
              <w:rPr>
                <w:rFonts w:eastAsia="Calibri"/>
                <w:kern w:val="0"/>
                <w:sz w:val="20"/>
                <w:szCs w:val="20"/>
                <w:lang w:eastAsia="en-US"/>
              </w:rPr>
              <w:br/>
              <w:t xml:space="preserve">im. Janusza Korczaka, ul. Leśnica 103, </w:t>
            </w:r>
            <w:r w:rsidRPr="007B20D3">
              <w:rPr>
                <w:rFonts w:eastAsia="Calibri"/>
                <w:kern w:val="0"/>
                <w:sz w:val="20"/>
                <w:szCs w:val="20"/>
                <w:lang w:eastAsia="en-US"/>
              </w:rPr>
              <w:br/>
              <w:t>43-438 Brenna;</w:t>
            </w:r>
          </w:p>
          <w:p w:rsidR="007B20D3" w:rsidRPr="007B20D3" w:rsidRDefault="007B20D3" w:rsidP="007B20D3">
            <w:pPr>
              <w:numPr>
                <w:ilvl w:val="0"/>
                <w:numId w:val="17"/>
              </w:numPr>
              <w:suppressAutoHyphens w:val="0"/>
              <w:spacing w:after="60" w:line="264" w:lineRule="auto"/>
              <w:ind w:left="354"/>
              <w:jc w:val="center"/>
              <w:rPr>
                <w:rFonts w:eastAsia="Calibri"/>
                <w:color w:val="FF0000"/>
                <w:kern w:val="0"/>
                <w:sz w:val="20"/>
                <w:szCs w:val="20"/>
                <w:lang w:eastAsia="en-US"/>
              </w:rPr>
            </w:pPr>
            <w:r w:rsidRPr="007B20D3">
              <w:rPr>
                <w:rFonts w:eastAsia="Calibri"/>
                <w:kern w:val="0"/>
                <w:sz w:val="20"/>
                <w:szCs w:val="20"/>
                <w:lang w:eastAsia="en-US"/>
              </w:rPr>
              <w:t xml:space="preserve">Centrum Rekreacyjno – Lecznicze „Dolina Leśnicy”, ul. Leśnica 153, </w:t>
            </w:r>
            <w:r w:rsidRPr="007B20D3">
              <w:rPr>
                <w:rFonts w:eastAsia="Calibri"/>
                <w:kern w:val="0"/>
                <w:sz w:val="20"/>
                <w:szCs w:val="20"/>
                <w:lang w:eastAsia="en-US"/>
              </w:rPr>
              <w:br/>
              <w:t>43-438 Brenna;</w:t>
            </w:r>
          </w:p>
          <w:p w:rsidR="007B20D3" w:rsidRPr="007B20D3" w:rsidRDefault="007B20D3" w:rsidP="007B20D3">
            <w:pPr>
              <w:numPr>
                <w:ilvl w:val="0"/>
                <w:numId w:val="17"/>
              </w:numPr>
              <w:suppressAutoHyphens w:val="0"/>
              <w:spacing w:after="60" w:line="264" w:lineRule="auto"/>
              <w:ind w:left="354"/>
              <w:jc w:val="center"/>
              <w:rPr>
                <w:rFonts w:eastAsia="Calibri"/>
                <w:color w:val="FF0000"/>
                <w:kern w:val="0"/>
                <w:sz w:val="20"/>
                <w:szCs w:val="20"/>
                <w:lang w:eastAsia="en-US"/>
              </w:rPr>
            </w:pPr>
            <w:r w:rsidRPr="007B20D3">
              <w:rPr>
                <w:rFonts w:eastAsia="Calibri"/>
                <w:kern w:val="0"/>
                <w:sz w:val="20"/>
                <w:szCs w:val="20"/>
                <w:lang w:eastAsia="en-US"/>
              </w:rPr>
              <w:t xml:space="preserve">Szkoła Podstawowa nr 2, </w:t>
            </w:r>
            <w:r w:rsidRPr="007B20D3">
              <w:rPr>
                <w:rFonts w:eastAsia="Calibri"/>
                <w:kern w:val="0"/>
                <w:sz w:val="20"/>
                <w:szCs w:val="20"/>
                <w:lang w:eastAsia="en-US"/>
              </w:rPr>
              <w:br/>
              <w:t>ul. Biała Wisełka 6, 43-450 Wisła;</w:t>
            </w:r>
          </w:p>
          <w:p w:rsidR="007B20D3" w:rsidRPr="007B20D3" w:rsidRDefault="007B20D3" w:rsidP="007B20D3">
            <w:pPr>
              <w:numPr>
                <w:ilvl w:val="0"/>
                <w:numId w:val="17"/>
              </w:numPr>
              <w:suppressAutoHyphens w:val="0"/>
              <w:spacing w:after="60" w:line="264" w:lineRule="auto"/>
              <w:ind w:left="354"/>
              <w:jc w:val="center"/>
              <w:rPr>
                <w:rFonts w:eastAsia="Calibri"/>
                <w:color w:val="FF0000"/>
                <w:kern w:val="0"/>
                <w:sz w:val="20"/>
                <w:szCs w:val="20"/>
                <w:lang w:eastAsia="en-US"/>
              </w:rPr>
            </w:pPr>
            <w:r w:rsidRPr="007B20D3">
              <w:rPr>
                <w:rFonts w:eastAsia="Calibri"/>
                <w:kern w:val="0"/>
                <w:sz w:val="20"/>
                <w:szCs w:val="20"/>
                <w:lang w:eastAsia="en-US"/>
              </w:rPr>
              <w:t>Centrum Rekreacji i Rehabilitacji „Jubilat”, ul. Bukowa 9, 43-460 Wisła;</w:t>
            </w:r>
          </w:p>
          <w:p w:rsidR="007B20D3" w:rsidRPr="007B20D3" w:rsidRDefault="007B20D3" w:rsidP="007B20D3">
            <w:pPr>
              <w:numPr>
                <w:ilvl w:val="0"/>
                <w:numId w:val="17"/>
              </w:numPr>
              <w:suppressAutoHyphens w:val="0"/>
              <w:spacing w:after="60" w:line="264" w:lineRule="auto"/>
              <w:ind w:left="354"/>
              <w:jc w:val="center"/>
              <w:rPr>
                <w:rFonts w:eastAsia="Calibri"/>
                <w:color w:val="FF0000"/>
                <w:kern w:val="0"/>
                <w:sz w:val="20"/>
                <w:szCs w:val="20"/>
                <w:lang w:eastAsia="en-US"/>
              </w:rPr>
            </w:pPr>
            <w:r w:rsidRPr="007B20D3">
              <w:rPr>
                <w:rFonts w:eastAsia="Calibri"/>
                <w:kern w:val="0"/>
                <w:sz w:val="20"/>
                <w:szCs w:val="20"/>
                <w:lang w:eastAsia="en-US"/>
              </w:rPr>
              <w:t>Szkoła Podstawowa nr 2 w Koniakowie Roztoce, 43-474 Koniaków 480;</w:t>
            </w:r>
          </w:p>
          <w:p w:rsidR="007B20D3" w:rsidRPr="007B20D3" w:rsidRDefault="007B20D3" w:rsidP="007B20D3">
            <w:pPr>
              <w:numPr>
                <w:ilvl w:val="0"/>
                <w:numId w:val="17"/>
              </w:numPr>
              <w:suppressAutoHyphens w:val="0"/>
              <w:spacing w:after="60" w:line="264" w:lineRule="auto"/>
              <w:ind w:left="354"/>
              <w:jc w:val="center"/>
              <w:rPr>
                <w:rFonts w:eastAsia="Calibri"/>
                <w:color w:val="FF0000"/>
                <w:kern w:val="0"/>
                <w:sz w:val="20"/>
                <w:szCs w:val="20"/>
                <w:lang w:eastAsia="en-US"/>
              </w:rPr>
            </w:pPr>
            <w:r w:rsidRPr="007B20D3">
              <w:rPr>
                <w:rFonts w:eastAsia="Calibri"/>
                <w:kern w:val="0"/>
                <w:sz w:val="20"/>
                <w:szCs w:val="20"/>
                <w:lang w:eastAsia="en-US"/>
              </w:rPr>
              <w:t xml:space="preserve"> Centrum Wypoczynkowo - Szkoleniowe „Jaworzynka”, 43-476 Jaworzynka 89</w:t>
            </w:r>
          </w:p>
          <w:p w:rsidR="007B20D3" w:rsidRPr="007B20D3" w:rsidRDefault="007B20D3" w:rsidP="007B20D3">
            <w:pPr>
              <w:numPr>
                <w:ilvl w:val="0"/>
                <w:numId w:val="17"/>
              </w:numPr>
              <w:suppressAutoHyphens w:val="0"/>
              <w:spacing w:after="60" w:line="264" w:lineRule="auto"/>
              <w:ind w:left="354"/>
              <w:jc w:val="center"/>
              <w:rPr>
                <w:rFonts w:eastAsia="Calibri"/>
                <w:color w:val="FF0000"/>
                <w:kern w:val="0"/>
                <w:sz w:val="20"/>
                <w:szCs w:val="20"/>
                <w:lang w:eastAsia="en-US"/>
              </w:rPr>
            </w:pPr>
            <w:r w:rsidRPr="007B20D3">
              <w:rPr>
                <w:rFonts w:eastAsia="Calibri"/>
                <w:kern w:val="0"/>
                <w:sz w:val="20"/>
                <w:szCs w:val="20"/>
                <w:lang w:eastAsia="en-US"/>
              </w:rPr>
              <w:t xml:space="preserve">Kompleks „Zagroń”, </w:t>
            </w:r>
            <w:r w:rsidRPr="007B20D3">
              <w:rPr>
                <w:rFonts w:eastAsia="Calibri"/>
                <w:kern w:val="0"/>
                <w:sz w:val="20"/>
                <w:szCs w:val="20"/>
                <w:lang w:eastAsia="en-US"/>
              </w:rPr>
              <w:br/>
              <w:t>43-470 Istebna 1588.</w:t>
            </w:r>
          </w:p>
        </w:tc>
      </w:tr>
    </w:tbl>
    <w:p w:rsidR="007B20D3" w:rsidRDefault="007B20D3" w:rsidP="005D4FA7">
      <w:pPr>
        <w:spacing w:line="360" w:lineRule="auto"/>
        <w:jc w:val="both"/>
        <w:rPr>
          <w:b/>
        </w:rPr>
      </w:pPr>
    </w:p>
    <w:p w:rsidR="007B20D3" w:rsidRDefault="007B20D3" w:rsidP="005D4FA7">
      <w:pPr>
        <w:spacing w:line="360" w:lineRule="auto"/>
        <w:jc w:val="both"/>
        <w:rPr>
          <w:b/>
        </w:rPr>
      </w:pPr>
    </w:p>
    <w:p w:rsidR="005D4FA7" w:rsidRDefault="005D4FA7" w:rsidP="00206112">
      <w:pPr>
        <w:spacing w:line="360" w:lineRule="auto"/>
        <w:jc w:val="center"/>
        <w:rPr>
          <w:b/>
        </w:rPr>
      </w:pPr>
      <w:r w:rsidRPr="00DE3909">
        <w:rPr>
          <w:b/>
          <w:sz w:val="28"/>
          <w:szCs w:val="28"/>
        </w:rPr>
        <w:t>MIASTO CIESZYN</w:t>
      </w:r>
    </w:p>
    <w:p w:rsidR="005D4FA7" w:rsidRPr="001B56C4" w:rsidRDefault="005D4FA7" w:rsidP="005D4FA7">
      <w:pPr>
        <w:tabs>
          <w:tab w:val="left" w:pos="426"/>
        </w:tabs>
        <w:spacing w:line="360" w:lineRule="auto"/>
        <w:jc w:val="both"/>
        <w:rPr>
          <w:b/>
          <w:sz w:val="16"/>
          <w:szCs w:val="16"/>
        </w:rPr>
      </w:pPr>
    </w:p>
    <w:p w:rsidR="00E14D3C" w:rsidRDefault="00E14D3C" w:rsidP="00B07885">
      <w:pPr>
        <w:spacing w:after="120" w:line="360" w:lineRule="auto"/>
        <w:ind w:firstLine="709"/>
        <w:jc w:val="both"/>
        <w:rPr>
          <w:b/>
        </w:rPr>
      </w:pPr>
      <w:r w:rsidRPr="00FC457E">
        <w:t>Cieszyn</w:t>
      </w:r>
      <w:r>
        <w:t xml:space="preserve"> zaopatrywany jest w wodę do spożycia przez </w:t>
      </w:r>
      <w:r>
        <w:rPr>
          <w:b/>
          <w:u w:val="single"/>
        </w:rPr>
        <w:t xml:space="preserve">2 </w:t>
      </w:r>
      <w:r w:rsidRPr="004B4077">
        <w:rPr>
          <w:b/>
          <w:u w:val="single"/>
        </w:rPr>
        <w:t>wodociągi publiczne</w:t>
      </w:r>
      <w:r>
        <w:t xml:space="preserve">, </w:t>
      </w:r>
      <w:r>
        <w:br/>
        <w:t xml:space="preserve">z czego </w:t>
      </w:r>
      <w:r w:rsidR="00447E59">
        <w:t>wodociąg</w:t>
      </w:r>
      <w:r>
        <w:t xml:space="preserve"> </w:t>
      </w:r>
      <w:r w:rsidR="00AD0C8F">
        <w:rPr>
          <w:b/>
        </w:rPr>
        <w:t>Pogórze</w:t>
      </w:r>
      <w:r w:rsidR="00AD0C8F">
        <w:t xml:space="preserve"> </w:t>
      </w:r>
      <w:r>
        <w:t xml:space="preserve">oparty jest na wodzie podziemnej (ujęcie </w:t>
      </w:r>
      <w:r w:rsidR="00AD0C8F">
        <w:t>wody</w:t>
      </w:r>
      <w:r>
        <w:t xml:space="preserve"> na terenie obszaru wiejskiego Miasta i Gminy Skoczów)</w:t>
      </w:r>
      <w:r w:rsidR="00447E59">
        <w:t>,</w:t>
      </w:r>
      <w:r>
        <w:t xml:space="preserve"> </w:t>
      </w:r>
      <w:r w:rsidR="00447E59">
        <w:t>natomiast wodociąg</w:t>
      </w:r>
      <w:r>
        <w:t xml:space="preserve"> </w:t>
      </w:r>
      <w:r w:rsidR="00AD0C8F">
        <w:rPr>
          <w:b/>
        </w:rPr>
        <w:t xml:space="preserve">Nova Ves </w:t>
      </w:r>
      <w:r>
        <w:t>oparty</w:t>
      </w:r>
      <w:r w:rsidR="00447E59">
        <w:t xml:space="preserve"> jest</w:t>
      </w:r>
      <w:r>
        <w:t xml:space="preserve"> na wodzie powierzchniowej </w:t>
      </w:r>
      <w:r w:rsidRPr="00447E59">
        <w:t>(</w:t>
      </w:r>
      <w:r>
        <w:t xml:space="preserve">ujęcie </w:t>
      </w:r>
      <w:r w:rsidR="00AD0C8F">
        <w:t>wody</w:t>
      </w:r>
      <w:r>
        <w:t xml:space="preserve"> w Republice Czeskiej)</w:t>
      </w:r>
      <w:r w:rsidRPr="000D6D2E">
        <w:t>.</w:t>
      </w:r>
    </w:p>
    <w:p w:rsidR="00E14D3C" w:rsidRDefault="00E14D3C" w:rsidP="00B07885">
      <w:pPr>
        <w:spacing w:after="120" w:line="360" w:lineRule="auto"/>
        <w:ind w:firstLine="709"/>
        <w:jc w:val="both"/>
        <w:rPr>
          <w:b/>
        </w:rPr>
      </w:pPr>
      <w:r w:rsidRPr="00042FDA">
        <w:t>Stacje Uzdatniania Wody dl</w:t>
      </w:r>
      <w:r w:rsidR="00AD0C8F">
        <w:t>a wodociągów Pogórze i Nova Ves</w:t>
      </w:r>
      <w:r w:rsidRPr="00042FDA">
        <w:t xml:space="preserve"> zlokaliz</w:t>
      </w:r>
      <w:r>
        <w:t>owane są poza obszarem Cieszyna,</w:t>
      </w:r>
      <w:r w:rsidRPr="00A26E25">
        <w:t xml:space="preserve"> </w:t>
      </w:r>
      <w:r>
        <w:t xml:space="preserve">w związku z czym na terenie miasta </w:t>
      </w:r>
      <w:r w:rsidRPr="00803FE1">
        <w:t>nie ma bezpośredniej produkcji wody</w:t>
      </w:r>
      <w:r w:rsidRPr="005D4FA7">
        <w:t>.</w:t>
      </w:r>
    </w:p>
    <w:p w:rsidR="00E14D3C" w:rsidRDefault="001E7139" w:rsidP="000922E0">
      <w:pPr>
        <w:ind w:left="6367" w:hanging="2829"/>
        <w:jc w:val="both"/>
        <w:rPr>
          <w:b/>
        </w:rPr>
      </w:pPr>
      <w:r w:rsidRPr="001E7139">
        <w:rPr>
          <w:b/>
        </w:rPr>
        <w:t>Produkcja/</w:t>
      </w:r>
      <w:r w:rsidR="000922E0">
        <w:rPr>
          <w:b/>
        </w:rPr>
        <w:t>Zakup</w:t>
      </w:r>
      <w:r w:rsidR="000922E0">
        <w:rPr>
          <w:b/>
        </w:rPr>
        <w:tab/>
      </w:r>
      <w:r w:rsidR="000922E0">
        <w:rPr>
          <w:b/>
        </w:rPr>
        <w:tab/>
        <w:t xml:space="preserve">               </w:t>
      </w:r>
      <w:r w:rsidR="00E14D3C" w:rsidRPr="00074F99">
        <w:rPr>
          <w:b/>
        </w:rPr>
        <w:t xml:space="preserve">Liczba </w:t>
      </w:r>
      <w:r w:rsidR="000922E0">
        <w:rPr>
          <w:b/>
        </w:rPr>
        <w:br/>
      </w:r>
      <w:r w:rsidR="00E14D3C" w:rsidRPr="00074F99">
        <w:rPr>
          <w:b/>
        </w:rPr>
        <w:t>zaopatrywanej ludności</w:t>
      </w:r>
    </w:p>
    <w:p w:rsidR="00E827C6" w:rsidRPr="00074F99" w:rsidRDefault="00E827C6" w:rsidP="00E14D3C">
      <w:pPr>
        <w:spacing w:line="360" w:lineRule="auto"/>
        <w:jc w:val="both"/>
        <w:rPr>
          <w:b/>
        </w:rPr>
      </w:pPr>
      <w:r>
        <w:rPr>
          <w:b/>
        </w:rPr>
        <w:t>Wodociągi publiczne:</w:t>
      </w:r>
    </w:p>
    <w:p w:rsidR="00E14D3C" w:rsidRPr="005B34C1" w:rsidRDefault="00E14D3C" w:rsidP="00E827C6">
      <w:pPr>
        <w:numPr>
          <w:ilvl w:val="0"/>
          <w:numId w:val="2"/>
        </w:numPr>
        <w:spacing w:line="360" w:lineRule="auto"/>
        <w:jc w:val="both"/>
      </w:pPr>
      <w:r>
        <w:t>Pogórze</w:t>
      </w:r>
      <w:r w:rsidRPr="005B34C1">
        <w:t xml:space="preserve">:         </w:t>
      </w:r>
      <w:r w:rsidR="00C7032C">
        <w:t xml:space="preserve">            </w:t>
      </w:r>
      <w:r w:rsidR="00281772">
        <w:t xml:space="preserve">                 </w:t>
      </w:r>
      <w:r w:rsidR="00C7032C">
        <w:t xml:space="preserve">   </w:t>
      </w:r>
      <w:r w:rsidR="00A51EC9">
        <w:t>8</w:t>
      </w:r>
      <w:r w:rsidR="00232E2D">
        <w:t>703</w:t>
      </w:r>
      <w:r w:rsidR="00A51EC9">
        <w:t>,00</w:t>
      </w:r>
      <w:r w:rsidRPr="005B34C1">
        <w:t xml:space="preserve"> m</w:t>
      </w:r>
      <w:r w:rsidRPr="005B34C1">
        <w:rPr>
          <w:vertAlign w:val="superscript"/>
        </w:rPr>
        <w:t>3</w:t>
      </w:r>
      <w:r w:rsidRPr="005B34C1">
        <w:t xml:space="preserve">/d </w:t>
      </w:r>
      <w:r>
        <w:t xml:space="preserve">  </w:t>
      </w:r>
      <w:r w:rsidR="000922E0">
        <w:t xml:space="preserve">                               </w:t>
      </w:r>
      <w:r>
        <w:t>349</w:t>
      </w:r>
      <w:r w:rsidR="00232E2D">
        <w:t>00</w:t>
      </w:r>
    </w:p>
    <w:p w:rsidR="00E14D3C" w:rsidRPr="006B35C0" w:rsidRDefault="00E14D3C" w:rsidP="00E827C6">
      <w:pPr>
        <w:numPr>
          <w:ilvl w:val="0"/>
          <w:numId w:val="2"/>
        </w:numPr>
        <w:tabs>
          <w:tab w:val="left" w:pos="342"/>
        </w:tabs>
        <w:spacing w:line="360" w:lineRule="auto"/>
        <w:rPr>
          <w:lang w:val="en-US"/>
        </w:rPr>
      </w:pPr>
      <w:r w:rsidRPr="000922E0">
        <w:t>N</w:t>
      </w:r>
      <w:r w:rsidRPr="006B35C0">
        <w:rPr>
          <w:lang w:val="en-US"/>
        </w:rPr>
        <w:t>ova Ve</w:t>
      </w:r>
      <w:r w:rsidR="00A51EC9">
        <w:rPr>
          <w:lang w:val="en-US"/>
        </w:rPr>
        <w:t xml:space="preserve">s:                      </w:t>
      </w:r>
      <w:r w:rsidR="00281772">
        <w:rPr>
          <w:lang w:val="en-US"/>
        </w:rPr>
        <w:t xml:space="preserve">                 </w:t>
      </w:r>
      <w:r w:rsidR="00A51EC9">
        <w:rPr>
          <w:lang w:val="en-US"/>
        </w:rPr>
        <w:t xml:space="preserve"> </w:t>
      </w:r>
      <w:r w:rsidR="006B35C0" w:rsidRPr="006B35C0">
        <w:rPr>
          <w:lang w:val="en-US"/>
        </w:rPr>
        <w:t xml:space="preserve"> </w:t>
      </w:r>
      <w:r w:rsidR="00232E2D">
        <w:rPr>
          <w:lang w:val="en-US"/>
        </w:rPr>
        <w:t xml:space="preserve">  86</w:t>
      </w:r>
      <w:r w:rsidR="00A51EC9">
        <w:rPr>
          <w:lang w:val="en-US"/>
        </w:rPr>
        <w:t>,00</w:t>
      </w:r>
      <w:r w:rsidRPr="006B35C0">
        <w:rPr>
          <w:lang w:val="en-US"/>
        </w:rPr>
        <w:t xml:space="preserve"> m</w:t>
      </w:r>
      <w:r w:rsidRPr="006B35C0">
        <w:rPr>
          <w:vertAlign w:val="superscript"/>
          <w:lang w:val="en-US"/>
        </w:rPr>
        <w:t>3</w:t>
      </w:r>
      <w:r w:rsidRPr="006B35C0">
        <w:rPr>
          <w:lang w:val="en-US"/>
        </w:rPr>
        <w:t>/d                                        50</w:t>
      </w:r>
    </w:p>
    <w:p w:rsidR="00E14D3C" w:rsidRDefault="00E827C6" w:rsidP="004A7970">
      <w:pPr>
        <w:tabs>
          <w:tab w:val="left" w:pos="342"/>
          <w:tab w:val="left" w:pos="7088"/>
          <w:tab w:val="left" w:pos="8222"/>
          <w:tab w:val="left" w:pos="8505"/>
        </w:tabs>
        <w:spacing w:after="120" w:line="360" w:lineRule="auto"/>
        <w:rPr>
          <w:b/>
        </w:rPr>
      </w:pPr>
      <w:r w:rsidRPr="00A03790">
        <w:rPr>
          <w:b/>
          <w:lang w:val="en-US"/>
        </w:rPr>
        <w:t xml:space="preserve">           </w:t>
      </w:r>
      <w:r w:rsidR="00492969">
        <w:rPr>
          <w:b/>
          <w:lang w:val="en-US"/>
        </w:rPr>
        <w:t xml:space="preserve">            </w:t>
      </w:r>
      <w:r w:rsidR="00E14D3C">
        <w:rPr>
          <w:b/>
        </w:rPr>
        <w:t xml:space="preserve">Razem:             </w:t>
      </w:r>
      <w:r w:rsidR="00817D09">
        <w:rPr>
          <w:b/>
        </w:rPr>
        <w:t xml:space="preserve">                  </w:t>
      </w:r>
      <w:r w:rsidR="00232E2D">
        <w:rPr>
          <w:b/>
        </w:rPr>
        <w:t>8789</w:t>
      </w:r>
      <w:r w:rsidR="00A51EC9">
        <w:rPr>
          <w:b/>
        </w:rPr>
        <w:t>,00</w:t>
      </w:r>
      <w:r w:rsidR="00E14D3C">
        <w:rPr>
          <w:b/>
        </w:rPr>
        <w:t xml:space="preserve"> m</w:t>
      </w:r>
      <w:r w:rsidR="00E14D3C">
        <w:rPr>
          <w:b/>
          <w:vertAlign w:val="superscript"/>
        </w:rPr>
        <w:t>3</w:t>
      </w:r>
      <w:r w:rsidR="00E14D3C">
        <w:rPr>
          <w:b/>
        </w:rPr>
        <w:t xml:space="preserve">/d        </w:t>
      </w:r>
      <w:r w:rsidR="006B35C0">
        <w:rPr>
          <w:b/>
        </w:rPr>
        <w:t xml:space="preserve">                         </w:t>
      </w:r>
      <w:r w:rsidR="000922E0">
        <w:rPr>
          <w:b/>
        </w:rPr>
        <w:t xml:space="preserve"> </w:t>
      </w:r>
      <w:r w:rsidR="00E14D3C">
        <w:rPr>
          <w:b/>
        </w:rPr>
        <w:t>34950</w:t>
      </w:r>
    </w:p>
    <w:p w:rsidR="00E14D3C" w:rsidRPr="00411965" w:rsidRDefault="00B07885" w:rsidP="00B07885">
      <w:pPr>
        <w:tabs>
          <w:tab w:val="left" w:pos="342"/>
          <w:tab w:val="left" w:pos="7088"/>
        </w:tabs>
        <w:spacing w:after="120" w:line="360" w:lineRule="auto"/>
        <w:jc w:val="both"/>
        <w:rPr>
          <w:b/>
          <w:color w:val="000000"/>
        </w:rPr>
      </w:pPr>
      <w:r>
        <w:rPr>
          <w:color w:val="000000"/>
        </w:rPr>
        <w:tab/>
      </w:r>
      <w:r w:rsidR="006B35C0" w:rsidRPr="00411965">
        <w:rPr>
          <w:color w:val="000000"/>
        </w:rPr>
        <w:t>Na teren Cieszyna</w:t>
      </w:r>
      <w:r w:rsidR="00E14D3C" w:rsidRPr="00411965">
        <w:rPr>
          <w:color w:val="000000"/>
        </w:rPr>
        <w:t>, wodę przeznaczoną do spożycia</w:t>
      </w:r>
      <w:r w:rsidR="006B35C0" w:rsidRPr="006B35C0">
        <w:rPr>
          <w:color w:val="FF0000"/>
        </w:rPr>
        <w:t xml:space="preserve"> </w:t>
      </w:r>
      <w:r w:rsidR="006B35C0" w:rsidRPr="001869BB">
        <w:rPr>
          <w:color w:val="000000"/>
        </w:rPr>
        <w:t>dostarcza</w:t>
      </w:r>
      <w:r w:rsidR="003C4A6F" w:rsidRPr="001869BB">
        <w:rPr>
          <w:color w:val="000000"/>
        </w:rPr>
        <w:t xml:space="preserve"> </w:t>
      </w:r>
      <w:r w:rsidR="006B35C0" w:rsidRPr="00411965">
        <w:rPr>
          <w:color w:val="000000"/>
        </w:rPr>
        <w:t>j</w:t>
      </w:r>
      <w:r w:rsidR="00BC510E">
        <w:rPr>
          <w:color w:val="000000"/>
        </w:rPr>
        <w:t xml:space="preserve">eden przedsiębiorca wodociągowy tj. </w:t>
      </w:r>
      <w:r w:rsidR="006B35C0" w:rsidRPr="00411965">
        <w:rPr>
          <w:b/>
          <w:color w:val="000000"/>
        </w:rPr>
        <w:t xml:space="preserve">Wodociągi Ziemi Cieszyńskiej Sp. </w:t>
      </w:r>
      <w:r w:rsidR="003C4A6F">
        <w:rPr>
          <w:b/>
          <w:color w:val="000000"/>
        </w:rPr>
        <w:t>z</w:t>
      </w:r>
      <w:r w:rsidR="006B35C0" w:rsidRPr="00411965">
        <w:rPr>
          <w:b/>
          <w:color w:val="000000"/>
        </w:rPr>
        <w:t xml:space="preserve"> o.o.  43-450 Ustroń, ul. Myśliwska</w:t>
      </w:r>
      <w:r w:rsidR="00AD0C8F">
        <w:rPr>
          <w:b/>
          <w:color w:val="000000"/>
        </w:rPr>
        <w:t xml:space="preserve"> </w:t>
      </w:r>
      <w:r w:rsidR="006B35C0" w:rsidRPr="00411965">
        <w:rPr>
          <w:b/>
          <w:color w:val="000000"/>
        </w:rPr>
        <w:t>10.</w:t>
      </w:r>
    </w:p>
    <w:p w:rsidR="00E14D3C" w:rsidRPr="0022498A" w:rsidRDefault="00E14D3C" w:rsidP="00B07885">
      <w:pPr>
        <w:tabs>
          <w:tab w:val="left" w:pos="342"/>
        </w:tabs>
        <w:spacing w:after="120" w:line="360" w:lineRule="auto"/>
        <w:jc w:val="both"/>
      </w:pPr>
      <w:r>
        <w:tab/>
      </w:r>
      <w:r w:rsidR="006B35C0">
        <w:tab/>
      </w:r>
      <w:r>
        <w:t>W 201</w:t>
      </w:r>
      <w:r w:rsidR="0083313D">
        <w:t>7</w:t>
      </w:r>
      <w:r w:rsidR="00AD0C8F">
        <w:t xml:space="preserve"> </w:t>
      </w:r>
      <w:r>
        <w:t xml:space="preserve">r., </w:t>
      </w:r>
      <w:r w:rsidR="006B35C0">
        <w:t xml:space="preserve">podobnie jak w roku ubiegłym </w:t>
      </w:r>
      <w:r>
        <w:t xml:space="preserve">około </w:t>
      </w:r>
      <w:r w:rsidR="006B35C0">
        <w:rPr>
          <w:b/>
        </w:rPr>
        <w:t>9</w:t>
      </w:r>
      <w:r w:rsidR="00A04506">
        <w:rPr>
          <w:b/>
        </w:rPr>
        <w:t>9</w:t>
      </w:r>
      <w:r>
        <w:rPr>
          <w:b/>
        </w:rPr>
        <w:t>%</w:t>
      </w:r>
      <w:r w:rsidR="006B35C0">
        <w:t xml:space="preserve"> mieszkańców miasta</w:t>
      </w:r>
      <w:r>
        <w:t xml:space="preserve"> korzystało </w:t>
      </w:r>
      <w:r w:rsidR="00A51EC9">
        <w:br/>
      </w:r>
      <w:r>
        <w:t>z wody pochodzącej z wodociągów będących pod sta</w:t>
      </w:r>
      <w:r w:rsidR="00E231C8">
        <w:t>łą</w:t>
      </w:r>
      <w:r>
        <w:t xml:space="preserve"> kontrolą zarówno Państwowej Inspekcji Sanitarnej jak i przedsiębior</w:t>
      </w:r>
      <w:r w:rsidR="006B35C0">
        <w:t>cy</w:t>
      </w:r>
      <w:r>
        <w:t xml:space="preserve"> wodociągow</w:t>
      </w:r>
      <w:r w:rsidR="006B35C0">
        <w:t>ego</w:t>
      </w:r>
      <w:r w:rsidR="0083313D">
        <w:t>.</w:t>
      </w:r>
    </w:p>
    <w:p w:rsidR="00E14D3C" w:rsidRPr="0083313D" w:rsidRDefault="00E14D3C" w:rsidP="005D4FA7">
      <w:pPr>
        <w:spacing w:line="360" w:lineRule="auto"/>
        <w:ind w:firstLine="708"/>
        <w:jc w:val="both"/>
        <w:rPr>
          <w:color w:val="0070C0"/>
        </w:rPr>
      </w:pPr>
      <w:r w:rsidRPr="0022498A">
        <w:t>Badania jakości wody prowadzone były regularnie przez cały rok</w:t>
      </w:r>
      <w:r w:rsidR="001E7139" w:rsidRPr="001E7139">
        <w:t>,</w:t>
      </w:r>
      <w:r w:rsidRPr="001E7139">
        <w:t xml:space="preserve"> </w:t>
      </w:r>
      <w:r w:rsidRPr="00B75F8B">
        <w:t>zarówno przez Państwo</w:t>
      </w:r>
      <w:r w:rsidR="00E827C6" w:rsidRPr="00B75F8B">
        <w:t xml:space="preserve">wą Inspekcję Sanitarną </w:t>
      </w:r>
      <w:r w:rsidRPr="00B75F8B">
        <w:t xml:space="preserve">jak i </w:t>
      </w:r>
      <w:r w:rsidR="001E41AE" w:rsidRPr="00B75F8B">
        <w:t>przedsiębiorcę</w:t>
      </w:r>
      <w:r w:rsidRPr="00B75F8B">
        <w:t xml:space="preserve"> wodociągow</w:t>
      </w:r>
      <w:r w:rsidR="001E41AE" w:rsidRPr="00B75F8B">
        <w:t>ego</w:t>
      </w:r>
      <w:r w:rsidRPr="00B75F8B">
        <w:t xml:space="preserve">, </w:t>
      </w:r>
      <w:r w:rsidRPr="00980655">
        <w:t xml:space="preserve">w </w:t>
      </w:r>
      <w:r w:rsidR="001E41AE" w:rsidRPr="00980655">
        <w:rPr>
          <w:b/>
        </w:rPr>
        <w:t>10</w:t>
      </w:r>
      <w:r w:rsidRPr="00980655">
        <w:rPr>
          <w:b/>
        </w:rPr>
        <w:t xml:space="preserve"> punktach monitoringowych</w:t>
      </w:r>
      <w:r w:rsidRPr="00980655">
        <w:t xml:space="preserve"> </w:t>
      </w:r>
      <w:r w:rsidRPr="00980655">
        <w:rPr>
          <w:b/>
        </w:rPr>
        <w:t>zlokalizowanych u odbiorców wody</w:t>
      </w:r>
      <w:r w:rsidRPr="00980655">
        <w:t>. Realizując monitoring kon</w:t>
      </w:r>
      <w:r w:rsidR="00980655" w:rsidRPr="00980655">
        <w:t>trolny,</w:t>
      </w:r>
      <w:r w:rsidRPr="00980655">
        <w:t xml:space="preserve"> przeglądowy</w:t>
      </w:r>
      <w:r w:rsidR="00980655" w:rsidRPr="00980655">
        <w:t xml:space="preserve"> oraz bieżący nadzór sanitarny</w:t>
      </w:r>
      <w:r w:rsidRPr="00980655">
        <w:t xml:space="preserve"> </w:t>
      </w:r>
      <w:r w:rsidRPr="00386DBF">
        <w:rPr>
          <w:b/>
        </w:rPr>
        <w:t xml:space="preserve">pobrano łącznie </w:t>
      </w:r>
      <w:r w:rsidR="00386DBF" w:rsidRPr="00386DBF">
        <w:rPr>
          <w:b/>
        </w:rPr>
        <w:t>115</w:t>
      </w:r>
      <w:r w:rsidRPr="00386DBF">
        <w:rPr>
          <w:b/>
        </w:rPr>
        <w:t xml:space="preserve"> prób</w:t>
      </w:r>
      <w:r w:rsidR="001E7139">
        <w:rPr>
          <w:b/>
        </w:rPr>
        <w:t>e</w:t>
      </w:r>
      <w:r w:rsidR="00980655" w:rsidRPr="00386DBF">
        <w:rPr>
          <w:b/>
        </w:rPr>
        <w:t>k</w:t>
      </w:r>
      <w:r w:rsidRPr="00386DBF">
        <w:t xml:space="preserve"> </w:t>
      </w:r>
      <w:r w:rsidRPr="00386DBF">
        <w:rPr>
          <w:b/>
        </w:rPr>
        <w:t xml:space="preserve">wody: </w:t>
      </w:r>
      <w:r w:rsidRPr="00386DBF">
        <w:t>w tym</w:t>
      </w:r>
      <w:r w:rsidRPr="00386DBF">
        <w:rPr>
          <w:b/>
        </w:rPr>
        <w:t xml:space="preserve"> </w:t>
      </w:r>
      <w:r w:rsidR="00386DBF" w:rsidRPr="00386DBF">
        <w:rPr>
          <w:b/>
        </w:rPr>
        <w:t>111</w:t>
      </w:r>
      <w:r w:rsidRPr="00386DBF">
        <w:rPr>
          <w:b/>
        </w:rPr>
        <w:t xml:space="preserve"> </w:t>
      </w:r>
      <w:r w:rsidR="00AD0C8F" w:rsidRPr="00386DBF">
        <w:rPr>
          <w:b/>
        </w:rPr>
        <w:br/>
      </w:r>
      <w:r w:rsidRPr="00386DBF">
        <w:rPr>
          <w:b/>
        </w:rPr>
        <w:t>do badań mikrobiologicznych</w:t>
      </w:r>
      <w:r w:rsidR="001E41AE" w:rsidRPr="00386DBF">
        <w:rPr>
          <w:b/>
        </w:rPr>
        <w:t xml:space="preserve"> </w:t>
      </w:r>
      <w:r w:rsidR="001E41AE" w:rsidRPr="00386DBF">
        <w:t>(</w:t>
      </w:r>
      <w:r w:rsidR="00386DBF" w:rsidRPr="00386DBF">
        <w:t>20</w:t>
      </w:r>
      <w:r w:rsidR="001E41AE" w:rsidRPr="00386DBF">
        <w:t xml:space="preserve"> w ramach urzędowej kontroli PPIS i </w:t>
      </w:r>
      <w:r w:rsidR="00386DBF" w:rsidRPr="00386DBF">
        <w:t>91</w:t>
      </w:r>
      <w:r w:rsidR="001E41AE" w:rsidRPr="00386DBF">
        <w:t xml:space="preserve"> w ramach kontroli wewnętrznej przedsiębiorcy wodociągowego)</w:t>
      </w:r>
      <w:r w:rsidRPr="00386DBF">
        <w:rPr>
          <w:b/>
        </w:rPr>
        <w:t xml:space="preserve"> </w:t>
      </w:r>
      <w:r w:rsidR="001E41AE" w:rsidRPr="00386DBF">
        <w:rPr>
          <w:b/>
        </w:rPr>
        <w:t xml:space="preserve">i </w:t>
      </w:r>
      <w:r w:rsidR="00386DBF" w:rsidRPr="00386DBF">
        <w:rPr>
          <w:b/>
        </w:rPr>
        <w:t>115</w:t>
      </w:r>
      <w:r w:rsidRPr="00386DBF">
        <w:rPr>
          <w:b/>
        </w:rPr>
        <w:t xml:space="preserve"> do badań fizykochemicznych</w:t>
      </w:r>
      <w:r w:rsidRPr="00386DBF">
        <w:t xml:space="preserve"> </w:t>
      </w:r>
      <w:r w:rsidR="001E41AE" w:rsidRPr="00386DBF">
        <w:t>(</w:t>
      </w:r>
      <w:r w:rsidR="00980655" w:rsidRPr="00386DBF">
        <w:t>2</w:t>
      </w:r>
      <w:r w:rsidR="00386DBF" w:rsidRPr="00386DBF">
        <w:t>1</w:t>
      </w:r>
      <w:r w:rsidR="001E41AE" w:rsidRPr="00386DBF">
        <w:t xml:space="preserve"> w ramach urzędowej kontroli PPIS i </w:t>
      </w:r>
      <w:r w:rsidR="00386DBF" w:rsidRPr="00386DBF">
        <w:t>94</w:t>
      </w:r>
      <w:r w:rsidR="001E41AE" w:rsidRPr="00386DBF">
        <w:t xml:space="preserve"> w ramach kontroli wewnętrznej).</w:t>
      </w:r>
    </w:p>
    <w:p w:rsidR="00BE7853" w:rsidRDefault="00BE7853" w:rsidP="00BE7853">
      <w:pPr>
        <w:spacing w:before="120" w:after="120" w:line="360" w:lineRule="auto"/>
        <w:ind w:firstLine="709"/>
        <w:jc w:val="both"/>
        <w:rPr>
          <w:b/>
        </w:rPr>
      </w:pPr>
      <w:r w:rsidRPr="008710C3">
        <w:rPr>
          <w:b/>
        </w:rPr>
        <w:t>Pod względem mikrobiologicznym nie kwestionowano żadnej próbki.</w:t>
      </w:r>
    </w:p>
    <w:p w:rsidR="00386DBF" w:rsidRPr="005B44D7" w:rsidRDefault="00386DBF" w:rsidP="000922E0">
      <w:pPr>
        <w:spacing w:after="120" w:line="360" w:lineRule="auto"/>
        <w:ind w:firstLine="709"/>
        <w:jc w:val="both"/>
      </w:pPr>
      <w:r w:rsidRPr="005B44D7">
        <w:rPr>
          <w:b/>
        </w:rPr>
        <w:lastRenderedPageBreak/>
        <w:t>Z</w:t>
      </w:r>
      <w:r w:rsidR="001E7139">
        <w:rPr>
          <w:b/>
        </w:rPr>
        <w:t>e</w:t>
      </w:r>
      <w:r w:rsidRPr="005B44D7">
        <w:rPr>
          <w:b/>
        </w:rPr>
        <w:t xml:space="preserve"> 115 pobranych próbek wody do badań fizykochemicznych kwestionowano </w:t>
      </w:r>
      <w:r w:rsidRPr="005B44D7">
        <w:rPr>
          <w:b/>
        </w:rPr>
        <w:br/>
        <w:t xml:space="preserve">1 próbkę </w:t>
      </w:r>
      <w:r w:rsidRPr="005B44D7">
        <w:t xml:space="preserve">(pobraną przez PPIS w ramach urzędowej kontroli). Próbkę kwestionowano z uwagi </w:t>
      </w:r>
      <w:r w:rsidRPr="005B44D7">
        <w:br/>
        <w:t xml:space="preserve">na podwyższoną </w:t>
      </w:r>
      <w:r w:rsidRPr="005B44D7">
        <w:rPr>
          <w:i/>
        </w:rPr>
        <w:t>barwę</w:t>
      </w:r>
      <w:r w:rsidRPr="005B44D7">
        <w:t xml:space="preserve"> wody. </w:t>
      </w:r>
      <w:r w:rsidR="005B44D7" w:rsidRPr="005B44D7">
        <w:t xml:space="preserve">Przedsiębiorca wodociągowy, w celu zapewnienia odbiorcom, wody o właściwej jakości przeprowadził działania naprawcze polegające na płukaniu sieci. </w:t>
      </w:r>
      <w:r w:rsidRPr="005B44D7">
        <w:t>Kolejne badania próbek wody</w:t>
      </w:r>
      <w:r w:rsidR="001E7139">
        <w:t>,</w:t>
      </w:r>
      <w:r w:rsidRPr="005B44D7">
        <w:t xml:space="preserve"> pobrane </w:t>
      </w:r>
      <w:r w:rsidR="005B44D7" w:rsidRPr="005B44D7">
        <w:t>w punkcie</w:t>
      </w:r>
      <w:r w:rsidRPr="005B44D7">
        <w:t>, w który</w:t>
      </w:r>
      <w:r w:rsidR="005B44D7" w:rsidRPr="005B44D7">
        <w:t>m</w:t>
      </w:r>
      <w:r w:rsidRPr="005B44D7">
        <w:t xml:space="preserve"> kwestionowano jakoś</w:t>
      </w:r>
      <w:r w:rsidR="005B44D7" w:rsidRPr="005B44D7">
        <w:t>ć</w:t>
      </w:r>
      <w:r w:rsidRPr="005B44D7">
        <w:t xml:space="preserve"> wody </w:t>
      </w:r>
      <w:r w:rsidR="00B920A3">
        <w:br/>
      </w:r>
      <w:r w:rsidRPr="005B44D7">
        <w:t xml:space="preserve">ze względu na </w:t>
      </w:r>
      <w:r w:rsidR="005B44D7" w:rsidRPr="005B44D7">
        <w:t>barwę</w:t>
      </w:r>
      <w:r w:rsidRPr="005B44D7">
        <w:t xml:space="preserve">, nie </w:t>
      </w:r>
      <w:r w:rsidR="001E7139">
        <w:t>wykazały</w:t>
      </w:r>
      <w:r w:rsidRPr="005B44D7">
        <w:t xml:space="preserve"> ww. nieprawidłowości</w:t>
      </w:r>
      <w:r w:rsidR="005B44D7" w:rsidRPr="005B44D7">
        <w:t>.</w:t>
      </w:r>
      <w:r w:rsidRPr="005B44D7">
        <w:t xml:space="preserve"> </w:t>
      </w:r>
    </w:p>
    <w:p w:rsidR="002B1025" w:rsidRPr="00F2560F" w:rsidRDefault="002B1025" w:rsidP="00B07885">
      <w:pPr>
        <w:spacing w:after="120" w:line="360" w:lineRule="auto"/>
        <w:ind w:firstLine="709"/>
        <w:jc w:val="both"/>
      </w:pPr>
      <w:r w:rsidRPr="00F2560F">
        <w:t xml:space="preserve">W wodzie wodociągowej na terenie </w:t>
      </w:r>
      <w:r>
        <w:t>Cieszyn</w:t>
      </w:r>
      <w:r w:rsidR="004C281D">
        <w:t>a</w:t>
      </w:r>
      <w:r w:rsidRPr="00F2560F">
        <w:t xml:space="preserve"> stwierdzane były, podobnie jak w latach ubiegłych, niskie wartości </w:t>
      </w:r>
      <w:r w:rsidRPr="00AD0C8F">
        <w:rPr>
          <w:i/>
        </w:rPr>
        <w:t>magnezu</w:t>
      </w:r>
      <w:r w:rsidRPr="00F2560F">
        <w:t>. W związku z powyższym</w:t>
      </w:r>
      <w:r w:rsidR="001E7139">
        <w:t>,</w:t>
      </w:r>
      <w:r w:rsidRPr="00F2560F">
        <w:t xml:space="preserve"> w dalszym ciągu celowym jest stosowanie przez mieszkańców żywności bogatej lub wzbogaconej w przyswajalny magnez. </w:t>
      </w:r>
    </w:p>
    <w:p w:rsidR="00FE2D3E" w:rsidRPr="005D4FA7" w:rsidRDefault="00C5155F" w:rsidP="00817D09">
      <w:pPr>
        <w:spacing w:after="120" w:line="360" w:lineRule="auto"/>
        <w:jc w:val="both"/>
      </w:pPr>
      <w:r w:rsidRPr="00A51EC9">
        <w:rPr>
          <w:color w:val="FF0000"/>
        </w:rPr>
        <w:tab/>
      </w:r>
      <w:r w:rsidR="004C281D" w:rsidRPr="00234724">
        <w:t xml:space="preserve">Wyniki badań twardości ogólnej wody wykazały, iż woda dostarczana odbiorcom </w:t>
      </w:r>
      <w:r w:rsidR="00AD0C8F">
        <w:br/>
      </w:r>
      <w:r w:rsidR="004C281D" w:rsidRPr="00234724">
        <w:t xml:space="preserve">na terenie </w:t>
      </w:r>
      <w:r w:rsidR="004C281D">
        <w:t>Cieszyna</w:t>
      </w:r>
      <w:r w:rsidR="004C281D" w:rsidRPr="00234724">
        <w:t xml:space="preserve"> jest bardzo miękka</w:t>
      </w:r>
      <w:r w:rsidR="001E7139">
        <w:t xml:space="preserve"> lub bardzo miękka</w:t>
      </w:r>
      <w:r w:rsidR="004C281D" w:rsidRPr="00234724">
        <w:t>.</w:t>
      </w:r>
    </w:p>
    <w:tbl>
      <w:tblPr>
        <w:tblW w:w="0" w:type="auto"/>
        <w:jc w:val="center"/>
        <w:tblLayout w:type="fixed"/>
        <w:tblLook w:val="0000" w:firstRow="0" w:lastRow="0" w:firstColumn="0" w:lastColumn="0" w:noHBand="0" w:noVBand="0"/>
      </w:tblPr>
      <w:tblGrid>
        <w:gridCol w:w="3475"/>
        <w:gridCol w:w="3524"/>
      </w:tblGrid>
      <w:tr w:rsidR="00574454" w:rsidRPr="00A51EC9" w:rsidTr="00817D09">
        <w:trPr>
          <w:trHeight w:val="426"/>
          <w:jc w:val="center"/>
        </w:trPr>
        <w:tc>
          <w:tcPr>
            <w:tcW w:w="3475" w:type="dxa"/>
            <w:tcBorders>
              <w:top w:val="single" w:sz="4" w:space="0" w:color="000000"/>
              <w:left w:val="single" w:sz="4" w:space="0" w:color="000000"/>
              <w:bottom w:val="single" w:sz="4" w:space="0" w:color="000000"/>
            </w:tcBorders>
            <w:shd w:val="clear" w:color="auto" w:fill="A6A6A6"/>
            <w:vAlign w:val="center"/>
          </w:tcPr>
          <w:p w:rsidR="00574454" w:rsidRPr="004C281D" w:rsidRDefault="00574454" w:rsidP="0083313D">
            <w:pPr>
              <w:jc w:val="center"/>
              <w:rPr>
                <w:b/>
                <w:sz w:val="20"/>
                <w:szCs w:val="20"/>
              </w:rPr>
            </w:pPr>
            <w:r w:rsidRPr="004C281D">
              <w:rPr>
                <w:b/>
                <w:sz w:val="20"/>
                <w:szCs w:val="20"/>
              </w:rPr>
              <w:t>Wodociąg</w:t>
            </w:r>
          </w:p>
        </w:tc>
        <w:tc>
          <w:tcPr>
            <w:tcW w:w="352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74454" w:rsidRPr="004C281D" w:rsidRDefault="00574454" w:rsidP="0083313D">
            <w:pPr>
              <w:jc w:val="center"/>
              <w:rPr>
                <w:b/>
                <w:bCs/>
                <w:sz w:val="20"/>
                <w:szCs w:val="20"/>
              </w:rPr>
            </w:pPr>
            <w:r w:rsidRPr="004C281D">
              <w:rPr>
                <w:b/>
                <w:sz w:val="20"/>
                <w:szCs w:val="20"/>
              </w:rPr>
              <w:t>Twardość wody</w:t>
            </w:r>
          </w:p>
        </w:tc>
      </w:tr>
      <w:tr w:rsidR="00574454" w:rsidRPr="00A51EC9" w:rsidTr="0083313D">
        <w:trPr>
          <w:trHeight w:val="454"/>
          <w:jc w:val="center"/>
        </w:trPr>
        <w:tc>
          <w:tcPr>
            <w:tcW w:w="3475" w:type="dxa"/>
            <w:tcBorders>
              <w:top w:val="single" w:sz="4" w:space="0" w:color="000000"/>
              <w:left w:val="single" w:sz="4" w:space="0" w:color="000000"/>
              <w:bottom w:val="single" w:sz="4" w:space="0" w:color="000000"/>
            </w:tcBorders>
            <w:shd w:val="clear" w:color="auto" w:fill="auto"/>
            <w:vAlign w:val="center"/>
          </w:tcPr>
          <w:p w:rsidR="00574454" w:rsidRPr="00FB3172" w:rsidRDefault="00574454" w:rsidP="0083313D">
            <w:pPr>
              <w:jc w:val="center"/>
              <w:rPr>
                <w:b/>
                <w:sz w:val="20"/>
                <w:szCs w:val="20"/>
              </w:rPr>
            </w:pPr>
            <w:r w:rsidRPr="00FB3172">
              <w:rPr>
                <w:b/>
                <w:bCs/>
                <w:sz w:val="20"/>
                <w:szCs w:val="20"/>
              </w:rPr>
              <w:t>Pogórze</w:t>
            </w:r>
          </w:p>
        </w:tc>
        <w:tc>
          <w:tcPr>
            <w:tcW w:w="3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454" w:rsidRPr="004C281D" w:rsidRDefault="001E7139" w:rsidP="0083313D">
            <w:pPr>
              <w:jc w:val="center"/>
              <w:rPr>
                <w:b/>
                <w:bCs/>
                <w:sz w:val="20"/>
                <w:szCs w:val="20"/>
              </w:rPr>
            </w:pPr>
            <w:r>
              <w:rPr>
                <w:sz w:val="20"/>
                <w:szCs w:val="20"/>
              </w:rPr>
              <w:t xml:space="preserve"> woda </w:t>
            </w:r>
            <w:r w:rsidR="00574454" w:rsidRPr="004C281D">
              <w:rPr>
                <w:sz w:val="20"/>
                <w:szCs w:val="20"/>
              </w:rPr>
              <w:t xml:space="preserve"> miękka</w:t>
            </w:r>
          </w:p>
        </w:tc>
      </w:tr>
      <w:tr w:rsidR="00574454" w:rsidRPr="00A51EC9" w:rsidTr="00DB0C93">
        <w:trPr>
          <w:trHeight w:val="454"/>
          <w:jc w:val="center"/>
        </w:trPr>
        <w:tc>
          <w:tcPr>
            <w:tcW w:w="3475" w:type="dxa"/>
            <w:tcBorders>
              <w:top w:val="single" w:sz="4" w:space="0" w:color="000000"/>
              <w:left w:val="single" w:sz="4" w:space="0" w:color="000000"/>
              <w:bottom w:val="single" w:sz="4" w:space="0" w:color="000000"/>
            </w:tcBorders>
            <w:shd w:val="clear" w:color="auto" w:fill="D9D9D9"/>
            <w:vAlign w:val="center"/>
          </w:tcPr>
          <w:p w:rsidR="00574454" w:rsidRPr="00FB3172" w:rsidRDefault="00574454" w:rsidP="0083313D">
            <w:pPr>
              <w:jc w:val="center"/>
              <w:rPr>
                <w:b/>
                <w:sz w:val="20"/>
                <w:szCs w:val="20"/>
              </w:rPr>
            </w:pPr>
            <w:r w:rsidRPr="00FB3172">
              <w:rPr>
                <w:b/>
                <w:bCs/>
                <w:sz w:val="20"/>
                <w:szCs w:val="20"/>
              </w:rPr>
              <w:t>Nova Ves</w:t>
            </w:r>
          </w:p>
        </w:tc>
        <w:tc>
          <w:tcPr>
            <w:tcW w:w="35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74454" w:rsidRPr="004C281D" w:rsidRDefault="00574454" w:rsidP="0083313D">
            <w:pPr>
              <w:jc w:val="center"/>
              <w:rPr>
                <w:b/>
                <w:bCs/>
                <w:sz w:val="20"/>
                <w:szCs w:val="20"/>
              </w:rPr>
            </w:pPr>
            <w:r w:rsidRPr="004C281D">
              <w:rPr>
                <w:sz w:val="20"/>
                <w:szCs w:val="20"/>
              </w:rPr>
              <w:t>woda bardzo miękka</w:t>
            </w:r>
          </w:p>
        </w:tc>
      </w:tr>
    </w:tbl>
    <w:p w:rsidR="00FE2D3E" w:rsidRPr="00A51EC9" w:rsidRDefault="00E14D3C" w:rsidP="000922E0">
      <w:pPr>
        <w:spacing w:before="240" w:after="120" w:line="360" w:lineRule="auto"/>
        <w:ind w:firstLine="709"/>
        <w:jc w:val="both"/>
      </w:pPr>
      <w:r w:rsidRPr="00A51EC9">
        <w:rPr>
          <w:b/>
        </w:rPr>
        <w:t>Po przeanalizowaniu wszystkich wyników</w:t>
      </w:r>
      <w:r w:rsidRPr="00A51EC9">
        <w:rPr>
          <w:b/>
          <w:i/>
        </w:rPr>
        <w:t xml:space="preserve"> </w:t>
      </w:r>
      <w:r w:rsidRPr="00A51EC9">
        <w:rPr>
          <w:b/>
        </w:rPr>
        <w:t xml:space="preserve">badań wody przeznaczonej do </w:t>
      </w:r>
      <w:r w:rsidR="00980655">
        <w:rPr>
          <w:b/>
        </w:rPr>
        <w:t xml:space="preserve">spożycia, </w:t>
      </w:r>
      <w:r w:rsidRPr="00A51EC9">
        <w:rPr>
          <w:b/>
        </w:rPr>
        <w:t>wykonanych w okresie</w:t>
      </w:r>
      <w:r w:rsidRPr="00A51EC9">
        <w:rPr>
          <w:rFonts w:ascii="(Użyj czcionki tekstu azjatycki" w:hAnsi="(Użyj czcionki tekstu azjatycki"/>
          <w:b/>
          <w:kern w:val="24"/>
        </w:rPr>
        <w:t xml:space="preserve"> od 1 stycznia</w:t>
      </w:r>
      <w:r w:rsidR="00980655">
        <w:rPr>
          <w:rFonts w:ascii="(Użyj czcionki tekstu azjatycki" w:hAnsi="(Użyj czcionki tekstu azjatycki"/>
          <w:b/>
          <w:kern w:val="24"/>
        </w:rPr>
        <w:t xml:space="preserve"> </w:t>
      </w:r>
      <w:r w:rsidRPr="00A51EC9">
        <w:rPr>
          <w:rFonts w:ascii="(Użyj czcionki tekstu azjatycki" w:hAnsi="(Użyj czcionki tekstu azjatycki"/>
          <w:b/>
          <w:kern w:val="24"/>
        </w:rPr>
        <w:t>201</w:t>
      </w:r>
      <w:r w:rsidR="0083313D">
        <w:rPr>
          <w:rFonts w:ascii="(Użyj czcionki tekstu azjatycki" w:hAnsi="(Użyj czcionki tekstu azjatycki"/>
          <w:b/>
          <w:kern w:val="24"/>
        </w:rPr>
        <w:t>7</w:t>
      </w:r>
      <w:r w:rsidRPr="00A51EC9">
        <w:rPr>
          <w:rFonts w:ascii="(Użyj czcionki tekstu azjatycki" w:hAnsi="(Użyj czcionki tekstu azjatycki"/>
          <w:b/>
          <w:kern w:val="24"/>
        </w:rPr>
        <w:t xml:space="preserve"> r. do 31 grudnia 201</w:t>
      </w:r>
      <w:r w:rsidR="0083313D">
        <w:rPr>
          <w:rFonts w:ascii="(Użyj czcionki tekstu azjatycki" w:hAnsi="(Użyj czcionki tekstu azjatycki"/>
          <w:b/>
          <w:kern w:val="24"/>
        </w:rPr>
        <w:t>7</w:t>
      </w:r>
      <w:r w:rsidRPr="00A51EC9">
        <w:rPr>
          <w:rFonts w:ascii="(Użyj czcionki tekstu azjatycki" w:hAnsi="(Użyj czcionki tekstu azjatycki"/>
          <w:b/>
          <w:kern w:val="24"/>
        </w:rPr>
        <w:t xml:space="preserve"> r.</w:t>
      </w:r>
      <w:r w:rsidR="00AD0C8F">
        <w:rPr>
          <w:rFonts w:ascii="(Użyj czcionki tekstu azjatycki" w:hAnsi="(Użyj czcionki tekstu azjatycki"/>
          <w:b/>
          <w:kern w:val="24"/>
        </w:rPr>
        <w:t>,</w:t>
      </w:r>
      <w:r w:rsidRPr="00A51EC9">
        <w:rPr>
          <w:rFonts w:ascii="(Użyj czcionki tekstu azjatycki" w:hAnsi="(Użyj czcionki tekstu azjatycki"/>
          <w:b/>
          <w:kern w:val="24"/>
        </w:rPr>
        <w:t xml:space="preserve"> </w:t>
      </w:r>
      <w:r w:rsidRPr="00A51EC9">
        <w:rPr>
          <w:b/>
        </w:rPr>
        <w:t xml:space="preserve">PPIS w Cieszynie </w:t>
      </w:r>
      <w:r w:rsidRPr="00A51EC9">
        <w:rPr>
          <w:b/>
          <w:u w:val="single"/>
        </w:rPr>
        <w:t>stwierdził przydatność wody</w:t>
      </w:r>
      <w:r w:rsidRPr="00A51EC9">
        <w:rPr>
          <w:b/>
        </w:rPr>
        <w:t xml:space="preserve"> do spożycia dostarczan</w:t>
      </w:r>
      <w:r w:rsidR="00D07736" w:rsidRPr="00A51EC9">
        <w:rPr>
          <w:b/>
        </w:rPr>
        <w:t>ej</w:t>
      </w:r>
      <w:r w:rsidRPr="00A51EC9">
        <w:rPr>
          <w:b/>
        </w:rPr>
        <w:t xml:space="preserve"> przez nadzorowane wodociągi mieszkańcom </w:t>
      </w:r>
      <w:r w:rsidR="00FE2D3E" w:rsidRPr="00A51EC9">
        <w:rPr>
          <w:b/>
        </w:rPr>
        <w:t>Miasta Cieszyna.</w:t>
      </w:r>
      <w:r w:rsidRPr="00A51EC9">
        <w:t xml:space="preserve">  </w:t>
      </w:r>
    </w:p>
    <w:tbl>
      <w:tblPr>
        <w:tblW w:w="0" w:type="auto"/>
        <w:jc w:val="center"/>
        <w:tblLayout w:type="fixed"/>
        <w:tblLook w:val="0000" w:firstRow="0" w:lastRow="0" w:firstColumn="0" w:lastColumn="0" w:noHBand="0" w:noVBand="0"/>
      </w:tblPr>
      <w:tblGrid>
        <w:gridCol w:w="4615"/>
        <w:gridCol w:w="2384"/>
        <w:gridCol w:w="2384"/>
      </w:tblGrid>
      <w:tr w:rsidR="00E14D3C" w:rsidRPr="00A51EC9" w:rsidTr="00DB0C93">
        <w:trPr>
          <w:trHeight w:val="465"/>
          <w:jc w:val="center"/>
        </w:trPr>
        <w:tc>
          <w:tcPr>
            <w:tcW w:w="4615" w:type="dxa"/>
            <w:tcBorders>
              <w:top w:val="single" w:sz="4" w:space="0" w:color="000000"/>
              <w:left w:val="single" w:sz="4" w:space="0" w:color="000000"/>
              <w:bottom w:val="single" w:sz="4" w:space="0" w:color="000000"/>
            </w:tcBorders>
            <w:shd w:val="clear" w:color="auto" w:fill="A6A6A6"/>
            <w:vAlign w:val="center"/>
          </w:tcPr>
          <w:p w:rsidR="00E14D3C" w:rsidRPr="00A51EC9" w:rsidRDefault="00E14D3C" w:rsidP="0083313D">
            <w:pPr>
              <w:jc w:val="center"/>
              <w:rPr>
                <w:b/>
                <w:sz w:val="20"/>
                <w:szCs w:val="20"/>
              </w:rPr>
            </w:pPr>
            <w:r w:rsidRPr="00A51EC9">
              <w:rPr>
                <w:b/>
                <w:sz w:val="20"/>
                <w:szCs w:val="20"/>
              </w:rPr>
              <w:t>Wodociąg</w:t>
            </w:r>
          </w:p>
        </w:tc>
        <w:tc>
          <w:tcPr>
            <w:tcW w:w="2384" w:type="dxa"/>
            <w:tcBorders>
              <w:top w:val="single" w:sz="4" w:space="0" w:color="000000"/>
              <w:left w:val="single" w:sz="4" w:space="0" w:color="000000"/>
              <w:bottom w:val="single" w:sz="4" w:space="0" w:color="000000"/>
            </w:tcBorders>
            <w:shd w:val="clear" w:color="auto" w:fill="A6A6A6"/>
            <w:vAlign w:val="center"/>
          </w:tcPr>
          <w:p w:rsidR="00E14D3C" w:rsidRPr="00A51EC9" w:rsidRDefault="00E14D3C" w:rsidP="0083313D">
            <w:pPr>
              <w:jc w:val="center"/>
              <w:rPr>
                <w:b/>
                <w:sz w:val="20"/>
                <w:szCs w:val="20"/>
              </w:rPr>
            </w:pPr>
            <w:r w:rsidRPr="00A51EC9">
              <w:rPr>
                <w:b/>
                <w:sz w:val="20"/>
                <w:szCs w:val="20"/>
              </w:rPr>
              <w:t>Jakość wody</w:t>
            </w:r>
          </w:p>
        </w:tc>
        <w:tc>
          <w:tcPr>
            <w:tcW w:w="238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14D3C" w:rsidRPr="00A51EC9" w:rsidRDefault="00E14D3C" w:rsidP="0083313D">
            <w:pPr>
              <w:jc w:val="center"/>
              <w:rPr>
                <w:b/>
                <w:bCs/>
                <w:sz w:val="20"/>
                <w:szCs w:val="20"/>
              </w:rPr>
            </w:pPr>
            <w:r w:rsidRPr="00A51EC9">
              <w:rPr>
                <w:b/>
                <w:sz w:val="20"/>
                <w:szCs w:val="20"/>
              </w:rPr>
              <w:t>Sposób uzdatniania</w:t>
            </w:r>
            <w:r w:rsidRPr="00A51EC9">
              <w:rPr>
                <w:b/>
                <w:sz w:val="20"/>
                <w:szCs w:val="20"/>
              </w:rPr>
              <w:br/>
              <w:t xml:space="preserve"> i dezynfekcji wody</w:t>
            </w:r>
          </w:p>
        </w:tc>
      </w:tr>
      <w:tr w:rsidR="00E14D3C" w:rsidRPr="00A51EC9" w:rsidTr="00980655">
        <w:trPr>
          <w:trHeight w:val="646"/>
          <w:jc w:val="center"/>
        </w:trPr>
        <w:tc>
          <w:tcPr>
            <w:tcW w:w="4615" w:type="dxa"/>
            <w:tcBorders>
              <w:top w:val="single" w:sz="4" w:space="0" w:color="000000"/>
              <w:left w:val="single" w:sz="4" w:space="0" w:color="000000"/>
              <w:bottom w:val="single" w:sz="4" w:space="0" w:color="000000"/>
            </w:tcBorders>
            <w:shd w:val="clear" w:color="auto" w:fill="auto"/>
            <w:vAlign w:val="center"/>
          </w:tcPr>
          <w:p w:rsidR="00E14D3C" w:rsidRPr="00FB3172" w:rsidRDefault="00FE2D3E" w:rsidP="0083313D">
            <w:pPr>
              <w:jc w:val="center"/>
              <w:rPr>
                <w:sz w:val="20"/>
                <w:szCs w:val="20"/>
              </w:rPr>
            </w:pPr>
            <w:r w:rsidRPr="00FB3172">
              <w:rPr>
                <w:bCs/>
                <w:sz w:val="20"/>
                <w:szCs w:val="20"/>
              </w:rPr>
              <w:t>Pogórze</w:t>
            </w:r>
          </w:p>
        </w:tc>
        <w:tc>
          <w:tcPr>
            <w:tcW w:w="2384" w:type="dxa"/>
            <w:tcBorders>
              <w:top w:val="single" w:sz="4" w:space="0" w:color="000000"/>
              <w:left w:val="single" w:sz="4" w:space="0" w:color="000000"/>
              <w:bottom w:val="single" w:sz="4" w:space="0" w:color="000000"/>
            </w:tcBorders>
            <w:vAlign w:val="center"/>
          </w:tcPr>
          <w:p w:rsidR="00E14D3C" w:rsidRPr="00FB3172" w:rsidRDefault="00E14D3C" w:rsidP="00B07885">
            <w:pPr>
              <w:jc w:val="center"/>
              <w:rPr>
                <w:sz w:val="20"/>
                <w:szCs w:val="20"/>
              </w:rPr>
            </w:pPr>
            <w:r w:rsidRPr="00FB3172">
              <w:rPr>
                <w:sz w:val="20"/>
                <w:szCs w:val="20"/>
              </w:rPr>
              <w:t>przydatna do spożycia</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D3C" w:rsidRPr="00FB3172" w:rsidRDefault="00E14D3C" w:rsidP="0083313D">
            <w:pPr>
              <w:jc w:val="center"/>
              <w:rPr>
                <w:bCs/>
                <w:sz w:val="20"/>
                <w:szCs w:val="20"/>
              </w:rPr>
            </w:pPr>
            <w:r w:rsidRPr="00FB3172">
              <w:rPr>
                <w:bCs/>
                <w:sz w:val="20"/>
                <w:szCs w:val="20"/>
              </w:rPr>
              <w:t>ujęcie po</w:t>
            </w:r>
            <w:r w:rsidR="002A77E2" w:rsidRPr="00FB3172">
              <w:rPr>
                <w:bCs/>
                <w:sz w:val="20"/>
                <w:szCs w:val="20"/>
              </w:rPr>
              <w:t>dziemne</w:t>
            </w:r>
            <w:r w:rsidRPr="00FB3172">
              <w:rPr>
                <w:bCs/>
                <w:sz w:val="20"/>
                <w:szCs w:val="20"/>
              </w:rPr>
              <w:t xml:space="preserve">, </w:t>
            </w:r>
            <w:r w:rsidR="00C5155F" w:rsidRPr="00FB3172">
              <w:rPr>
                <w:bCs/>
                <w:sz w:val="20"/>
                <w:szCs w:val="20"/>
              </w:rPr>
              <w:t xml:space="preserve">sposób uzdatniania: </w:t>
            </w:r>
            <w:r w:rsidRPr="00FB3172">
              <w:rPr>
                <w:bCs/>
                <w:sz w:val="20"/>
                <w:szCs w:val="20"/>
              </w:rPr>
              <w:t xml:space="preserve">dezynfekcja </w:t>
            </w:r>
            <w:r w:rsidR="00E827C6" w:rsidRPr="00FB3172">
              <w:rPr>
                <w:bCs/>
                <w:sz w:val="20"/>
                <w:szCs w:val="20"/>
              </w:rPr>
              <w:t>chemiczna</w:t>
            </w:r>
          </w:p>
        </w:tc>
      </w:tr>
      <w:tr w:rsidR="00E14D3C" w:rsidRPr="00A51EC9" w:rsidTr="00DB0C93">
        <w:trPr>
          <w:jc w:val="center"/>
        </w:trPr>
        <w:tc>
          <w:tcPr>
            <w:tcW w:w="4615" w:type="dxa"/>
            <w:tcBorders>
              <w:top w:val="single" w:sz="4" w:space="0" w:color="000000"/>
              <w:left w:val="single" w:sz="4" w:space="0" w:color="000000"/>
              <w:bottom w:val="single" w:sz="4" w:space="0" w:color="000000"/>
            </w:tcBorders>
            <w:shd w:val="clear" w:color="auto" w:fill="D9D9D9"/>
            <w:vAlign w:val="center"/>
          </w:tcPr>
          <w:p w:rsidR="00E14D3C" w:rsidRPr="00FB3172" w:rsidRDefault="00FE2D3E" w:rsidP="0083313D">
            <w:pPr>
              <w:jc w:val="center"/>
              <w:rPr>
                <w:sz w:val="20"/>
                <w:szCs w:val="20"/>
              </w:rPr>
            </w:pPr>
            <w:r w:rsidRPr="00FB3172">
              <w:rPr>
                <w:bCs/>
                <w:sz w:val="20"/>
                <w:szCs w:val="20"/>
              </w:rPr>
              <w:t>Nova Ves</w:t>
            </w:r>
          </w:p>
        </w:tc>
        <w:tc>
          <w:tcPr>
            <w:tcW w:w="2384" w:type="dxa"/>
            <w:tcBorders>
              <w:top w:val="single" w:sz="4" w:space="0" w:color="000000"/>
              <w:left w:val="single" w:sz="4" w:space="0" w:color="000000"/>
              <w:bottom w:val="single" w:sz="4" w:space="0" w:color="000000"/>
            </w:tcBorders>
            <w:shd w:val="clear" w:color="auto" w:fill="D9D9D9"/>
            <w:vAlign w:val="center"/>
          </w:tcPr>
          <w:p w:rsidR="00E14D3C" w:rsidRPr="00FB3172" w:rsidRDefault="00E14D3C" w:rsidP="00B07885">
            <w:pPr>
              <w:jc w:val="center"/>
              <w:rPr>
                <w:sz w:val="20"/>
                <w:szCs w:val="20"/>
              </w:rPr>
            </w:pPr>
            <w:r w:rsidRPr="00FB3172">
              <w:rPr>
                <w:sz w:val="20"/>
                <w:szCs w:val="20"/>
              </w:rPr>
              <w:t>przydatna do spożycia</w:t>
            </w:r>
          </w:p>
        </w:tc>
        <w:tc>
          <w:tcPr>
            <w:tcW w:w="23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4D3C" w:rsidRPr="00FB3172" w:rsidRDefault="002A77E2" w:rsidP="0083313D">
            <w:pPr>
              <w:jc w:val="center"/>
              <w:rPr>
                <w:bCs/>
                <w:sz w:val="20"/>
                <w:szCs w:val="20"/>
              </w:rPr>
            </w:pPr>
            <w:r w:rsidRPr="00FB3172">
              <w:rPr>
                <w:bCs/>
                <w:sz w:val="20"/>
                <w:szCs w:val="20"/>
              </w:rPr>
              <w:t>ujęcie powierzchniowe, brak danych nt. sposobu u</w:t>
            </w:r>
            <w:r w:rsidR="00AD0C8F" w:rsidRPr="00FB3172">
              <w:rPr>
                <w:bCs/>
                <w:sz w:val="20"/>
                <w:szCs w:val="20"/>
              </w:rPr>
              <w:t>zdatniania i dezynfekcji wody -</w:t>
            </w:r>
            <w:r w:rsidRPr="00FB3172">
              <w:rPr>
                <w:bCs/>
                <w:sz w:val="20"/>
                <w:szCs w:val="20"/>
              </w:rPr>
              <w:t xml:space="preserve"> stacja uzda</w:t>
            </w:r>
            <w:r w:rsidR="00D07736" w:rsidRPr="00FB3172">
              <w:rPr>
                <w:bCs/>
                <w:sz w:val="20"/>
                <w:szCs w:val="20"/>
              </w:rPr>
              <w:t>tniania</w:t>
            </w:r>
            <w:r w:rsidRPr="00FB3172">
              <w:rPr>
                <w:bCs/>
                <w:sz w:val="20"/>
                <w:szCs w:val="20"/>
              </w:rPr>
              <w:t xml:space="preserve"> wody na terenie Republiki Czeskiej</w:t>
            </w:r>
          </w:p>
        </w:tc>
      </w:tr>
    </w:tbl>
    <w:p w:rsidR="00FE2D3E" w:rsidRPr="005B44D7" w:rsidRDefault="00E14D3C" w:rsidP="000922E0">
      <w:pPr>
        <w:spacing w:before="240" w:after="120" w:line="360" w:lineRule="auto"/>
        <w:jc w:val="both"/>
      </w:pPr>
      <w:r w:rsidRPr="005B44D7">
        <w:t>Do PPIS w Cieszynie w ciągu całego 201</w:t>
      </w:r>
      <w:r w:rsidR="00B07885" w:rsidRPr="005B44D7">
        <w:t>7</w:t>
      </w:r>
      <w:r w:rsidR="00980655" w:rsidRPr="005B44D7">
        <w:t xml:space="preserve"> </w:t>
      </w:r>
      <w:r w:rsidRPr="005B44D7">
        <w:t xml:space="preserve">r., jak również w latach poprzednich nie zgłoszono niepożądanych reakcji związanych ze spożyciem wody na danym obszarze. </w:t>
      </w:r>
    </w:p>
    <w:p w:rsidR="00B07885" w:rsidRPr="005B44D7" w:rsidRDefault="00E14D3C" w:rsidP="00C5155F">
      <w:pPr>
        <w:spacing w:line="360" w:lineRule="auto"/>
        <w:jc w:val="both"/>
      </w:pPr>
      <w:r w:rsidRPr="005B44D7">
        <w:t>PPIS w Cieszynie w 201</w:t>
      </w:r>
      <w:r w:rsidR="00B07885" w:rsidRPr="005B44D7">
        <w:t>7</w:t>
      </w:r>
      <w:r w:rsidR="00980655" w:rsidRPr="005B44D7">
        <w:t xml:space="preserve"> </w:t>
      </w:r>
      <w:r w:rsidRPr="005B44D7">
        <w:t xml:space="preserve">r. nie prowadził </w:t>
      </w:r>
      <w:r w:rsidR="00726BFC" w:rsidRPr="005B44D7">
        <w:t xml:space="preserve">na obszarze miasta Cieszyna </w:t>
      </w:r>
      <w:r w:rsidRPr="005B44D7">
        <w:t>żadnego postępowania administracyjnego</w:t>
      </w:r>
      <w:r w:rsidR="00726BFC" w:rsidRPr="005B44D7">
        <w:t xml:space="preserve">, </w:t>
      </w:r>
      <w:r w:rsidR="00FE2D3E" w:rsidRPr="005B44D7">
        <w:t>w zakresie jakości wody</w:t>
      </w:r>
      <w:r w:rsidR="00FC361B" w:rsidRPr="005B44D7">
        <w:t>.</w:t>
      </w:r>
      <w:r w:rsidR="00726BFC" w:rsidRPr="005B44D7">
        <w:t xml:space="preserve">  </w:t>
      </w:r>
    </w:p>
    <w:p w:rsidR="000816EF" w:rsidRDefault="00B07885" w:rsidP="00B07885">
      <w:pPr>
        <w:spacing w:line="360" w:lineRule="auto"/>
        <w:jc w:val="both"/>
        <w:rPr>
          <w:b/>
          <w:sz w:val="28"/>
          <w:szCs w:val="28"/>
        </w:rPr>
      </w:pPr>
      <w:r>
        <w:rPr>
          <w:color w:val="000000"/>
        </w:rPr>
        <w:br w:type="page"/>
      </w:r>
      <w:r w:rsidR="00726BFC">
        <w:rPr>
          <w:color w:val="000000"/>
        </w:rPr>
        <w:lastRenderedPageBreak/>
        <w:t xml:space="preserve">  </w:t>
      </w:r>
      <w:r w:rsidR="005D4FA7" w:rsidRPr="00DE3909">
        <w:rPr>
          <w:b/>
          <w:sz w:val="28"/>
          <w:szCs w:val="28"/>
        </w:rPr>
        <w:t>MIASTO</w:t>
      </w:r>
      <w:r w:rsidR="005D4FA7">
        <w:rPr>
          <w:b/>
          <w:sz w:val="28"/>
          <w:szCs w:val="28"/>
        </w:rPr>
        <w:t xml:space="preserve"> WISŁA</w:t>
      </w:r>
    </w:p>
    <w:p w:rsidR="005D4FA7" w:rsidRPr="001B56C4" w:rsidRDefault="005D4FA7" w:rsidP="005D4FA7">
      <w:pPr>
        <w:spacing w:line="360" w:lineRule="auto"/>
        <w:jc w:val="both"/>
        <w:rPr>
          <w:b/>
          <w:sz w:val="16"/>
          <w:szCs w:val="16"/>
        </w:rPr>
      </w:pPr>
    </w:p>
    <w:p w:rsidR="005D4FA7" w:rsidRDefault="005D4FA7" w:rsidP="00D8437E">
      <w:pPr>
        <w:spacing w:after="120" w:line="360" w:lineRule="auto"/>
        <w:ind w:firstLine="709"/>
        <w:jc w:val="both"/>
      </w:pPr>
      <w:r>
        <w:t xml:space="preserve">Wisła zaopatrywana jest w wodę do spożycia przez </w:t>
      </w:r>
      <w:r>
        <w:rPr>
          <w:b/>
          <w:u w:val="single"/>
        </w:rPr>
        <w:t>2</w:t>
      </w:r>
      <w:r w:rsidRPr="004B4077">
        <w:rPr>
          <w:b/>
          <w:u w:val="single"/>
        </w:rPr>
        <w:t xml:space="preserve"> wodociągi publiczne</w:t>
      </w:r>
      <w:r>
        <w:t xml:space="preserve"> </w:t>
      </w:r>
      <w:r w:rsidRPr="00D45FB1">
        <w:t xml:space="preserve">oparte </w:t>
      </w:r>
      <w:r>
        <w:br/>
      </w:r>
      <w:r w:rsidRPr="00D45FB1">
        <w:t xml:space="preserve">na ujęciach powierzchniowych tj. </w:t>
      </w:r>
      <w:r w:rsidRPr="00D45FB1">
        <w:rPr>
          <w:b/>
        </w:rPr>
        <w:t>Wisła Czarne</w:t>
      </w:r>
      <w:r>
        <w:rPr>
          <w:b/>
        </w:rPr>
        <w:t xml:space="preserve"> </w:t>
      </w:r>
      <w:r w:rsidRPr="004100CD">
        <w:t>(ujęcie na</w:t>
      </w:r>
      <w:r>
        <w:rPr>
          <w:b/>
        </w:rPr>
        <w:t xml:space="preserve"> </w:t>
      </w:r>
      <w:r w:rsidRPr="00447E59">
        <w:t>Zbiorniku Czarne</w:t>
      </w:r>
      <w:r w:rsidRPr="004100CD">
        <w:t>)</w:t>
      </w:r>
      <w:r w:rsidRPr="00D45FB1">
        <w:t xml:space="preserve"> i </w:t>
      </w:r>
      <w:r w:rsidRPr="00D45FB1">
        <w:rPr>
          <w:b/>
        </w:rPr>
        <w:t>Wisła Gościejów</w:t>
      </w:r>
      <w:r>
        <w:rPr>
          <w:b/>
        </w:rPr>
        <w:t xml:space="preserve"> </w:t>
      </w:r>
      <w:r w:rsidRPr="00D45FB1">
        <w:t>(</w:t>
      </w:r>
      <w:r>
        <w:t xml:space="preserve">ujęcie </w:t>
      </w:r>
      <w:r w:rsidRPr="00447E59">
        <w:t>na Potoku Gościejów</w:t>
      </w:r>
      <w:r>
        <w:t xml:space="preserve">) </w:t>
      </w:r>
      <w:r w:rsidRPr="0004139F">
        <w:t xml:space="preserve">oraz </w:t>
      </w:r>
      <w:r w:rsidRPr="0004139F">
        <w:rPr>
          <w:b/>
          <w:u w:val="single"/>
        </w:rPr>
        <w:t>ujęcia indywidualne</w:t>
      </w:r>
      <w:r w:rsidRPr="0004139F">
        <w:t>.</w:t>
      </w:r>
      <w:r>
        <w:t xml:space="preserve"> </w:t>
      </w:r>
      <w:r w:rsidRPr="00383BAF">
        <w:t xml:space="preserve">Spośród wodociągów dostarczających wodę z indywidualnych ujęć wody PPIS nadzorował </w:t>
      </w:r>
      <w:r w:rsidRPr="00FB3172">
        <w:rPr>
          <w:b/>
        </w:rPr>
        <w:t>2</w:t>
      </w:r>
      <w:r w:rsidRPr="00383BAF">
        <w:t>, któr</w:t>
      </w:r>
      <w:r>
        <w:t>e</w:t>
      </w:r>
      <w:r w:rsidRPr="00383BAF">
        <w:t xml:space="preserve"> dostarczał</w:t>
      </w:r>
      <w:r>
        <w:t>y</w:t>
      </w:r>
      <w:r w:rsidRPr="00383BAF">
        <w:t xml:space="preserve"> wodę</w:t>
      </w:r>
      <w:r>
        <w:t xml:space="preserve"> do </w:t>
      </w:r>
      <w:r w:rsidRPr="0004139F">
        <w:t>obiektów użyteczności publicznej</w:t>
      </w:r>
      <w:r>
        <w:t xml:space="preserve"> </w:t>
      </w:r>
      <w:r w:rsidRPr="00383BAF">
        <w:t xml:space="preserve">tj. </w:t>
      </w:r>
      <w:r w:rsidRPr="0004139F">
        <w:rPr>
          <w:b/>
        </w:rPr>
        <w:t>Szkoły Podsta</w:t>
      </w:r>
      <w:r>
        <w:rPr>
          <w:b/>
        </w:rPr>
        <w:t>wowej nr 2, ul. Biała Wisełka 6</w:t>
      </w:r>
      <w:r w:rsidRPr="0004139F">
        <w:rPr>
          <w:b/>
        </w:rPr>
        <w:t>,</w:t>
      </w:r>
      <w:r>
        <w:rPr>
          <w:b/>
        </w:rPr>
        <w:t xml:space="preserve"> </w:t>
      </w:r>
      <w:r w:rsidRPr="0004139F">
        <w:rPr>
          <w:b/>
        </w:rPr>
        <w:t>43-460 Wisła</w:t>
      </w:r>
      <w:r>
        <w:t xml:space="preserve"> </w:t>
      </w:r>
      <w:r w:rsidR="00D8437E">
        <w:br/>
      </w:r>
      <w:r>
        <w:t xml:space="preserve">oraz </w:t>
      </w:r>
      <w:r w:rsidRPr="0004139F">
        <w:rPr>
          <w:b/>
        </w:rPr>
        <w:t>Centrum Rekreacji i Rehabilitacji „Jubilat”, ul. Bukowa 9, 43-460 Wisła</w:t>
      </w:r>
      <w:r>
        <w:t>.</w:t>
      </w:r>
    </w:p>
    <w:p w:rsidR="005D4FA7" w:rsidRDefault="005D4FA7" w:rsidP="005D4FA7">
      <w:pPr>
        <w:spacing w:after="120"/>
        <w:ind w:firstLine="284"/>
        <w:jc w:val="both"/>
        <w:rPr>
          <w:b/>
        </w:rPr>
      </w:pPr>
      <w:r>
        <w:tab/>
        <w:t xml:space="preserve">                                                          </w:t>
      </w:r>
      <w:r w:rsidR="00FB3172">
        <w:t xml:space="preserve">     </w:t>
      </w:r>
      <w:r>
        <w:t xml:space="preserve"> </w:t>
      </w:r>
      <w:r>
        <w:rPr>
          <w:b/>
        </w:rPr>
        <w:t xml:space="preserve">Produkcja     </w:t>
      </w:r>
      <w:r w:rsidR="00FB3172">
        <w:rPr>
          <w:b/>
        </w:rPr>
        <w:t xml:space="preserve">                           </w:t>
      </w:r>
      <w:r w:rsidRPr="00074F99">
        <w:rPr>
          <w:b/>
        </w:rPr>
        <w:t xml:space="preserve">Liczba </w:t>
      </w:r>
      <w:r>
        <w:rPr>
          <w:b/>
        </w:rPr>
        <w:tab/>
      </w:r>
      <w:r>
        <w:rPr>
          <w:b/>
        </w:rPr>
        <w:tab/>
      </w:r>
      <w:r>
        <w:rPr>
          <w:b/>
        </w:rPr>
        <w:tab/>
      </w:r>
      <w:r>
        <w:rPr>
          <w:b/>
        </w:rPr>
        <w:tab/>
      </w:r>
      <w:r>
        <w:rPr>
          <w:b/>
        </w:rPr>
        <w:tab/>
      </w:r>
      <w:r>
        <w:rPr>
          <w:b/>
        </w:rPr>
        <w:tab/>
      </w:r>
      <w:r>
        <w:rPr>
          <w:b/>
        </w:rPr>
        <w:tab/>
      </w:r>
      <w:r>
        <w:rPr>
          <w:b/>
        </w:rPr>
        <w:tab/>
      </w:r>
      <w:r>
        <w:rPr>
          <w:b/>
        </w:rPr>
        <w:tab/>
        <w:t xml:space="preserve">                              </w:t>
      </w:r>
      <w:r w:rsidRPr="00074F99">
        <w:rPr>
          <w:b/>
        </w:rPr>
        <w:t>zaopatrywanej</w:t>
      </w:r>
      <w:r>
        <w:rPr>
          <w:b/>
        </w:rPr>
        <w:t xml:space="preserve"> ludności</w:t>
      </w:r>
      <w:r>
        <w:rPr>
          <w:b/>
        </w:rPr>
        <w:tab/>
      </w:r>
    </w:p>
    <w:p w:rsidR="005D4FA7" w:rsidRDefault="005D4FA7" w:rsidP="005D4FA7">
      <w:pPr>
        <w:spacing w:line="360" w:lineRule="auto"/>
        <w:jc w:val="both"/>
        <w:rPr>
          <w:b/>
        </w:rPr>
      </w:pPr>
      <w:r>
        <w:rPr>
          <w:b/>
        </w:rPr>
        <w:t>Wodociągi publiczne:</w:t>
      </w:r>
    </w:p>
    <w:p w:rsidR="005D4FA7" w:rsidRPr="00B96C0A" w:rsidRDefault="005D4FA7" w:rsidP="005D4FA7">
      <w:pPr>
        <w:spacing w:line="360" w:lineRule="auto"/>
        <w:jc w:val="both"/>
        <w:rPr>
          <w:b/>
        </w:rPr>
      </w:pPr>
      <w:r w:rsidRPr="00B96C0A">
        <w:t>1.</w:t>
      </w:r>
      <w:r>
        <w:rPr>
          <w:b/>
        </w:rPr>
        <w:t xml:space="preserve"> </w:t>
      </w:r>
      <w:r>
        <w:t>Wisła Czarne</w:t>
      </w:r>
      <w:r w:rsidRPr="005B34C1">
        <w:t xml:space="preserve">:         </w:t>
      </w:r>
      <w:r>
        <w:t xml:space="preserve">                                       18</w:t>
      </w:r>
      <w:r w:rsidR="00B07885">
        <w:t>93</w:t>
      </w:r>
      <w:r>
        <w:t xml:space="preserve">,00 </w:t>
      </w:r>
      <w:r w:rsidRPr="005B34C1">
        <w:t>m</w:t>
      </w:r>
      <w:r w:rsidRPr="005B34C1">
        <w:rPr>
          <w:vertAlign w:val="superscript"/>
        </w:rPr>
        <w:t>3</w:t>
      </w:r>
      <w:r w:rsidRPr="005B34C1">
        <w:t xml:space="preserve">/d </w:t>
      </w:r>
      <w:r>
        <w:t xml:space="preserve">                              8300</w:t>
      </w:r>
    </w:p>
    <w:p w:rsidR="005D4FA7" w:rsidRDefault="005D4FA7" w:rsidP="00BB1A73">
      <w:pPr>
        <w:tabs>
          <w:tab w:val="left" w:pos="342"/>
        </w:tabs>
        <w:spacing w:after="120" w:line="360" w:lineRule="auto"/>
      </w:pPr>
      <w:r>
        <w:t>2. Wisła Gościejów:                                            21</w:t>
      </w:r>
      <w:r w:rsidR="00B07885">
        <w:t>6</w:t>
      </w:r>
      <w:r>
        <w:t xml:space="preserve">,00 </w:t>
      </w:r>
      <w:r w:rsidRPr="0035445D">
        <w:t>m</w:t>
      </w:r>
      <w:r w:rsidRPr="0035445D">
        <w:rPr>
          <w:vertAlign w:val="superscript"/>
        </w:rPr>
        <w:t>3</w:t>
      </w:r>
      <w:r w:rsidRPr="0035445D">
        <w:t xml:space="preserve">/d    </w:t>
      </w:r>
      <w:r>
        <w:t xml:space="preserve">                             500</w:t>
      </w:r>
    </w:p>
    <w:p w:rsidR="005D4FA7" w:rsidRPr="0011641E" w:rsidRDefault="005D4FA7" w:rsidP="00FB3172">
      <w:pPr>
        <w:tabs>
          <w:tab w:val="left" w:pos="342"/>
        </w:tabs>
        <w:spacing w:line="276" w:lineRule="auto"/>
        <w:rPr>
          <w:b/>
        </w:rPr>
      </w:pPr>
      <w:r w:rsidRPr="0011641E">
        <w:rPr>
          <w:b/>
        </w:rPr>
        <w:t>Wodociąg dostarczający wodę</w:t>
      </w:r>
    </w:p>
    <w:p w:rsidR="005D4FA7" w:rsidRPr="0011641E" w:rsidRDefault="005D4FA7" w:rsidP="00FB3172">
      <w:pPr>
        <w:tabs>
          <w:tab w:val="left" w:pos="342"/>
        </w:tabs>
        <w:spacing w:line="276" w:lineRule="auto"/>
        <w:rPr>
          <w:b/>
        </w:rPr>
      </w:pPr>
      <w:r w:rsidRPr="0011641E">
        <w:rPr>
          <w:b/>
        </w:rPr>
        <w:t xml:space="preserve">z indywidualnego ujęcia do </w:t>
      </w:r>
    </w:p>
    <w:p w:rsidR="005D4FA7" w:rsidRDefault="005D4FA7" w:rsidP="00BB1A73">
      <w:pPr>
        <w:tabs>
          <w:tab w:val="left" w:pos="342"/>
        </w:tabs>
        <w:spacing w:after="240" w:line="276" w:lineRule="auto"/>
        <w:rPr>
          <w:b/>
        </w:rPr>
      </w:pPr>
      <w:r w:rsidRPr="0011641E">
        <w:rPr>
          <w:b/>
        </w:rPr>
        <w:t>budynku użyteczności publicznej</w:t>
      </w:r>
      <w:r>
        <w:rPr>
          <w:b/>
        </w:rPr>
        <w:t>:</w:t>
      </w:r>
    </w:p>
    <w:p w:rsidR="005D4FA7" w:rsidRDefault="005D4FA7" w:rsidP="005D4FA7">
      <w:pPr>
        <w:tabs>
          <w:tab w:val="left" w:pos="342"/>
        </w:tabs>
        <w:spacing w:line="360" w:lineRule="auto"/>
      </w:pPr>
      <w:bookmarkStart w:id="2" w:name="OLE_LINK1"/>
      <w:bookmarkStart w:id="3" w:name="OLE_LINK2"/>
      <w:r>
        <w:t xml:space="preserve">1. </w:t>
      </w:r>
      <w:r w:rsidRPr="00B96C0A">
        <w:rPr>
          <w:color w:val="000000"/>
        </w:rPr>
        <w:t>S</w:t>
      </w:r>
      <w:r>
        <w:rPr>
          <w:color w:val="000000"/>
        </w:rPr>
        <w:t xml:space="preserve">zkoła </w:t>
      </w:r>
      <w:r w:rsidRPr="00B96C0A">
        <w:rPr>
          <w:color w:val="000000"/>
        </w:rPr>
        <w:t>P</w:t>
      </w:r>
      <w:r>
        <w:rPr>
          <w:color w:val="000000"/>
        </w:rPr>
        <w:t>odstawowa</w:t>
      </w:r>
      <w:r w:rsidRPr="00B96C0A">
        <w:rPr>
          <w:color w:val="000000"/>
        </w:rPr>
        <w:t xml:space="preserve"> nr 2 </w:t>
      </w:r>
      <w:r>
        <w:rPr>
          <w:color w:val="000000"/>
        </w:rPr>
        <w:t xml:space="preserve">w </w:t>
      </w:r>
      <w:r w:rsidRPr="00B96C0A">
        <w:rPr>
          <w:color w:val="000000"/>
        </w:rPr>
        <w:t>Wi</w:t>
      </w:r>
      <w:r>
        <w:rPr>
          <w:color w:val="000000"/>
        </w:rPr>
        <w:t>śle</w:t>
      </w:r>
      <w:r w:rsidRPr="00B96C0A">
        <w:rPr>
          <w:color w:val="FF0000"/>
        </w:rPr>
        <w:t xml:space="preserve">                   </w:t>
      </w:r>
      <w:r>
        <w:rPr>
          <w:color w:val="FF0000"/>
        </w:rPr>
        <w:t xml:space="preserve">    </w:t>
      </w:r>
      <w:r w:rsidRPr="00B96C0A">
        <w:rPr>
          <w:color w:val="FF0000"/>
        </w:rPr>
        <w:t xml:space="preserve"> </w:t>
      </w:r>
      <w:r>
        <w:t>1,00</w:t>
      </w:r>
      <w:r w:rsidRPr="00B96C0A">
        <w:t xml:space="preserve"> m</w:t>
      </w:r>
      <w:r w:rsidRPr="00B96C0A">
        <w:rPr>
          <w:vertAlign w:val="superscript"/>
        </w:rPr>
        <w:t>3</w:t>
      </w:r>
      <w:r w:rsidRPr="00B96C0A">
        <w:t xml:space="preserve">/d    </w:t>
      </w:r>
      <w:r>
        <w:t xml:space="preserve">                            </w:t>
      </w:r>
      <w:r w:rsidRPr="00B96C0A">
        <w:t xml:space="preserve"> 100</w:t>
      </w:r>
    </w:p>
    <w:p w:rsidR="005D4FA7" w:rsidRPr="00B96C0A" w:rsidRDefault="005D4FA7" w:rsidP="005D4FA7">
      <w:pPr>
        <w:tabs>
          <w:tab w:val="left" w:pos="342"/>
        </w:tabs>
        <w:spacing w:line="360" w:lineRule="auto"/>
      </w:pPr>
      <w:r>
        <w:t xml:space="preserve">2. CRiR „Jubilat” w Wiśle                                     31,00 </w:t>
      </w:r>
      <w:r w:rsidRPr="00B96C0A">
        <w:t>m</w:t>
      </w:r>
      <w:r w:rsidRPr="00B96C0A">
        <w:rPr>
          <w:vertAlign w:val="superscript"/>
        </w:rPr>
        <w:t>3</w:t>
      </w:r>
      <w:r w:rsidRPr="00B96C0A">
        <w:t xml:space="preserve">/d    </w:t>
      </w:r>
      <w:r>
        <w:t xml:space="preserve">                            </w:t>
      </w:r>
      <w:r w:rsidRPr="00B96C0A">
        <w:t xml:space="preserve"> </w:t>
      </w:r>
      <w:r>
        <w:t>100</w:t>
      </w:r>
    </w:p>
    <w:bookmarkEnd w:id="2"/>
    <w:bookmarkEnd w:id="3"/>
    <w:p w:rsidR="005D4FA7" w:rsidRDefault="005D4FA7" w:rsidP="004D1077">
      <w:pPr>
        <w:tabs>
          <w:tab w:val="left" w:pos="342"/>
          <w:tab w:val="left" w:pos="7088"/>
        </w:tabs>
        <w:spacing w:before="120" w:after="120" w:line="360" w:lineRule="auto"/>
        <w:rPr>
          <w:b/>
        </w:rPr>
      </w:pPr>
      <w:r>
        <w:rPr>
          <w:b/>
        </w:rPr>
        <w:t>Razem:                                                              2</w:t>
      </w:r>
      <w:r w:rsidR="00B07885">
        <w:rPr>
          <w:b/>
        </w:rPr>
        <w:t>141</w:t>
      </w:r>
      <w:r>
        <w:rPr>
          <w:b/>
        </w:rPr>
        <w:t>,00 m</w:t>
      </w:r>
      <w:r>
        <w:rPr>
          <w:b/>
          <w:vertAlign w:val="superscript"/>
        </w:rPr>
        <w:t>3</w:t>
      </w:r>
      <w:r>
        <w:rPr>
          <w:b/>
        </w:rPr>
        <w:t xml:space="preserve">/d                            </w:t>
      </w:r>
      <w:r w:rsidR="00D8437E">
        <w:rPr>
          <w:b/>
        </w:rPr>
        <w:t xml:space="preserve"> </w:t>
      </w:r>
      <w:r>
        <w:rPr>
          <w:b/>
        </w:rPr>
        <w:t xml:space="preserve">  9000</w:t>
      </w:r>
    </w:p>
    <w:p w:rsidR="005D4FA7" w:rsidRDefault="005D4FA7" w:rsidP="005D4FA7">
      <w:pPr>
        <w:tabs>
          <w:tab w:val="left" w:pos="342"/>
        </w:tabs>
        <w:spacing w:line="360" w:lineRule="auto"/>
        <w:jc w:val="both"/>
      </w:pPr>
      <w:r>
        <w:rPr>
          <w:color w:val="FF0000"/>
        </w:rPr>
        <w:tab/>
      </w:r>
      <w:r>
        <w:rPr>
          <w:color w:val="FF0000"/>
        </w:rPr>
        <w:tab/>
      </w:r>
      <w:r>
        <w:t>W 201</w:t>
      </w:r>
      <w:r w:rsidR="00D8437E">
        <w:t>7</w:t>
      </w:r>
      <w:r>
        <w:t xml:space="preserve"> r., około </w:t>
      </w:r>
      <w:r>
        <w:rPr>
          <w:b/>
        </w:rPr>
        <w:t>81,5%</w:t>
      </w:r>
      <w:r>
        <w:t xml:space="preserve"> mieszkańców Miasta korzystało z wody pochodzącej </w:t>
      </w:r>
      <w:r>
        <w:br/>
        <w:t xml:space="preserve">z wodociągów będących pod stała kontrolą zarówno Państwowej Inspekcji Sanitarnej </w:t>
      </w:r>
      <w:r w:rsidR="00B07885">
        <w:br/>
      </w:r>
      <w:r>
        <w:t xml:space="preserve">jak i przedsiębiorcy wodociągowego. </w:t>
      </w:r>
    </w:p>
    <w:p w:rsidR="005D4FA7" w:rsidRPr="00C07D5F" w:rsidRDefault="005D4FA7" w:rsidP="005D4FA7">
      <w:pPr>
        <w:tabs>
          <w:tab w:val="left" w:pos="342"/>
          <w:tab w:val="left" w:pos="7088"/>
        </w:tabs>
        <w:spacing w:line="360" w:lineRule="auto"/>
        <w:jc w:val="both"/>
        <w:rPr>
          <w:color w:val="0D0D0D"/>
        </w:rPr>
      </w:pPr>
      <w:r w:rsidRPr="00C07D5F">
        <w:rPr>
          <w:color w:val="0D0D0D"/>
        </w:rPr>
        <w:t>Na teren miasta wodę przeznaczoną do spożycia dostarczają następujący producenci wody:</w:t>
      </w:r>
    </w:p>
    <w:p w:rsidR="005D4FA7" w:rsidRDefault="005D4FA7" w:rsidP="005D4FA7">
      <w:pPr>
        <w:tabs>
          <w:tab w:val="left" w:pos="342"/>
          <w:tab w:val="left" w:pos="7088"/>
        </w:tabs>
        <w:spacing w:line="360" w:lineRule="auto"/>
        <w:jc w:val="both"/>
        <w:rPr>
          <w:b/>
          <w:color w:val="000000"/>
        </w:rPr>
      </w:pPr>
      <w:r>
        <w:rPr>
          <w:b/>
          <w:color w:val="0D0D0D"/>
        </w:rPr>
        <w:t xml:space="preserve">1) </w:t>
      </w:r>
      <w:r w:rsidRPr="00411965">
        <w:rPr>
          <w:b/>
          <w:color w:val="000000"/>
        </w:rPr>
        <w:t xml:space="preserve">Wodociągi Ziemi Cieszyńskiej Sp. </w:t>
      </w:r>
      <w:r>
        <w:rPr>
          <w:b/>
          <w:color w:val="000000"/>
        </w:rPr>
        <w:t>z</w:t>
      </w:r>
      <w:r w:rsidRPr="00411965">
        <w:rPr>
          <w:b/>
          <w:color w:val="000000"/>
        </w:rPr>
        <w:t xml:space="preserve"> o.o.  43-450 Ustroń, ul. Myśliwska</w:t>
      </w:r>
      <w:r>
        <w:rPr>
          <w:b/>
          <w:color w:val="000000"/>
        </w:rPr>
        <w:t xml:space="preserve"> </w:t>
      </w:r>
      <w:r w:rsidRPr="00411965">
        <w:rPr>
          <w:b/>
          <w:color w:val="000000"/>
        </w:rPr>
        <w:t>10.</w:t>
      </w:r>
    </w:p>
    <w:p w:rsidR="005D4FA7" w:rsidRDefault="005D4FA7" w:rsidP="005D4FA7">
      <w:pPr>
        <w:tabs>
          <w:tab w:val="left" w:pos="342"/>
          <w:tab w:val="left" w:pos="7088"/>
        </w:tabs>
        <w:spacing w:line="360" w:lineRule="auto"/>
        <w:jc w:val="both"/>
        <w:rPr>
          <w:b/>
        </w:rPr>
      </w:pPr>
      <w:r>
        <w:rPr>
          <w:b/>
          <w:color w:val="000000"/>
        </w:rPr>
        <w:t xml:space="preserve">2) </w:t>
      </w:r>
      <w:r>
        <w:rPr>
          <w:b/>
        </w:rPr>
        <w:t>Szkoła Podstawowa nr 2</w:t>
      </w:r>
      <w:r w:rsidRPr="00A01690">
        <w:rPr>
          <w:b/>
        </w:rPr>
        <w:t xml:space="preserve"> </w:t>
      </w:r>
      <w:r>
        <w:rPr>
          <w:b/>
        </w:rPr>
        <w:t xml:space="preserve">43-450 Wisła ul. Biała Wisełka 6 </w:t>
      </w:r>
      <w:r>
        <w:t>(p</w:t>
      </w:r>
      <w:r w:rsidRPr="00383BAF">
        <w:t>odmiot wykorzystujący wodę poc</w:t>
      </w:r>
      <w:r w:rsidR="00C034AD">
        <w:t>hodzącą z indywidualnego ujęcia</w:t>
      </w:r>
      <w:r w:rsidRPr="00383BAF">
        <w:t>).</w:t>
      </w:r>
    </w:p>
    <w:p w:rsidR="005D4FA7" w:rsidRPr="00B13F5F" w:rsidRDefault="005D4FA7" w:rsidP="00D8437E">
      <w:pPr>
        <w:tabs>
          <w:tab w:val="left" w:pos="342"/>
          <w:tab w:val="left" w:pos="7088"/>
        </w:tabs>
        <w:spacing w:after="120" w:line="360" w:lineRule="auto"/>
        <w:jc w:val="both"/>
        <w:rPr>
          <w:b/>
          <w:color w:val="0D0D0D"/>
        </w:rPr>
      </w:pPr>
      <w:r>
        <w:rPr>
          <w:b/>
        </w:rPr>
        <w:t xml:space="preserve">3) </w:t>
      </w:r>
      <w:r w:rsidRPr="0004139F">
        <w:rPr>
          <w:b/>
        </w:rPr>
        <w:t>Centrum Rekreacji i Rehabilitacji „Jubilat”, ul. Bukowa 9, 43-460 Wisła</w:t>
      </w:r>
      <w:r w:rsidRPr="00383BAF">
        <w:t xml:space="preserve"> </w:t>
      </w:r>
      <w:r>
        <w:t>(podmiot wy</w:t>
      </w:r>
      <w:r w:rsidRPr="001A5D05">
        <w:t>korzystujący wodę pochodzącą z indywidualnego ujęcia</w:t>
      </w:r>
      <w:r>
        <w:t>).</w:t>
      </w:r>
    </w:p>
    <w:p w:rsidR="005D4FA7" w:rsidRPr="00D8437E" w:rsidRDefault="005D4FA7" w:rsidP="00D8437E">
      <w:pPr>
        <w:spacing w:after="120" w:line="360" w:lineRule="auto"/>
        <w:ind w:firstLine="709"/>
        <w:jc w:val="both"/>
        <w:rPr>
          <w:color w:val="FF0000"/>
        </w:rPr>
      </w:pPr>
      <w:r w:rsidRPr="0022498A">
        <w:t>Badania jakości wody prowadzone były regularnie przez cał</w:t>
      </w:r>
      <w:r>
        <w:t>y rok zarówno przez Państwową Inspekcję Sanitarną</w:t>
      </w:r>
      <w:r w:rsidR="00FB3172">
        <w:t>,</w:t>
      </w:r>
      <w:r>
        <w:t xml:space="preserve"> </w:t>
      </w:r>
      <w:r w:rsidRPr="0022498A">
        <w:t xml:space="preserve">jak i </w:t>
      </w:r>
      <w:r>
        <w:t>przedsiębiorcę</w:t>
      </w:r>
      <w:r w:rsidRPr="0022498A">
        <w:t xml:space="preserve"> wodociągow</w:t>
      </w:r>
      <w:r>
        <w:t>ego</w:t>
      </w:r>
      <w:r w:rsidRPr="0022498A">
        <w:t>,</w:t>
      </w:r>
      <w:r>
        <w:t xml:space="preserve"> </w:t>
      </w:r>
      <w:r w:rsidRPr="0022498A">
        <w:t xml:space="preserve">w </w:t>
      </w:r>
      <w:r>
        <w:rPr>
          <w:b/>
        </w:rPr>
        <w:t>10</w:t>
      </w:r>
      <w:r w:rsidRPr="0022498A">
        <w:rPr>
          <w:b/>
        </w:rPr>
        <w:t xml:space="preserve"> punktach monitoringowych</w:t>
      </w:r>
      <w:r w:rsidRPr="0022498A">
        <w:t xml:space="preserve"> </w:t>
      </w:r>
      <w:r w:rsidRPr="0022498A">
        <w:rPr>
          <w:b/>
        </w:rPr>
        <w:t>zlokalizowanych</w:t>
      </w:r>
      <w:r>
        <w:rPr>
          <w:b/>
        </w:rPr>
        <w:t xml:space="preserve"> </w:t>
      </w:r>
      <w:r w:rsidRPr="0022498A">
        <w:rPr>
          <w:b/>
        </w:rPr>
        <w:t xml:space="preserve">u </w:t>
      </w:r>
      <w:r w:rsidRPr="007A7851">
        <w:rPr>
          <w:b/>
        </w:rPr>
        <w:t>odbiorców wody (8) oraz w stacjach uzdatniania wody (2)</w:t>
      </w:r>
      <w:r w:rsidRPr="007A7851">
        <w:t xml:space="preserve">. </w:t>
      </w:r>
      <w:r w:rsidRPr="00060B6B">
        <w:t xml:space="preserve">Realizując monitoring kontrolny, przeglądowy oraz bieżący nadzór sanitarny </w:t>
      </w:r>
      <w:r w:rsidRPr="00060B6B">
        <w:rPr>
          <w:b/>
        </w:rPr>
        <w:t xml:space="preserve">pobrano łącznie </w:t>
      </w:r>
      <w:r w:rsidR="005B44D7" w:rsidRPr="00060B6B">
        <w:rPr>
          <w:b/>
        </w:rPr>
        <w:t>69</w:t>
      </w:r>
      <w:r w:rsidRPr="00060B6B">
        <w:rPr>
          <w:b/>
        </w:rPr>
        <w:t xml:space="preserve"> próbek</w:t>
      </w:r>
      <w:r w:rsidRPr="00060B6B">
        <w:t xml:space="preserve"> </w:t>
      </w:r>
      <w:r w:rsidRPr="00060B6B">
        <w:rPr>
          <w:b/>
        </w:rPr>
        <w:t xml:space="preserve">wody: w tym </w:t>
      </w:r>
      <w:r w:rsidR="005B44D7" w:rsidRPr="00060B6B">
        <w:rPr>
          <w:b/>
        </w:rPr>
        <w:t>61</w:t>
      </w:r>
      <w:r w:rsidRPr="00060B6B">
        <w:rPr>
          <w:b/>
        </w:rPr>
        <w:t xml:space="preserve"> do badań mikrobiologicznych </w:t>
      </w:r>
      <w:r w:rsidRPr="00060B6B">
        <w:t xml:space="preserve">(18 w ramach kontroli </w:t>
      </w:r>
      <w:r w:rsidRPr="00060B6B">
        <w:lastRenderedPageBreak/>
        <w:t xml:space="preserve">urzędowej PPIS w Cieszynie i </w:t>
      </w:r>
      <w:r w:rsidR="005B44D7" w:rsidRPr="00060B6B">
        <w:t>43</w:t>
      </w:r>
      <w:r w:rsidRPr="00060B6B">
        <w:t xml:space="preserve"> w ramach kontroli wewnętrznej przedsiębiorcy wodociągowego)</w:t>
      </w:r>
      <w:r w:rsidRPr="00060B6B">
        <w:rPr>
          <w:b/>
        </w:rPr>
        <w:t xml:space="preserve"> i </w:t>
      </w:r>
      <w:r w:rsidR="00060B6B" w:rsidRPr="00060B6B">
        <w:rPr>
          <w:b/>
        </w:rPr>
        <w:t>62</w:t>
      </w:r>
      <w:r w:rsidRPr="00060B6B">
        <w:rPr>
          <w:b/>
        </w:rPr>
        <w:t xml:space="preserve"> do badań fizykochemicznych</w:t>
      </w:r>
      <w:r w:rsidRPr="00060B6B">
        <w:t xml:space="preserve">  (1</w:t>
      </w:r>
      <w:r w:rsidR="00060B6B" w:rsidRPr="00060B6B">
        <w:t>9</w:t>
      </w:r>
      <w:r w:rsidRPr="00060B6B">
        <w:t xml:space="preserve"> w ramach kontroli urzędowej </w:t>
      </w:r>
      <w:r w:rsidRPr="00060B6B">
        <w:br/>
        <w:t xml:space="preserve">PPIS w Cieszynie i </w:t>
      </w:r>
      <w:r w:rsidR="00060B6B" w:rsidRPr="00060B6B">
        <w:t>43</w:t>
      </w:r>
      <w:r w:rsidRPr="00060B6B">
        <w:t xml:space="preserve"> w ramach kontroli wewnętrznej przedsiębiorcy wodociągowego).</w:t>
      </w:r>
    </w:p>
    <w:p w:rsidR="00426B59" w:rsidRPr="00C121BC" w:rsidRDefault="005D4FA7" w:rsidP="00426B59">
      <w:pPr>
        <w:spacing w:line="360" w:lineRule="auto"/>
        <w:jc w:val="both"/>
        <w:rPr>
          <w:sz w:val="23"/>
          <w:szCs w:val="23"/>
        </w:rPr>
      </w:pPr>
      <w:r w:rsidRPr="00426B59">
        <w:rPr>
          <w:b/>
        </w:rPr>
        <w:t xml:space="preserve">Z </w:t>
      </w:r>
      <w:r w:rsidR="00060B6B" w:rsidRPr="00426B59">
        <w:rPr>
          <w:b/>
        </w:rPr>
        <w:t>61</w:t>
      </w:r>
      <w:r w:rsidRPr="00426B59">
        <w:rPr>
          <w:b/>
        </w:rPr>
        <w:t xml:space="preserve"> próbek wody pobranych do badań mikrobiologicznych kwestionowano</w:t>
      </w:r>
      <w:r w:rsidR="00060B6B" w:rsidRPr="00426B59">
        <w:rPr>
          <w:b/>
        </w:rPr>
        <w:t xml:space="preserve"> </w:t>
      </w:r>
      <w:r w:rsidR="00AA2B7B" w:rsidRPr="00426B59">
        <w:rPr>
          <w:b/>
        </w:rPr>
        <w:t>1</w:t>
      </w:r>
      <w:r w:rsidRPr="00426B59">
        <w:rPr>
          <w:b/>
        </w:rPr>
        <w:t xml:space="preserve"> próbk</w:t>
      </w:r>
      <w:r w:rsidR="00E041F5" w:rsidRPr="00426B59">
        <w:rPr>
          <w:b/>
        </w:rPr>
        <w:t>ę</w:t>
      </w:r>
      <w:r w:rsidR="00E041F5" w:rsidRPr="00426B59">
        <w:t>. P</w:t>
      </w:r>
      <w:r w:rsidRPr="00426B59">
        <w:t xml:space="preserve">róbka wody pobrana w ramach urzędowej kontroli PPIS z ujęcia indywidualnego </w:t>
      </w:r>
      <w:r w:rsidR="00E041F5" w:rsidRPr="00426B59">
        <w:br/>
      </w:r>
      <w:r w:rsidRPr="00426B59">
        <w:t xml:space="preserve">SP nr 2 </w:t>
      </w:r>
      <w:r w:rsidR="00E041F5" w:rsidRPr="00426B59">
        <w:t>w Wiśle</w:t>
      </w:r>
      <w:r w:rsidRPr="00426B59">
        <w:t>.</w:t>
      </w:r>
      <w:r w:rsidRPr="00D8437E">
        <w:rPr>
          <w:color w:val="0070C0"/>
        </w:rPr>
        <w:t xml:space="preserve"> </w:t>
      </w:r>
      <w:r w:rsidR="00426B59" w:rsidRPr="00C121BC">
        <w:rPr>
          <w:sz w:val="23"/>
          <w:szCs w:val="23"/>
        </w:rPr>
        <w:t xml:space="preserve">W związku ze stwierdzeniem obecności </w:t>
      </w:r>
      <w:r w:rsidR="00426B59">
        <w:rPr>
          <w:sz w:val="23"/>
          <w:szCs w:val="23"/>
        </w:rPr>
        <w:t xml:space="preserve">1 jtk </w:t>
      </w:r>
      <w:r w:rsidR="00426B59" w:rsidRPr="00C121BC">
        <w:rPr>
          <w:sz w:val="23"/>
          <w:szCs w:val="23"/>
        </w:rPr>
        <w:t>ba</w:t>
      </w:r>
      <w:r w:rsidR="00426B59">
        <w:rPr>
          <w:sz w:val="23"/>
          <w:szCs w:val="23"/>
        </w:rPr>
        <w:t>kteri</w:t>
      </w:r>
      <w:r w:rsidR="00431FD7">
        <w:rPr>
          <w:sz w:val="23"/>
          <w:szCs w:val="23"/>
        </w:rPr>
        <w:t>i</w:t>
      </w:r>
      <w:r w:rsidR="00426B59" w:rsidRPr="00C121BC">
        <w:rPr>
          <w:sz w:val="23"/>
          <w:szCs w:val="23"/>
        </w:rPr>
        <w:t xml:space="preserve"> grupy coli w wodzie pochodzącej z </w:t>
      </w:r>
      <w:r w:rsidR="00426B59">
        <w:rPr>
          <w:sz w:val="23"/>
          <w:szCs w:val="23"/>
        </w:rPr>
        <w:t>przedmiotowego indywidualnego ujęcia wody, dyrektor szkoły</w:t>
      </w:r>
      <w:r w:rsidR="00426B59" w:rsidRPr="00C121BC">
        <w:rPr>
          <w:sz w:val="23"/>
          <w:szCs w:val="23"/>
        </w:rPr>
        <w:t xml:space="preserve"> natychmiast podjął działania naprawcze polegające na </w:t>
      </w:r>
      <w:r w:rsidR="00426B59">
        <w:rPr>
          <w:sz w:val="23"/>
          <w:szCs w:val="23"/>
        </w:rPr>
        <w:t>sprawdzeniu systemu uzdatniania</w:t>
      </w:r>
      <w:r w:rsidR="00426B59" w:rsidRPr="00C121BC">
        <w:rPr>
          <w:sz w:val="23"/>
          <w:szCs w:val="23"/>
        </w:rPr>
        <w:t xml:space="preserve">. W związku z dopuszczeniem przez rozporządzenie Ministra Zdrowia z dnia 13 listopada 2015 r. </w:t>
      </w:r>
      <w:r w:rsidR="00426B59" w:rsidRPr="00C121BC">
        <w:rPr>
          <w:i/>
          <w:sz w:val="23"/>
          <w:szCs w:val="23"/>
        </w:rPr>
        <w:t>w</w:t>
      </w:r>
      <w:r w:rsidR="00426B59" w:rsidRPr="00C121BC">
        <w:rPr>
          <w:sz w:val="23"/>
          <w:szCs w:val="23"/>
        </w:rPr>
        <w:t xml:space="preserve"> </w:t>
      </w:r>
      <w:r w:rsidR="00426B59" w:rsidRPr="00C121BC">
        <w:rPr>
          <w:i/>
          <w:sz w:val="23"/>
          <w:szCs w:val="23"/>
        </w:rPr>
        <w:t>sprawie jakości wody przeznaczonej do spożycia przez ludzi</w:t>
      </w:r>
      <w:r w:rsidR="00426B59" w:rsidRPr="00C121BC">
        <w:rPr>
          <w:sz w:val="23"/>
          <w:szCs w:val="23"/>
        </w:rPr>
        <w:t xml:space="preserve"> obecności w wodzie pojedynczych bakterii grupy coli, wykrywanych sporadycznie  </w:t>
      </w:r>
      <w:r w:rsidR="00C034AD">
        <w:rPr>
          <w:sz w:val="23"/>
          <w:szCs w:val="23"/>
        </w:rPr>
        <w:t>(</w:t>
      </w:r>
      <w:r w:rsidR="00426B59" w:rsidRPr="00C121BC">
        <w:rPr>
          <w:sz w:val="23"/>
          <w:szCs w:val="23"/>
        </w:rPr>
        <w:t>do 5% próbek</w:t>
      </w:r>
      <w:r w:rsidR="00426B59">
        <w:rPr>
          <w:sz w:val="23"/>
          <w:szCs w:val="23"/>
        </w:rPr>
        <w:t xml:space="preserve"> </w:t>
      </w:r>
      <w:r w:rsidR="00426B59" w:rsidRPr="00C121BC">
        <w:rPr>
          <w:sz w:val="23"/>
          <w:szCs w:val="23"/>
        </w:rPr>
        <w:t>w ciągu roku</w:t>
      </w:r>
      <w:r w:rsidR="00C034AD">
        <w:rPr>
          <w:sz w:val="23"/>
          <w:szCs w:val="23"/>
        </w:rPr>
        <w:t>)</w:t>
      </w:r>
      <w:r w:rsidR="00426B59" w:rsidRPr="00C121BC">
        <w:rPr>
          <w:sz w:val="23"/>
          <w:szCs w:val="23"/>
        </w:rPr>
        <w:t xml:space="preserve">, mając na uwadze fakt, iż w wodzie ww. </w:t>
      </w:r>
      <w:r w:rsidR="00B64A29">
        <w:rPr>
          <w:sz w:val="23"/>
          <w:szCs w:val="23"/>
        </w:rPr>
        <w:t>wodociągu nie stwierdzono w 2017</w:t>
      </w:r>
      <w:r w:rsidR="00426B59" w:rsidRPr="00C121BC">
        <w:rPr>
          <w:sz w:val="23"/>
          <w:szCs w:val="23"/>
        </w:rPr>
        <w:t xml:space="preserve"> r. (do czasu poboru próbki) obecności tych bakterii, ryzyko zdrowotne dla konsumentów wody oceniono jako niskie i wstrzymano wszczęcie postępowania administracyjnego do czasu uzyskania wyników badania powtórnego. Wyniki badań powtórnych  przeprowadzonych przez PPIS oraz przedsiębiorcę wodociągowego nie potwierdziły obecności bakterii grupy coli. </w:t>
      </w:r>
      <w:r w:rsidR="00426B59" w:rsidRPr="00C121BC">
        <w:rPr>
          <w:sz w:val="23"/>
          <w:szCs w:val="23"/>
        </w:rPr>
        <w:tab/>
      </w:r>
    </w:p>
    <w:p w:rsidR="005D4FA7" w:rsidRPr="00D8437E" w:rsidRDefault="005D4FA7" w:rsidP="00426B59">
      <w:pPr>
        <w:spacing w:line="360" w:lineRule="auto"/>
        <w:ind w:firstLine="708"/>
        <w:jc w:val="both"/>
        <w:rPr>
          <w:color w:val="0070C0"/>
        </w:rPr>
      </w:pPr>
      <w:r w:rsidRPr="00A50819">
        <w:rPr>
          <w:b/>
        </w:rPr>
        <w:t xml:space="preserve">Z </w:t>
      </w:r>
      <w:r w:rsidR="00060B6B" w:rsidRPr="00A50819">
        <w:rPr>
          <w:b/>
        </w:rPr>
        <w:t>62</w:t>
      </w:r>
      <w:r w:rsidRPr="00A50819">
        <w:rPr>
          <w:b/>
        </w:rPr>
        <w:t xml:space="preserve"> pobranych próbek wody do badań fizykochemicznych kwestionowano </w:t>
      </w:r>
      <w:r w:rsidR="00E231C8">
        <w:rPr>
          <w:b/>
        </w:rPr>
        <w:br/>
        <w:t>1</w:t>
      </w:r>
      <w:r w:rsidR="00060B6B" w:rsidRPr="00A50819">
        <w:rPr>
          <w:b/>
        </w:rPr>
        <w:t xml:space="preserve"> </w:t>
      </w:r>
      <w:r w:rsidRPr="00A50819">
        <w:rPr>
          <w:b/>
        </w:rPr>
        <w:t>prób</w:t>
      </w:r>
      <w:r w:rsidR="00426B59" w:rsidRPr="00A50819">
        <w:rPr>
          <w:b/>
        </w:rPr>
        <w:t>k</w:t>
      </w:r>
      <w:r w:rsidR="00E231C8">
        <w:rPr>
          <w:b/>
        </w:rPr>
        <w:t>ę</w:t>
      </w:r>
      <w:r w:rsidR="00A50819">
        <w:rPr>
          <w:b/>
        </w:rPr>
        <w:t>.</w:t>
      </w:r>
      <w:r w:rsidR="00426B59" w:rsidRPr="00A50819">
        <w:rPr>
          <w:b/>
        </w:rPr>
        <w:t xml:space="preserve"> </w:t>
      </w:r>
      <w:r w:rsidR="00C034AD" w:rsidRPr="00C034AD">
        <w:t>Jedną</w:t>
      </w:r>
      <w:r w:rsidR="00426B59" w:rsidRPr="00C034AD">
        <w:t xml:space="preserve"> </w:t>
      </w:r>
      <w:r w:rsidR="00C034AD">
        <w:t>próbkę</w:t>
      </w:r>
      <w:r w:rsidR="00426B59" w:rsidRPr="00426B59">
        <w:t xml:space="preserve"> wody pob</w:t>
      </w:r>
      <w:r w:rsidR="00C034AD">
        <w:t>raną</w:t>
      </w:r>
      <w:r w:rsidR="00426B59" w:rsidRPr="00426B59">
        <w:t xml:space="preserve"> w ramach urzędowej kontroli PPIS z ujęcia indywidualnego </w:t>
      </w:r>
      <w:r w:rsidR="00A50819">
        <w:t>CRiR Jubilat</w:t>
      </w:r>
      <w:r w:rsidRPr="00D8437E">
        <w:rPr>
          <w:color w:val="0070C0"/>
        </w:rPr>
        <w:t xml:space="preserve"> </w:t>
      </w:r>
      <w:r w:rsidRPr="00E231C8">
        <w:t xml:space="preserve">kwestionowano z uwagi na </w:t>
      </w:r>
      <w:r w:rsidR="00A50819" w:rsidRPr="00E231C8">
        <w:t>przekroczenie parametru</w:t>
      </w:r>
      <w:r w:rsidR="00A50819" w:rsidRPr="00E231C8">
        <w:rPr>
          <w:i/>
        </w:rPr>
        <w:t xml:space="preserve"> benze</w:t>
      </w:r>
      <w:r w:rsidR="00126D72" w:rsidRPr="00E231C8">
        <w:rPr>
          <w:i/>
        </w:rPr>
        <w:t>n</w:t>
      </w:r>
      <w:r w:rsidRPr="00E231C8">
        <w:t>. Kolejne bad</w:t>
      </w:r>
      <w:r w:rsidR="00126D72" w:rsidRPr="00E231C8">
        <w:t xml:space="preserve">ania próbek wody pobrane w </w:t>
      </w:r>
      <w:r w:rsidR="00C034AD">
        <w:t xml:space="preserve">tym </w:t>
      </w:r>
      <w:r w:rsidR="00126D72" w:rsidRPr="00E231C8">
        <w:t>punkcie</w:t>
      </w:r>
      <w:r w:rsidRPr="00E231C8">
        <w:t>, nie potwierdziły ww. nieprawidłowości.</w:t>
      </w:r>
    </w:p>
    <w:p w:rsidR="005D4FA7" w:rsidRPr="00F2560F" w:rsidRDefault="005D4FA7" w:rsidP="00D8437E">
      <w:pPr>
        <w:spacing w:after="120" w:line="360" w:lineRule="auto"/>
        <w:ind w:firstLine="709"/>
        <w:jc w:val="both"/>
      </w:pPr>
      <w:r w:rsidRPr="00F2560F">
        <w:t xml:space="preserve">W </w:t>
      </w:r>
      <w:r>
        <w:t>wodzie wodociągowej na terenie Wisły</w:t>
      </w:r>
      <w:r w:rsidRPr="00F2560F">
        <w:t xml:space="preserve"> stwierdzane były, podobnie jak w latach ubiegłych, niskie wartości </w:t>
      </w:r>
      <w:r w:rsidRPr="00AD4C04">
        <w:rPr>
          <w:i/>
        </w:rPr>
        <w:t>magnezu.</w:t>
      </w:r>
      <w:r w:rsidRPr="00F2560F">
        <w:t xml:space="preserve"> W związku z powyższym w dalszym ciągu celowym jest stosowanie przez mieszkańców żywności bogatej lub wzbogaconej w przyswajalny magnez. </w:t>
      </w:r>
    </w:p>
    <w:p w:rsidR="005D4FA7" w:rsidRPr="00234724" w:rsidRDefault="005D4FA7" w:rsidP="001B56C4">
      <w:pPr>
        <w:spacing w:after="120" w:line="360" w:lineRule="auto"/>
        <w:ind w:firstLine="708"/>
        <w:jc w:val="both"/>
      </w:pPr>
      <w:r w:rsidRPr="00234724">
        <w:t xml:space="preserve">Wyniki badań </w:t>
      </w:r>
      <w:r w:rsidRPr="00AD4C04">
        <w:rPr>
          <w:i/>
        </w:rPr>
        <w:t>twardości ogólnej</w:t>
      </w:r>
      <w:r w:rsidRPr="00234724">
        <w:t xml:space="preserve"> wody wykazały, iż woda dostarczana odbiorcom </w:t>
      </w:r>
      <w:r w:rsidR="00142E3D">
        <w:br/>
      </w:r>
      <w:r w:rsidRPr="00234724">
        <w:t xml:space="preserve">na terenie </w:t>
      </w:r>
      <w:r>
        <w:t>Wisły</w:t>
      </w:r>
      <w:r w:rsidRPr="00234724">
        <w:t xml:space="preserve"> jest bardzo miękka.</w:t>
      </w:r>
    </w:p>
    <w:tbl>
      <w:tblPr>
        <w:tblW w:w="0" w:type="auto"/>
        <w:jc w:val="center"/>
        <w:tblLayout w:type="fixed"/>
        <w:tblLook w:val="0000" w:firstRow="0" w:lastRow="0" w:firstColumn="0" w:lastColumn="0" w:noHBand="0" w:noVBand="0"/>
      </w:tblPr>
      <w:tblGrid>
        <w:gridCol w:w="4210"/>
        <w:gridCol w:w="2789"/>
      </w:tblGrid>
      <w:tr w:rsidR="005D4FA7" w:rsidRPr="00633E4C" w:rsidTr="00DB0C93">
        <w:trPr>
          <w:trHeight w:val="454"/>
          <w:jc w:val="center"/>
        </w:trPr>
        <w:tc>
          <w:tcPr>
            <w:tcW w:w="4210" w:type="dxa"/>
            <w:tcBorders>
              <w:top w:val="single" w:sz="4" w:space="0" w:color="000000"/>
              <w:left w:val="single" w:sz="4" w:space="0" w:color="000000"/>
              <w:bottom w:val="single" w:sz="4" w:space="0" w:color="000000"/>
            </w:tcBorders>
            <w:shd w:val="clear" w:color="auto" w:fill="A6A6A6"/>
            <w:vAlign w:val="center"/>
          </w:tcPr>
          <w:p w:rsidR="005D4FA7" w:rsidRPr="009D3683" w:rsidRDefault="005D4FA7" w:rsidP="00AA0897">
            <w:pPr>
              <w:spacing w:before="100" w:beforeAutospacing="1" w:after="100" w:afterAutospacing="1"/>
              <w:jc w:val="center"/>
              <w:rPr>
                <w:b/>
              </w:rPr>
            </w:pPr>
            <w:r w:rsidRPr="009D3683">
              <w:br w:type="page"/>
            </w:r>
            <w:r w:rsidRPr="009D3683">
              <w:rPr>
                <w:b/>
              </w:rPr>
              <w:t>Wodociąg</w:t>
            </w:r>
          </w:p>
        </w:tc>
        <w:tc>
          <w:tcPr>
            <w:tcW w:w="278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D4FA7" w:rsidRPr="009D3683" w:rsidRDefault="005D4FA7" w:rsidP="00AA0897">
            <w:pPr>
              <w:spacing w:before="100" w:beforeAutospacing="1" w:after="100" w:afterAutospacing="1"/>
              <w:jc w:val="center"/>
              <w:rPr>
                <w:b/>
                <w:bCs/>
              </w:rPr>
            </w:pPr>
            <w:r w:rsidRPr="009D3683">
              <w:rPr>
                <w:b/>
              </w:rPr>
              <w:t>Twardość wody</w:t>
            </w:r>
          </w:p>
        </w:tc>
      </w:tr>
      <w:tr w:rsidR="005D4FA7" w:rsidRPr="00633E4C" w:rsidTr="00D8437E">
        <w:trPr>
          <w:trHeight w:val="454"/>
          <w:jc w:val="center"/>
        </w:trPr>
        <w:tc>
          <w:tcPr>
            <w:tcW w:w="4210" w:type="dxa"/>
            <w:tcBorders>
              <w:top w:val="single" w:sz="4" w:space="0" w:color="000000"/>
              <w:left w:val="single" w:sz="4" w:space="0" w:color="000000"/>
              <w:bottom w:val="single" w:sz="4" w:space="0" w:color="000000"/>
            </w:tcBorders>
            <w:shd w:val="clear" w:color="auto" w:fill="auto"/>
            <w:vAlign w:val="center"/>
          </w:tcPr>
          <w:p w:rsidR="005D4FA7" w:rsidRPr="009D3683" w:rsidRDefault="005D4FA7" w:rsidP="00AA0897">
            <w:pPr>
              <w:spacing w:before="100" w:beforeAutospacing="1" w:after="100" w:afterAutospacing="1"/>
              <w:jc w:val="center"/>
              <w:rPr>
                <w:b/>
                <w:bCs/>
                <w:sz w:val="20"/>
                <w:szCs w:val="20"/>
              </w:rPr>
            </w:pPr>
            <w:r w:rsidRPr="009D3683">
              <w:rPr>
                <w:b/>
                <w:bCs/>
                <w:sz w:val="20"/>
                <w:szCs w:val="20"/>
              </w:rPr>
              <w:t>Wisła Czarne</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9D3683" w:rsidRDefault="005D4FA7" w:rsidP="00AA0897">
            <w:pPr>
              <w:spacing w:before="100" w:beforeAutospacing="1" w:after="100" w:afterAutospacing="1"/>
              <w:jc w:val="center"/>
              <w:rPr>
                <w:b/>
                <w:bCs/>
                <w:sz w:val="20"/>
                <w:szCs w:val="20"/>
                <w:vertAlign w:val="superscript"/>
              </w:rPr>
            </w:pPr>
            <w:r w:rsidRPr="009D3683">
              <w:rPr>
                <w:sz w:val="20"/>
                <w:szCs w:val="20"/>
              </w:rPr>
              <w:t xml:space="preserve"> woda bardzo miękka</w:t>
            </w:r>
          </w:p>
        </w:tc>
      </w:tr>
      <w:tr w:rsidR="005D4FA7" w:rsidRPr="00633E4C" w:rsidTr="00DB0C93">
        <w:trPr>
          <w:trHeight w:val="454"/>
          <w:jc w:val="center"/>
        </w:trPr>
        <w:tc>
          <w:tcPr>
            <w:tcW w:w="4210" w:type="dxa"/>
            <w:tcBorders>
              <w:top w:val="single" w:sz="4" w:space="0" w:color="000000"/>
              <w:left w:val="single" w:sz="4" w:space="0" w:color="000000"/>
              <w:bottom w:val="single" w:sz="4" w:space="0" w:color="000000"/>
            </w:tcBorders>
            <w:shd w:val="clear" w:color="auto" w:fill="D9D9D9"/>
            <w:vAlign w:val="center"/>
          </w:tcPr>
          <w:p w:rsidR="005D4FA7" w:rsidRPr="009D3683" w:rsidRDefault="005D4FA7" w:rsidP="00AA0897">
            <w:pPr>
              <w:spacing w:before="100" w:beforeAutospacing="1" w:after="100" w:afterAutospacing="1"/>
              <w:jc w:val="center"/>
              <w:rPr>
                <w:b/>
                <w:bCs/>
                <w:sz w:val="20"/>
                <w:szCs w:val="20"/>
              </w:rPr>
            </w:pPr>
            <w:r w:rsidRPr="009D3683">
              <w:rPr>
                <w:b/>
                <w:bCs/>
                <w:sz w:val="20"/>
                <w:szCs w:val="20"/>
              </w:rPr>
              <w:t>Wisła Gościejów</w:t>
            </w:r>
          </w:p>
        </w:tc>
        <w:tc>
          <w:tcPr>
            <w:tcW w:w="27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FA7" w:rsidRPr="009D3683" w:rsidRDefault="005D4FA7" w:rsidP="00AA0897">
            <w:pPr>
              <w:spacing w:before="100" w:beforeAutospacing="1" w:after="100" w:afterAutospacing="1"/>
              <w:jc w:val="center"/>
              <w:rPr>
                <w:b/>
                <w:bCs/>
                <w:sz w:val="20"/>
                <w:szCs w:val="20"/>
              </w:rPr>
            </w:pPr>
            <w:r w:rsidRPr="009D3683">
              <w:rPr>
                <w:sz w:val="20"/>
                <w:szCs w:val="20"/>
              </w:rPr>
              <w:t>woda bardzo miękka</w:t>
            </w:r>
          </w:p>
        </w:tc>
      </w:tr>
      <w:tr w:rsidR="005D4FA7" w:rsidRPr="00633E4C" w:rsidTr="00D8437E">
        <w:trPr>
          <w:trHeight w:val="454"/>
          <w:jc w:val="center"/>
        </w:trPr>
        <w:tc>
          <w:tcPr>
            <w:tcW w:w="4210" w:type="dxa"/>
            <w:tcBorders>
              <w:top w:val="single" w:sz="4" w:space="0" w:color="000000"/>
              <w:left w:val="single" w:sz="4" w:space="0" w:color="000000"/>
              <w:bottom w:val="single" w:sz="4" w:space="0" w:color="000000"/>
            </w:tcBorders>
            <w:shd w:val="clear" w:color="auto" w:fill="auto"/>
            <w:vAlign w:val="center"/>
          </w:tcPr>
          <w:p w:rsidR="005D4FA7" w:rsidRPr="009D3683" w:rsidRDefault="005D4FA7" w:rsidP="00AA0897">
            <w:pPr>
              <w:spacing w:before="100" w:beforeAutospacing="1" w:after="100" w:afterAutospacing="1"/>
              <w:jc w:val="center"/>
              <w:rPr>
                <w:b/>
                <w:sz w:val="20"/>
                <w:szCs w:val="20"/>
              </w:rPr>
            </w:pPr>
            <w:r w:rsidRPr="009D3683">
              <w:rPr>
                <w:b/>
                <w:bCs/>
                <w:sz w:val="20"/>
                <w:szCs w:val="20"/>
              </w:rPr>
              <w:t>Szkoła Podstawowa nr 2 Biała Wisełka</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9D3683" w:rsidRDefault="005D4FA7" w:rsidP="00AA0897">
            <w:pPr>
              <w:spacing w:before="100" w:beforeAutospacing="1" w:after="100" w:afterAutospacing="1"/>
              <w:jc w:val="center"/>
              <w:rPr>
                <w:b/>
                <w:bCs/>
                <w:sz w:val="20"/>
                <w:szCs w:val="20"/>
              </w:rPr>
            </w:pPr>
            <w:r w:rsidRPr="009D3683">
              <w:rPr>
                <w:sz w:val="20"/>
                <w:szCs w:val="20"/>
              </w:rPr>
              <w:t>woda bardzo miękka</w:t>
            </w:r>
          </w:p>
        </w:tc>
      </w:tr>
    </w:tbl>
    <w:p w:rsidR="005D4FA7" w:rsidRPr="00D8437E" w:rsidRDefault="005D4FA7" w:rsidP="004D1077">
      <w:pPr>
        <w:spacing w:before="240" w:after="120" w:line="360" w:lineRule="auto"/>
        <w:ind w:firstLine="709"/>
        <w:jc w:val="both"/>
      </w:pPr>
      <w:r>
        <w:rPr>
          <w:b/>
        </w:rPr>
        <w:t>Po przeanalizowaniu wszystkich</w:t>
      </w:r>
      <w:r w:rsidRPr="00633E4C">
        <w:rPr>
          <w:b/>
        </w:rPr>
        <w:t xml:space="preserve"> wyników</w:t>
      </w:r>
      <w:r w:rsidRPr="00633E4C">
        <w:rPr>
          <w:b/>
          <w:i/>
        </w:rPr>
        <w:t xml:space="preserve"> </w:t>
      </w:r>
      <w:r>
        <w:rPr>
          <w:b/>
        </w:rPr>
        <w:t>badań wody przeznaczonej do</w:t>
      </w:r>
      <w:r w:rsidRPr="00633E4C">
        <w:rPr>
          <w:b/>
        </w:rPr>
        <w:t xml:space="preserve"> spożycia, wykonanych w okresie</w:t>
      </w:r>
      <w:r w:rsidRPr="00633E4C">
        <w:rPr>
          <w:rFonts w:ascii="(Użyj czcionki tekstu azjatycki" w:hAnsi="(Użyj czcionki tekstu azjatycki"/>
          <w:b/>
          <w:kern w:val="24"/>
        </w:rPr>
        <w:t xml:space="preserve"> od 1 stycznia 201</w:t>
      </w:r>
      <w:r w:rsidR="001B56C4">
        <w:rPr>
          <w:rFonts w:ascii="(Użyj czcionki tekstu azjatycki" w:hAnsi="(Użyj czcionki tekstu azjatycki"/>
          <w:b/>
          <w:kern w:val="24"/>
        </w:rPr>
        <w:t>7</w:t>
      </w:r>
      <w:r>
        <w:rPr>
          <w:rFonts w:ascii="(Użyj czcionki tekstu azjatycki" w:hAnsi="(Użyj czcionki tekstu azjatycki"/>
          <w:b/>
          <w:kern w:val="24"/>
        </w:rPr>
        <w:t xml:space="preserve"> r. do 31 grudnia</w:t>
      </w:r>
      <w:r w:rsidRPr="00633E4C">
        <w:rPr>
          <w:rFonts w:ascii="(Użyj czcionki tekstu azjatycki" w:hAnsi="(Użyj czcionki tekstu azjatycki"/>
          <w:b/>
          <w:kern w:val="24"/>
        </w:rPr>
        <w:t xml:space="preserve"> 201</w:t>
      </w:r>
      <w:r w:rsidR="001B56C4">
        <w:rPr>
          <w:rFonts w:ascii="(Użyj czcionki tekstu azjatycki" w:hAnsi="(Użyj czcionki tekstu azjatycki"/>
          <w:b/>
          <w:kern w:val="24"/>
        </w:rPr>
        <w:t>7</w:t>
      </w:r>
      <w:r w:rsidRPr="00633E4C">
        <w:rPr>
          <w:rFonts w:ascii="(Użyj czcionki tekstu azjatycki" w:hAnsi="(Użyj czcionki tekstu azjatycki"/>
          <w:b/>
          <w:kern w:val="24"/>
        </w:rPr>
        <w:t xml:space="preserve"> r.</w:t>
      </w:r>
      <w:r>
        <w:rPr>
          <w:rFonts w:ascii="(Użyj czcionki tekstu azjatycki" w:hAnsi="(Użyj czcionki tekstu azjatycki"/>
          <w:b/>
          <w:kern w:val="24"/>
        </w:rPr>
        <w:t>,</w:t>
      </w:r>
      <w:r w:rsidRPr="00633E4C">
        <w:rPr>
          <w:rFonts w:ascii="(Użyj czcionki tekstu azjatycki" w:hAnsi="(Użyj czcionki tekstu azjatycki"/>
          <w:b/>
          <w:kern w:val="24"/>
        </w:rPr>
        <w:t xml:space="preserve"> </w:t>
      </w:r>
      <w:r w:rsidRPr="00633E4C">
        <w:rPr>
          <w:b/>
        </w:rPr>
        <w:t xml:space="preserve">PPIS w Cieszynie </w:t>
      </w:r>
      <w:r w:rsidRPr="00633E4C">
        <w:rPr>
          <w:b/>
          <w:u w:val="single"/>
        </w:rPr>
        <w:lastRenderedPageBreak/>
        <w:t>stwierdził przydatność wody</w:t>
      </w:r>
      <w:r w:rsidRPr="00633E4C">
        <w:rPr>
          <w:b/>
        </w:rPr>
        <w:t xml:space="preserve"> do spożycia dostarczanej przez nadzorowane wodociągi mieszkańcom Miasta Wisła.</w:t>
      </w:r>
      <w:r w:rsidRPr="00633E4C">
        <w:t xml:space="preserve">  </w:t>
      </w:r>
    </w:p>
    <w:tbl>
      <w:tblPr>
        <w:tblW w:w="0" w:type="auto"/>
        <w:jc w:val="center"/>
        <w:tblLayout w:type="fixed"/>
        <w:tblLook w:val="0000" w:firstRow="0" w:lastRow="0" w:firstColumn="0" w:lastColumn="0" w:noHBand="0" w:noVBand="0"/>
      </w:tblPr>
      <w:tblGrid>
        <w:gridCol w:w="2722"/>
        <w:gridCol w:w="2722"/>
        <w:gridCol w:w="3865"/>
      </w:tblGrid>
      <w:tr w:rsidR="005D4FA7" w:rsidRPr="00633E4C" w:rsidTr="00D8437E">
        <w:trPr>
          <w:trHeight w:val="567"/>
          <w:jc w:val="center"/>
        </w:trPr>
        <w:tc>
          <w:tcPr>
            <w:tcW w:w="2722" w:type="dxa"/>
            <w:tcBorders>
              <w:top w:val="single" w:sz="4" w:space="0" w:color="000000"/>
              <w:left w:val="single" w:sz="4" w:space="0" w:color="000000"/>
              <w:bottom w:val="single" w:sz="4" w:space="0" w:color="000000"/>
            </w:tcBorders>
            <w:shd w:val="clear" w:color="auto" w:fill="A6A6A6"/>
            <w:vAlign w:val="center"/>
          </w:tcPr>
          <w:p w:rsidR="005D4FA7" w:rsidRPr="004433E4" w:rsidRDefault="005D4FA7" w:rsidP="00AA0897">
            <w:pPr>
              <w:spacing w:before="100" w:beforeAutospacing="1" w:after="100" w:afterAutospacing="1"/>
              <w:jc w:val="center"/>
              <w:rPr>
                <w:b/>
                <w:sz w:val="20"/>
                <w:szCs w:val="20"/>
              </w:rPr>
            </w:pPr>
            <w:r w:rsidRPr="004433E4">
              <w:rPr>
                <w:b/>
                <w:sz w:val="20"/>
                <w:szCs w:val="20"/>
              </w:rPr>
              <w:t>Wodociąg</w:t>
            </w:r>
          </w:p>
        </w:tc>
        <w:tc>
          <w:tcPr>
            <w:tcW w:w="2722" w:type="dxa"/>
            <w:tcBorders>
              <w:top w:val="single" w:sz="4" w:space="0" w:color="000000"/>
              <w:left w:val="single" w:sz="4" w:space="0" w:color="000000"/>
              <w:bottom w:val="single" w:sz="4" w:space="0" w:color="000000"/>
            </w:tcBorders>
            <w:shd w:val="clear" w:color="auto" w:fill="A6A6A6"/>
            <w:vAlign w:val="center"/>
          </w:tcPr>
          <w:p w:rsidR="005D4FA7" w:rsidRPr="004433E4" w:rsidRDefault="005D4FA7" w:rsidP="00AA0897">
            <w:pPr>
              <w:spacing w:before="100" w:beforeAutospacing="1" w:after="100" w:afterAutospacing="1"/>
              <w:jc w:val="center"/>
              <w:rPr>
                <w:b/>
                <w:sz w:val="20"/>
                <w:szCs w:val="20"/>
              </w:rPr>
            </w:pPr>
            <w:r w:rsidRPr="004433E4">
              <w:rPr>
                <w:b/>
                <w:sz w:val="20"/>
                <w:szCs w:val="20"/>
              </w:rPr>
              <w:t>Jakość wody</w:t>
            </w:r>
          </w:p>
        </w:tc>
        <w:tc>
          <w:tcPr>
            <w:tcW w:w="386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D4FA7" w:rsidRPr="004433E4" w:rsidRDefault="005D4FA7" w:rsidP="00AA0897">
            <w:pPr>
              <w:spacing w:before="100" w:beforeAutospacing="1" w:after="100" w:afterAutospacing="1"/>
              <w:jc w:val="center"/>
              <w:rPr>
                <w:b/>
                <w:bCs/>
                <w:sz w:val="20"/>
                <w:szCs w:val="20"/>
              </w:rPr>
            </w:pPr>
            <w:r w:rsidRPr="004433E4">
              <w:rPr>
                <w:b/>
                <w:sz w:val="20"/>
                <w:szCs w:val="20"/>
              </w:rPr>
              <w:t>Sposób uzdatniania</w:t>
            </w:r>
            <w:r w:rsidRPr="004433E4">
              <w:rPr>
                <w:b/>
                <w:sz w:val="20"/>
                <w:szCs w:val="20"/>
              </w:rPr>
              <w:br/>
              <w:t xml:space="preserve"> i dezynfekcji wody</w:t>
            </w:r>
          </w:p>
        </w:tc>
      </w:tr>
      <w:tr w:rsidR="005D4FA7" w:rsidRPr="00633E4C" w:rsidTr="00D8437E">
        <w:trPr>
          <w:trHeight w:val="737"/>
          <w:jc w:val="center"/>
        </w:trPr>
        <w:tc>
          <w:tcPr>
            <w:tcW w:w="2722" w:type="dxa"/>
            <w:tcBorders>
              <w:top w:val="single" w:sz="4" w:space="0" w:color="000000"/>
              <w:left w:val="single" w:sz="4" w:space="0" w:color="000000"/>
              <w:bottom w:val="single" w:sz="4" w:space="0" w:color="000000"/>
            </w:tcBorders>
            <w:shd w:val="clear" w:color="auto" w:fill="auto"/>
            <w:vAlign w:val="center"/>
          </w:tcPr>
          <w:p w:rsidR="005D4FA7" w:rsidRPr="004433E4" w:rsidRDefault="005D4FA7" w:rsidP="00AA0897">
            <w:pPr>
              <w:spacing w:before="100" w:beforeAutospacing="1" w:after="100" w:afterAutospacing="1"/>
              <w:jc w:val="center"/>
              <w:rPr>
                <w:sz w:val="20"/>
                <w:szCs w:val="20"/>
              </w:rPr>
            </w:pPr>
            <w:r w:rsidRPr="004433E4">
              <w:rPr>
                <w:bCs/>
                <w:sz w:val="20"/>
                <w:szCs w:val="20"/>
              </w:rPr>
              <w:t>Wisła Czarne</w:t>
            </w:r>
          </w:p>
        </w:tc>
        <w:tc>
          <w:tcPr>
            <w:tcW w:w="2722" w:type="dxa"/>
            <w:tcBorders>
              <w:top w:val="single" w:sz="4" w:space="0" w:color="000000"/>
              <w:left w:val="single" w:sz="4" w:space="0" w:color="000000"/>
              <w:bottom w:val="single" w:sz="4" w:space="0" w:color="000000"/>
            </w:tcBorders>
            <w:vAlign w:val="center"/>
          </w:tcPr>
          <w:p w:rsidR="005D4FA7" w:rsidRPr="004433E4" w:rsidRDefault="005D4FA7" w:rsidP="00AA0897">
            <w:pPr>
              <w:spacing w:before="100" w:beforeAutospacing="1" w:after="100" w:afterAutospacing="1"/>
              <w:jc w:val="center"/>
              <w:rPr>
                <w:sz w:val="20"/>
                <w:szCs w:val="20"/>
              </w:rPr>
            </w:pPr>
            <w:r w:rsidRPr="004433E4">
              <w:rPr>
                <w:sz w:val="20"/>
                <w:szCs w:val="20"/>
              </w:rPr>
              <w:t>przydatna do spożycia</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4433E4" w:rsidRDefault="005D4FA7" w:rsidP="00AA0897">
            <w:pPr>
              <w:spacing w:before="100" w:beforeAutospacing="1" w:after="100" w:afterAutospacing="1"/>
              <w:jc w:val="center"/>
              <w:rPr>
                <w:bCs/>
                <w:sz w:val="20"/>
                <w:szCs w:val="20"/>
              </w:rPr>
            </w:pPr>
            <w:r w:rsidRPr="004433E4">
              <w:rPr>
                <w:bCs/>
                <w:sz w:val="20"/>
                <w:szCs w:val="20"/>
              </w:rPr>
              <w:t xml:space="preserve">ujęcie powierzchniowe, sposób uzdatniania: filtracja, koagulacja, dezynfekcja </w:t>
            </w:r>
            <w:r>
              <w:rPr>
                <w:bCs/>
                <w:sz w:val="20"/>
                <w:szCs w:val="20"/>
              </w:rPr>
              <w:t>chemiczna, dezynfekcja fizyczna</w:t>
            </w:r>
          </w:p>
        </w:tc>
      </w:tr>
      <w:tr w:rsidR="005D4FA7" w:rsidRPr="00633E4C" w:rsidTr="00DB0C93">
        <w:trPr>
          <w:trHeight w:val="737"/>
          <w:jc w:val="center"/>
        </w:trPr>
        <w:tc>
          <w:tcPr>
            <w:tcW w:w="2722" w:type="dxa"/>
            <w:tcBorders>
              <w:top w:val="single" w:sz="4" w:space="0" w:color="000000"/>
              <w:left w:val="single" w:sz="4" w:space="0" w:color="000000"/>
              <w:bottom w:val="single" w:sz="4" w:space="0" w:color="000000"/>
            </w:tcBorders>
            <w:shd w:val="clear" w:color="auto" w:fill="D9D9D9"/>
            <w:vAlign w:val="center"/>
          </w:tcPr>
          <w:p w:rsidR="005D4FA7" w:rsidRPr="004433E4" w:rsidRDefault="005D4FA7" w:rsidP="00AA0897">
            <w:pPr>
              <w:spacing w:before="100" w:beforeAutospacing="1" w:after="100" w:afterAutospacing="1"/>
              <w:jc w:val="center"/>
              <w:rPr>
                <w:sz w:val="20"/>
                <w:szCs w:val="20"/>
              </w:rPr>
            </w:pPr>
            <w:r w:rsidRPr="004433E4">
              <w:rPr>
                <w:bCs/>
                <w:sz w:val="20"/>
                <w:szCs w:val="20"/>
              </w:rPr>
              <w:t>Wisła Gościejów</w:t>
            </w:r>
          </w:p>
        </w:tc>
        <w:tc>
          <w:tcPr>
            <w:tcW w:w="2722" w:type="dxa"/>
            <w:tcBorders>
              <w:top w:val="single" w:sz="4" w:space="0" w:color="000000"/>
              <w:left w:val="single" w:sz="4" w:space="0" w:color="000000"/>
              <w:bottom w:val="single" w:sz="4" w:space="0" w:color="000000"/>
            </w:tcBorders>
            <w:shd w:val="clear" w:color="auto" w:fill="D9D9D9"/>
            <w:vAlign w:val="center"/>
          </w:tcPr>
          <w:p w:rsidR="005D4FA7" w:rsidRPr="004433E4" w:rsidRDefault="005D4FA7" w:rsidP="00AA0897">
            <w:pPr>
              <w:spacing w:before="100" w:beforeAutospacing="1" w:after="100" w:afterAutospacing="1"/>
              <w:jc w:val="center"/>
              <w:rPr>
                <w:sz w:val="20"/>
                <w:szCs w:val="20"/>
              </w:rPr>
            </w:pPr>
            <w:r w:rsidRPr="004433E4">
              <w:rPr>
                <w:sz w:val="20"/>
                <w:szCs w:val="20"/>
              </w:rPr>
              <w:t>przydatna do spożycia</w:t>
            </w:r>
          </w:p>
        </w:tc>
        <w:tc>
          <w:tcPr>
            <w:tcW w:w="38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FA7" w:rsidRPr="004433E4" w:rsidRDefault="005D4FA7" w:rsidP="00AA0897">
            <w:pPr>
              <w:spacing w:before="100" w:beforeAutospacing="1" w:after="100" w:afterAutospacing="1"/>
              <w:jc w:val="center"/>
              <w:rPr>
                <w:bCs/>
                <w:sz w:val="20"/>
                <w:szCs w:val="20"/>
              </w:rPr>
            </w:pPr>
            <w:r w:rsidRPr="004433E4">
              <w:rPr>
                <w:bCs/>
                <w:sz w:val="20"/>
                <w:szCs w:val="20"/>
              </w:rPr>
              <w:t xml:space="preserve">ujęcie powierzchniowe, sposób uzdatniania: filtracja, dezynfekcja </w:t>
            </w:r>
            <w:r>
              <w:rPr>
                <w:bCs/>
                <w:sz w:val="20"/>
                <w:szCs w:val="20"/>
              </w:rPr>
              <w:t>chemiczna, dezynfekcja fizyczna</w:t>
            </w:r>
          </w:p>
        </w:tc>
      </w:tr>
      <w:tr w:rsidR="005D4FA7" w:rsidRPr="00633E4C" w:rsidTr="00D8437E">
        <w:trPr>
          <w:trHeight w:val="737"/>
          <w:jc w:val="center"/>
        </w:trPr>
        <w:tc>
          <w:tcPr>
            <w:tcW w:w="2722" w:type="dxa"/>
            <w:tcBorders>
              <w:top w:val="single" w:sz="4" w:space="0" w:color="000000"/>
              <w:left w:val="single" w:sz="4" w:space="0" w:color="000000"/>
              <w:bottom w:val="single" w:sz="4" w:space="0" w:color="000000"/>
            </w:tcBorders>
            <w:shd w:val="clear" w:color="auto" w:fill="auto"/>
            <w:vAlign w:val="center"/>
          </w:tcPr>
          <w:p w:rsidR="005D4FA7" w:rsidRPr="004433E4" w:rsidRDefault="005D4FA7" w:rsidP="00AA0897">
            <w:pPr>
              <w:spacing w:before="100" w:beforeAutospacing="1" w:after="100" w:afterAutospacing="1"/>
              <w:jc w:val="center"/>
              <w:rPr>
                <w:bCs/>
                <w:sz w:val="20"/>
                <w:szCs w:val="20"/>
              </w:rPr>
            </w:pPr>
            <w:r w:rsidRPr="004433E4">
              <w:rPr>
                <w:bCs/>
                <w:sz w:val="20"/>
                <w:szCs w:val="20"/>
              </w:rPr>
              <w:t>Szkoła Podstawowa nr 2 Biała Wisełka</w:t>
            </w:r>
          </w:p>
        </w:tc>
        <w:tc>
          <w:tcPr>
            <w:tcW w:w="2722" w:type="dxa"/>
            <w:tcBorders>
              <w:top w:val="single" w:sz="4" w:space="0" w:color="000000"/>
              <w:left w:val="single" w:sz="4" w:space="0" w:color="000000"/>
              <w:bottom w:val="single" w:sz="4" w:space="0" w:color="000000"/>
            </w:tcBorders>
            <w:shd w:val="clear" w:color="auto" w:fill="auto"/>
            <w:vAlign w:val="center"/>
          </w:tcPr>
          <w:p w:rsidR="005D4FA7" w:rsidRPr="004433E4" w:rsidRDefault="005D4FA7" w:rsidP="00AA0897">
            <w:pPr>
              <w:spacing w:before="100" w:beforeAutospacing="1" w:after="100" w:afterAutospacing="1"/>
              <w:jc w:val="center"/>
              <w:rPr>
                <w:sz w:val="20"/>
                <w:szCs w:val="20"/>
              </w:rPr>
            </w:pPr>
            <w:r w:rsidRPr="004433E4">
              <w:rPr>
                <w:sz w:val="20"/>
                <w:szCs w:val="20"/>
              </w:rPr>
              <w:t>przydatna do spożycia</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4433E4" w:rsidRDefault="005D4FA7" w:rsidP="00AA0897">
            <w:pPr>
              <w:spacing w:before="100" w:beforeAutospacing="1" w:after="100" w:afterAutospacing="1"/>
              <w:jc w:val="center"/>
              <w:rPr>
                <w:bCs/>
                <w:sz w:val="20"/>
                <w:szCs w:val="20"/>
              </w:rPr>
            </w:pPr>
            <w:r w:rsidRPr="004433E4">
              <w:rPr>
                <w:bCs/>
                <w:sz w:val="20"/>
                <w:szCs w:val="20"/>
              </w:rPr>
              <w:t xml:space="preserve">ujęcie podziemne, sposób uzdatniania: </w:t>
            </w:r>
            <w:r>
              <w:rPr>
                <w:bCs/>
                <w:sz w:val="20"/>
                <w:szCs w:val="20"/>
              </w:rPr>
              <w:t>filtracja</w:t>
            </w:r>
            <w:r w:rsidRPr="004433E4">
              <w:rPr>
                <w:bCs/>
                <w:sz w:val="20"/>
                <w:szCs w:val="20"/>
              </w:rPr>
              <w:t>, dezynfekcja fizyczna</w:t>
            </w:r>
          </w:p>
        </w:tc>
      </w:tr>
      <w:tr w:rsidR="005D4FA7" w:rsidRPr="00633E4C" w:rsidTr="00DB0C93">
        <w:trPr>
          <w:trHeight w:val="737"/>
          <w:jc w:val="center"/>
        </w:trPr>
        <w:tc>
          <w:tcPr>
            <w:tcW w:w="2722" w:type="dxa"/>
            <w:tcBorders>
              <w:top w:val="single" w:sz="4" w:space="0" w:color="000000"/>
              <w:left w:val="single" w:sz="4" w:space="0" w:color="000000"/>
              <w:bottom w:val="single" w:sz="4" w:space="0" w:color="000000"/>
            </w:tcBorders>
            <w:shd w:val="clear" w:color="auto" w:fill="D9D9D9"/>
            <w:vAlign w:val="center"/>
          </w:tcPr>
          <w:p w:rsidR="005D4FA7" w:rsidRPr="004433E4" w:rsidRDefault="005D4FA7" w:rsidP="00AA0897">
            <w:pPr>
              <w:spacing w:before="100" w:beforeAutospacing="1" w:after="100" w:afterAutospacing="1"/>
              <w:jc w:val="center"/>
              <w:rPr>
                <w:bCs/>
                <w:sz w:val="20"/>
                <w:szCs w:val="20"/>
              </w:rPr>
            </w:pPr>
            <w:r w:rsidRPr="004433E4">
              <w:rPr>
                <w:bCs/>
                <w:sz w:val="20"/>
                <w:szCs w:val="20"/>
              </w:rPr>
              <w:t>CRiR „Jubilat” w Wiśle</w:t>
            </w:r>
            <w:r w:rsidRPr="004433E4">
              <w:t xml:space="preserve">                                     </w:t>
            </w:r>
          </w:p>
        </w:tc>
        <w:tc>
          <w:tcPr>
            <w:tcW w:w="2722" w:type="dxa"/>
            <w:tcBorders>
              <w:top w:val="single" w:sz="4" w:space="0" w:color="000000"/>
              <w:left w:val="single" w:sz="4" w:space="0" w:color="000000"/>
              <w:bottom w:val="single" w:sz="4" w:space="0" w:color="000000"/>
            </w:tcBorders>
            <w:shd w:val="clear" w:color="auto" w:fill="D9D9D9"/>
            <w:vAlign w:val="center"/>
          </w:tcPr>
          <w:p w:rsidR="005D4FA7" w:rsidRPr="004433E4" w:rsidRDefault="005D4FA7" w:rsidP="00AA0897">
            <w:pPr>
              <w:spacing w:before="100" w:beforeAutospacing="1" w:after="100" w:afterAutospacing="1"/>
              <w:jc w:val="center"/>
              <w:rPr>
                <w:sz w:val="20"/>
                <w:szCs w:val="20"/>
              </w:rPr>
            </w:pPr>
            <w:r w:rsidRPr="004433E4">
              <w:rPr>
                <w:sz w:val="20"/>
                <w:szCs w:val="20"/>
              </w:rPr>
              <w:t>przydatna do spożycia</w:t>
            </w:r>
          </w:p>
        </w:tc>
        <w:tc>
          <w:tcPr>
            <w:tcW w:w="38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FA7" w:rsidRPr="004433E4" w:rsidRDefault="005D4FA7" w:rsidP="00AA0897">
            <w:pPr>
              <w:spacing w:before="100" w:beforeAutospacing="1" w:after="100" w:afterAutospacing="1"/>
              <w:jc w:val="center"/>
              <w:rPr>
                <w:bCs/>
                <w:sz w:val="20"/>
                <w:szCs w:val="20"/>
              </w:rPr>
            </w:pPr>
            <w:r w:rsidRPr="004433E4">
              <w:rPr>
                <w:bCs/>
                <w:sz w:val="20"/>
                <w:szCs w:val="20"/>
              </w:rPr>
              <w:t>ujęcie podziemne, sposób uzdatniania:</w:t>
            </w:r>
            <w:r>
              <w:rPr>
                <w:bCs/>
                <w:sz w:val="20"/>
                <w:szCs w:val="20"/>
              </w:rPr>
              <w:t xml:space="preserve"> filtracja, dezynfekcja fizyczna</w:t>
            </w:r>
          </w:p>
        </w:tc>
      </w:tr>
    </w:tbl>
    <w:p w:rsidR="00E231C8" w:rsidRPr="00E231C8" w:rsidRDefault="005D4FA7" w:rsidP="004D1077">
      <w:pPr>
        <w:spacing w:before="240" w:after="120" w:line="360" w:lineRule="auto"/>
        <w:ind w:firstLine="709"/>
        <w:jc w:val="both"/>
      </w:pPr>
      <w:r w:rsidRPr="00E231C8">
        <w:t>Do PPIS w Cieszynie w ciągu całego 201</w:t>
      </w:r>
      <w:r w:rsidR="00650EF1" w:rsidRPr="00E231C8">
        <w:t>7</w:t>
      </w:r>
      <w:r w:rsidRPr="00E231C8">
        <w:t xml:space="preserve"> r., jak również w latach poprzednich nie zgłoszono niepożądanych reakcji związanych ze spożyciem wody na danym obszarze. </w:t>
      </w:r>
    </w:p>
    <w:p w:rsidR="00E231C8" w:rsidRPr="005B44D7" w:rsidRDefault="00E231C8" w:rsidP="00E231C8">
      <w:pPr>
        <w:spacing w:line="360" w:lineRule="auto"/>
        <w:jc w:val="both"/>
      </w:pPr>
      <w:r w:rsidRPr="005B44D7">
        <w:t xml:space="preserve">PPIS w Cieszynie w 2017 r. nie prowadził na obszarze miasta </w:t>
      </w:r>
      <w:r w:rsidR="00B64A29">
        <w:t>Wisły</w:t>
      </w:r>
      <w:r w:rsidRPr="005B44D7">
        <w:t xml:space="preserve"> żadnego postępowania administracyjnego, w zakresie jakości wody.  </w:t>
      </w:r>
    </w:p>
    <w:p w:rsidR="004D1077" w:rsidRDefault="004D1077" w:rsidP="00E231C8">
      <w:pPr>
        <w:tabs>
          <w:tab w:val="left" w:pos="5625"/>
        </w:tabs>
        <w:spacing w:line="360" w:lineRule="auto"/>
        <w:jc w:val="both"/>
        <w:rPr>
          <w:color w:val="FF0000"/>
        </w:rPr>
      </w:pPr>
    </w:p>
    <w:p w:rsidR="005D4FA7" w:rsidRDefault="005D4FA7" w:rsidP="00E231C8">
      <w:pPr>
        <w:tabs>
          <w:tab w:val="left" w:pos="5625"/>
        </w:tabs>
        <w:spacing w:line="360" w:lineRule="auto"/>
        <w:jc w:val="both"/>
        <w:rPr>
          <w:b/>
          <w:sz w:val="28"/>
          <w:szCs w:val="28"/>
        </w:rPr>
      </w:pPr>
      <w:r w:rsidRPr="00DE3909">
        <w:rPr>
          <w:b/>
          <w:sz w:val="28"/>
          <w:szCs w:val="28"/>
        </w:rPr>
        <w:t>MIASTO</w:t>
      </w:r>
      <w:r>
        <w:rPr>
          <w:b/>
          <w:sz w:val="28"/>
          <w:szCs w:val="28"/>
        </w:rPr>
        <w:t xml:space="preserve"> USTROŃ</w:t>
      </w:r>
    </w:p>
    <w:p w:rsidR="005D4FA7" w:rsidRPr="001B56C4" w:rsidRDefault="005D4FA7" w:rsidP="005D4FA7">
      <w:pPr>
        <w:tabs>
          <w:tab w:val="left" w:pos="426"/>
          <w:tab w:val="left" w:pos="709"/>
          <w:tab w:val="left" w:pos="5625"/>
        </w:tabs>
        <w:spacing w:line="360" w:lineRule="auto"/>
        <w:jc w:val="both"/>
        <w:rPr>
          <w:b/>
          <w:sz w:val="16"/>
          <w:szCs w:val="16"/>
        </w:rPr>
      </w:pPr>
    </w:p>
    <w:p w:rsidR="005D4FA7" w:rsidRPr="004D1077" w:rsidRDefault="005D4FA7" w:rsidP="004D1077">
      <w:pPr>
        <w:spacing w:after="120" w:line="360" w:lineRule="auto"/>
        <w:ind w:firstLine="709"/>
        <w:jc w:val="both"/>
        <w:rPr>
          <w:b/>
          <w:bCs/>
        </w:rPr>
      </w:pPr>
      <w:r w:rsidRPr="00803FE1">
        <w:t>Ustroń zaopatrywany jest w wodę do spożycia</w:t>
      </w:r>
      <w:r w:rsidRPr="00803FE1">
        <w:rPr>
          <w:color w:val="FF0000"/>
        </w:rPr>
        <w:t xml:space="preserve"> </w:t>
      </w:r>
      <w:r w:rsidRPr="00803FE1">
        <w:t xml:space="preserve">przez </w:t>
      </w:r>
      <w:r w:rsidRPr="007E0C9F">
        <w:rPr>
          <w:b/>
          <w:u w:val="single"/>
        </w:rPr>
        <w:t>3 wodociągi publiczne</w:t>
      </w:r>
      <w:r w:rsidRPr="00803FE1">
        <w:t xml:space="preserve">: </w:t>
      </w:r>
      <w:r>
        <w:t xml:space="preserve">z czego dwa oparte są na wodzie powierzchniowej tj. </w:t>
      </w:r>
      <w:r w:rsidRPr="00803FE1">
        <w:rPr>
          <w:b/>
          <w:bCs/>
        </w:rPr>
        <w:t>Wisła Czarne</w:t>
      </w:r>
      <w:r>
        <w:rPr>
          <w:b/>
          <w:bCs/>
        </w:rPr>
        <w:t xml:space="preserve"> (</w:t>
      </w:r>
      <w:r w:rsidRPr="004C282B">
        <w:rPr>
          <w:bCs/>
        </w:rPr>
        <w:t>ujęcie na</w:t>
      </w:r>
      <w:r>
        <w:rPr>
          <w:b/>
          <w:bCs/>
        </w:rPr>
        <w:t xml:space="preserve"> </w:t>
      </w:r>
      <w:r w:rsidRPr="00447E59">
        <w:rPr>
          <w:bCs/>
        </w:rPr>
        <w:t>Zbiorniku Czarne),</w:t>
      </w:r>
      <w:r w:rsidRPr="00803FE1">
        <w:rPr>
          <w:b/>
          <w:bCs/>
        </w:rPr>
        <w:t xml:space="preserve"> </w:t>
      </w:r>
      <w:r>
        <w:rPr>
          <w:b/>
          <w:bCs/>
        </w:rPr>
        <w:br/>
      </w:r>
      <w:r w:rsidRPr="00803FE1">
        <w:rPr>
          <w:b/>
          <w:bCs/>
        </w:rPr>
        <w:t>Ustroń Poniwiec</w:t>
      </w:r>
      <w:r w:rsidRPr="00803FE1">
        <w:t xml:space="preserve"> (</w:t>
      </w:r>
      <w:r>
        <w:t xml:space="preserve">ujęcie </w:t>
      </w:r>
      <w:r w:rsidRPr="00447E59">
        <w:t>na Potoku Górnik)</w:t>
      </w:r>
      <w:r w:rsidRPr="00803FE1">
        <w:t xml:space="preserve"> </w:t>
      </w:r>
      <w:r>
        <w:t>i</w:t>
      </w:r>
      <w:r w:rsidRPr="00803FE1">
        <w:t xml:space="preserve"> </w:t>
      </w:r>
      <w:r>
        <w:t xml:space="preserve">jeden oparty na wodzie podziemnej </w:t>
      </w:r>
      <w:r>
        <w:br/>
      </w:r>
      <w:r w:rsidRPr="00803FE1">
        <w:rPr>
          <w:b/>
          <w:bCs/>
        </w:rPr>
        <w:t>Ustroń Jaszowiec</w:t>
      </w:r>
      <w:r w:rsidRPr="00FB3172">
        <w:rPr>
          <w:bCs/>
        </w:rPr>
        <w:t>.</w:t>
      </w:r>
      <w:r>
        <w:rPr>
          <w:b/>
          <w:bCs/>
        </w:rPr>
        <w:t xml:space="preserve"> </w:t>
      </w:r>
      <w:r>
        <w:t xml:space="preserve">                                                             </w:t>
      </w:r>
    </w:p>
    <w:p w:rsidR="005D4FA7" w:rsidRDefault="005D4FA7" w:rsidP="004D1077">
      <w:pPr>
        <w:ind w:firstLine="284"/>
        <w:jc w:val="both"/>
        <w:rPr>
          <w:b/>
        </w:rPr>
      </w:pPr>
      <w:r>
        <w:t xml:space="preserve">                                                                        </w:t>
      </w:r>
      <w:r>
        <w:rPr>
          <w:b/>
        </w:rPr>
        <w:t xml:space="preserve">Produkcja/Zakup                        </w:t>
      </w:r>
      <w:r w:rsidRPr="00074F99">
        <w:rPr>
          <w:b/>
        </w:rPr>
        <w:t xml:space="preserve">Liczba </w:t>
      </w:r>
    </w:p>
    <w:p w:rsidR="005D4FA7" w:rsidRDefault="005D4FA7" w:rsidP="004D1077">
      <w:pPr>
        <w:ind w:firstLine="284"/>
        <w:jc w:val="both"/>
        <w:rPr>
          <w:b/>
        </w:rPr>
      </w:pPr>
      <w:r>
        <w:rPr>
          <w:b/>
        </w:rPr>
        <w:t xml:space="preserve">                                                                                                               </w:t>
      </w:r>
      <w:r w:rsidRPr="00074F99">
        <w:rPr>
          <w:b/>
        </w:rPr>
        <w:t>zaopatrywanej ludności</w:t>
      </w:r>
    </w:p>
    <w:p w:rsidR="005D4FA7" w:rsidRDefault="005D4FA7" w:rsidP="005D4FA7">
      <w:pPr>
        <w:spacing w:line="360" w:lineRule="auto"/>
        <w:jc w:val="both"/>
        <w:rPr>
          <w:b/>
        </w:rPr>
      </w:pPr>
      <w:r>
        <w:rPr>
          <w:b/>
        </w:rPr>
        <w:t>Wodociągi publiczne:</w:t>
      </w:r>
    </w:p>
    <w:p w:rsidR="005D4FA7" w:rsidRPr="005B34C1" w:rsidRDefault="005D4FA7" w:rsidP="005D4FA7">
      <w:pPr>
        <w:spacing w:line="360" w:lineRule="auto"/>
        <w:jc w:val="both"/>
      </w:pPr>
      <w:r>
        <w:t>1. Wisła Czarne</w:t>
      </w:r>
      <w:r w:rsidRPr="005B34C1">
        <w:t xml:space="preserve">         </w:t>
      </w:r>
      <w:r>
        <w:t xml:space="preserve">                                                3</w:t>
      </w:r>
      <w:r w:rsidR="001B56C4">
        <w:t>850</w:t>
      </w:r>
      <w:r>
        <w:t xml:space="preserve">,00 </w:t>
      </w:r>
      <w:r w:rsidRPr="005B34C1">
        <w:t>m</w:t>
      </w:r>
      <w:r w:rsidRPr="005B34C1">
        <w:rPr>
          <w:vertAlign w:val="superscript"/>
        </w:rPr>
        <w:t>3</w:t>
      </w:r>
      <w:r w:rsidRPr="005B34C1">
        <w:t xml:space="preserve">/d </w:t>
      </w:r>
      <w:r>
        <w:t xml:space="preserve">                           13400</w:t>
      </w:r>
    </w:p>
    <w:p w:rsidR="005D4FA7" w:rsidRDefault="005D4FA7" w:rsidP="005D4FA7">
      <w:pPr>
        <w:tabs>
          <w:tab w:val="left" w:pos="342"/>
        </w:tabs>
        <w:spacing w:line="360" w:lineRule="auto"/>
      </w:pPr>
      <w:r>
        <w:t>2. Ustroń Poniwiec                                                      1</w:t>
      </w:r>
      <w:r w:rsidR="001B56C4">
        <w:t>29</w:t>
      </w:r>
      <w:r>
        <w:t xml:space="preserve">,00 </w:t>
      </w:r>
      <w:r w:rsidRPr="0035445D">
        <w:t>m</w:t>
      </w:r>
      <w:r w:rsidRPr="0035445D">
        <w:rPr>
          <w:vertAlign w:val="superscript"/>
        </w:rPr>
        <w:t>3</w:t>
      </w:r>
      <w:r w:rsidRPr="0035445D">
        <w:t xml:space="preserve">/d    </w:t>
      </w:r>
      <w:r>
        <w:t xml:space="preserve">                            600</w:t>
      </w:r>
    </w:p>
    <w:p w:rsidR="005D4FA7" w:rsidRDefault="005D4FA7" w:rsidP="005D4FA7">
      <w:pPr>
        <w:tabs>
          <w:tab w:val="left" w:pos="342"/>
        </w:tabs>
        <w:spacing w:line="360" w:lineRule="auto"/>
      </w:pPr>
      <w:r>
        <w:t>3. Ustroń Jaszowiec                                                    4</w:t>
      </w:r>
      <w:r w:rsidR="001B56C4">
        <w:t>86</w:t>
      </w:r>
      <w:r>
        <w:t xml:space="preserve">,00 </w:t>
      </w:r>
      <w:r w:rsidRPr="0035445D">
        <w:t>m</w:t>
      </w:r>
      <w:r w:rsidRPr="0035445D">
        <w:rPr>
          <w:vertAlign w:val="superscript"/>
        </w:rPr>
        <w:t>3</w:t>
      </w:r>
      <w:r w:rsidRPr="0035445D">
        <w:t xml:space="preserve">/d    </w:t>
      </w:r>
      <w:r>
        <w:t xml:space="preserve">                           1000</w:t>
      </w:r>
    </w:p>
    <w:p w:rsidR="005D4FA7" w:rsidRPr="005F0210" w:rsidRDefault="005D4FA7" w:rsidP="004D1077">
      <w:pPr>
        <w:tabs>
          <w:tab w:val="left" w:pos="342"/>
          <w:tab w:val="left" w:pos="7088"/>
        </w:tabs>
        <w:spacing w:before="240" w:after="120" w:line="360" w:lineRule="auto"/>
        <w:rPr>
          <w:b/>
        </w:rPr>
      </w:pPr>
      <w:r>
        <w:rPr>
          <w:b/>
        </w:rPr>
        <w:t xml:space="preserve">Razem:                                                                     </w:t>
      </w:r>
      <w:r w:rsidR="001B56C4">
        <w:rPr>
          <w:b/>
        </w:rPr>
        <w:t>4465</w:t>
      </w:r>
      <w:r>
        <w:rPr>
          <w:b/>
        </w:rPr>
        <w:t>,00 m</w:t>
      </w:r>
      <w:r>
        <w:rPr>
          <w:b/>
          <w:vertAlign w:val="superscript"/>
        </w:rPr>
        <w:t>3</w:t>
      </w:r>
      <w:r>
        <w:rPr>
          <w:b/>
        </w:rPr>
        <w:t>/d                             15000</w:t>
      </w:r>
    </w:p>
    <w:p w:rsidR="005D4FA7" w:rsidRDefault="005D4FA7" w:rsidP="004E5953">
      <w:pPr>
        <w:spacing w:after="120" w:line="360" w:lineRule="auto"/>
        <w:jc w:val="both"/>
      </w:pPr>
      <w:r>
        <w:tab/>
        <w:t>W 201</w:t>
      </w:r>
      <w:r w:rsidR="001B56C4">
        <w:t>7</w:t>
      </w:r>
      <w:r>
        <w:t xml:space="preserve"> r., około </w:t>
      </w:r>
      <w:r>
        <w:rPr>
          <w:b/>
        </w:rPr>
        <w:t>97%</w:t>
      </w:r>
      <w:r w:rsidR="00B64A29">
        <w:t xml:space="preserve"> mieszkańców m</w:t>
      </w:r>
      <w:r>
        <w:t xml:space="preserve">iasta korzystało z wody pochodzącej </w:t>
      </w:r>
      <w:r>
        <w:br/>
        <w:t xml:space="preserve">z wodociągów, będących pod stała kontrolą zarówno Państwowej Inspekcji Sanitarnej, </w:t>
      </w:r>
      <w:r w:rsidR="00142E3D">
        <w:br/>
      </w:r>
      <w:r>
        <w:t xml:space="preserve">jak i przedsiębiorcy wodociągowego. </w:t>
      </w:r>
    </w:p>
    <w:p w:rsidR="005D4FA7" w:rsidRDefault="005D4FA7" w:rsidP="004E5953">
      <w:pPr>
        <w:tabs>
          <w:tab w:val="left" w:pos="342"/>
          <w:tab w:val="left" w:pos="7088"/>
        </w:tabs>
        <w:spacing w:after="120" w:line="360" w:lineRule="auto"/>
        <w:rPr>
          <w:b/>
          <w:color w:val="000000"/>
        </w:rPr>
      </w:pPr>
      <w:r>
        <w:lastRenderedPageBreak/>
        <w:t xml:space="preserve">   </w:t>
      </w:r>
      <w:r w:rsidR="00D67239">
        <w:tab/>
      </w:r>
      <w:r w:rsidRPr="00C07D5F">
        <w:rPr>
          <w:color w:val="0D0D0D"/>
        </w:rPr>
        <w:t>Na teren miasta wod</w:t>
      </w:r>
      <w:r>
        <w:rPr>
          <w:color w:val="0D0D0D"/>
        </w:rPr>
        <w:t>a</w:t>
      </w:r>
      <w:r w:rsidRPr="00C07D5F">
        <w:rPr>
          <w:color w:val="0D0D0D"/>
        </w:rPr>
        <w:t xml:space="preserve"> przeznaczon</w:t>
      </w:r>
      <w:r>
        <w:rPr>
          <w:color w:val="0D0D0D"/>
        </w:rPr>
        <w:t xml:space="preserve">a </w:t>
      </w:r>
      <w:r w:rsidRPr="00C07D5F">
        <w:rPr>
          <w:color w:val="0D0D0D"/>
        </w:rPr>
        <w:t>do spożycia dostarcza</w:t>
      </w:r>
      <w:r>
        <w:rPr>
          <w:color w:val="0D0D0D"/>
        </w:rPr>
        <w:t>na jest przez</w:t>
      </w:r>
      <w:r w:rsidRPr="00C07D5F">
        <w:rPr>
          <w:color w:val="0D0D0D"/>
        </w:rPr>
        <w:t xml:space="preserve"> </w:t>
      </w:r>
      <w:r>
        <w:rPr>
          <w:color w:val="0D0D0D"/>
        </w:rPr>
        <w:t>jednego</w:t>
      </w:r>
      <w:r w:rsidRPr="00C07D5F">
        <w:rPr>
          <w:color w:val="0D0D0D"/>
        </w:rPr>
        <w:t xml:space="preserve"> producen</w:t>
      </w:r>
      <w:r>
        <w:rPr>
          <w:color w:val="0D0D0D"/>
        </w:rPr>
        <w:t>ta</w:t>
      </w:r>
      <w:r w:rsidRPr="00C07D5F">
        <w:rPr>
          <w:color w:val="0D0D0D"/>
        </w:rPr>
        <w:t xml:space="preserve"> wody</w:t>
      </w:r>
      <w:r>
        <w:rPr>
          <w:color w:val="0D0D0D"/>
        </w:rPr>
        <w:t xml:space="preserve"> tj.: </w:t>
      </w:r>
      <w:r w:rsidRPr="00411965">
        <w:rPr>
          <w:b/>
          <w:color w:val="000000"/>
        </w:rPr>
        <w:t xml:space="preserve">Wodociągi Ziemi Cieszyńskiej Sp. </w:t>
      </w:r>
      <w:r>
        <w:rPr>
          <w:b/>
          <w:color w:val="000000"/>
        </w:rPr>
        <w:t>z</w:t>
      </w:r>
      <w:r w:rsidRPr="00411965">
        <w:rPr>
          <w:b/>
          <w:color w:val="000000"/>
        </w:rPr>
        <w:t xml:space="preserve"> o.o.  43-450 Ustroń, ul. Myśliwska</w:t>
      </w:r>
      <w:r>
        <w:rPr>
          <w:b/>
          <w:color w:val="000000"/>
        </w:rPr>
        <w:t xml:space="preserve"> </w:t>
      </w:r>
      <w:r w:rsidRPr="00411965">
        <w:rPr>
          <w:b/>
          <w:color w:val="000000"/>
        </w:rPr>
        <w:t>10.</w:t>
      </w:r>
    </w:p>
    <w:p w:rsidR="005D4FA7" w:rsidRPr="00FC5D40" w:rsidRDefault="005D4FA7" w:rsidP="004E5953">
      <w:pPr>
        <w:tabs>
          <w:tab w:val="left" w:pos="342"/>
          <w:tab w:val="left" w:pos="7088"/>
        </w:tabs>
        <w:spacing w:after="120" w:line="360" w:lineRule="auto"/>
        <w:jc w:val="both"/>
        <w:rPr>
          <w:b/>
          <w:color w:val="000000"/>
        </w:rPr>
      </w:pPr>
      <w:r>
        <w:rPr>
          <w:b/>
          <w:color w:val="000000"/>
        </w:rPr>
        <w:tab/>
        <w:t xml:space="preserve">         </w:t>
      </w:r>
      <w:r w:rsidRPr="0022498A">
        <w:t xml:space="preserve">Badania jakości wody prowadzone były regularnie przez cały rok zarówno przez </w:t>
      </w:r>
      <w:r>
        <w:t>Państwową Inspekcję Sanitarną</w:t>
      </w:r>
      <w:r w:rsidR="00FB3172">
        <w:t>,</w:t>
      </w:r>
      <w:r w:rsidRPr="0022498A">
        <w:t xml:space="preserve"> jak i </w:t>
      </w:r>
      <w:r>
        <w:t>przedsiębiorcę</w:t>
      </w:r>
      <w:r w:rsidRPr="0022498A">
        <w:t xml:space="preserve"> wodociągow</w:t>
      </w:r>
      <w:r>
        <w:t>ego</w:t>
      </w:r>
      <w:r w:rsidRPr="0022498A">
        <w:t>,</w:t>
      </w:r>
      <w:r>
        <w:t xml:space="preserve"> </w:t>
      </w:r>
      <w:r w:rsidRPr="0022498A">
        <w:t xml:space="preserve">w </w:t>
      </w:r>
      <w:r>
        <w:rPr>
          <w:b/>
        </w:rPr>
        <w:t>10</w:t>
      </w:r>
      <w:r w:rsidRPr="0022498A">
        <w:rPr>
          <w:b/>
        </w:rPr>
        <w:t xml:space="preserve"> punktach </w:t>
      </w:r>
      <w:r w:rsidRPr="002C00BD">
        <w:rPr>
          <w:b/>
        </w:rPr>
        <w:t>monitoringowych</w:t>
      </w:r>
      <w:r w:rsidRPr="002C00BD">
        <w:t xml:space="preserve"> </w:t>
      </w:r>
      <w:r w:rsidRPr="002C00BD">
        <w:rPr>
          <w:b/>
        </w:rPr>
        <w:t>zlokalizowanych u odbiorców wody (8) oraz w stacjach uzdatniania wody (2)</w:t>
      </w:r>
      <w:r w:rsidRPr="002C00BD">
        <w:t xml:space="preserve">. Realizując monitoring kontrolny, przeglądowy oraz bieżący nadzór sanitarny </w:t>
      </w:r>
      <w:r w:rsidRPr="002C00BD">
        <w:rPr>
          <w:b/>
        </w:rPr>
        <w:t xml:space="preserve">pobrano łącznie </w:t>
      </w:r>
      <w:r w:rsidR="002C00BD" w:rsidRPr="002C00BD">
        <w:rPr>
          <w:b/>
        </w:rPr>
        <w:t>69</w:t>
      </w:r>
      <w:r w:rsidRPr="002C00BD">
        <w:rPr>
          <w:b/>
        </w:rPr>
        <w:t xml:space="preserve"> próbek</w:t>
      </w:r>
      <w:r w:rsidRPr="002C00BD">
        <w:t xml:space="preserve"> </w:t>
      </w:r>
      <w:r w:rsidRPr="002C00BD">
        <w:rPr>
          <w:b/>
        </w:rPr>
        <w:t xml:space="preserve">wody: w tym </w:t>
      </w:r>
      <w:r w:rsidR="002C00BD" w:rsidRPr="002C00BD">
        <w:rPr>
          <w:b/>
        </w:rPr>
        <w:t>67</w:t>
      </w:r>
      <w:r w:rsidRPr="002C00BD">
        <w:rPr>
          <w:b/>
        </w:rPr>
        <w:t xml:space="preserve"> do badań mikrobiologicznych </w:t>
      </w:r>
      <w:r w:rsidRPr="002C00BD">
        <w:t>(</w:t>
      </w:r>
      <w:r w:rsidR="002C00BD" w:rsidRPr="002C00BD">
        <w:t>23</w:t>
      </w:r>
      <w:r w:rsidRPr="002C00BD">
        <w:t xml:space="preserve"> w ramach kontroli urzędowej PPIS w Cieszynie oraz </w:t>
      </w:r>
      <w:r w:rsidR="002C00BD" w:rsidRPr="002C00BD">
        <w:t>44</w:t>
      </w:r>
      <w:r w:rsidRPr="002C00BD">
        <w:t xml:space="preserve"> w ramach kontroli wewnętrznej przedsiębiorców wodociągowych)</w:t>
      </w:r>
      <w:r w:rsidRPr="002C00BD">
        <w:rPr>
          <w:b/>
        </w:rPr>
        <w:t xml:space="preserve"> i </w:t>
      </w:r>
      <w:r w:rsidR="002C00BD" w:rsidRPr="002C00BD">
        <w:rPr>
          <w:b/>
        </w:rPr>
        <w:t>69</w:t>
      </w:r>
      <w:r w:rsidRPr="002C00BD">
        <w:rPr>
          <w:b/>
        </w:rPr>
        <w:t xml:space="preserve"> do badań fizykochemicznych</w:t>
      </w:r>
      <w:r w:rsidRPr="002C00BD">
        <w:t xml:space="preserve"> (2</w:t>
      </w:r>
      <w:r w:rsidR="002C00BD" w:rsidRPr="002C00BD">
        <w:t>4</w:t>
      </w:r>
      <w:r w:rsidRPr="002C00BD">
        <w:t xml:space="preserve"> w ramach kontroli urzędowej </w:t>
      </w:r>
      <w:r w:rsidRPr="002C00BD">
        <w:br/>
        <w:t xml:space="preserve">PPIS w Cieszynie  oraz </w:t>
      </w:r>
      <w:r w:rsidR="002C00BD" w:rsidRPr="002C00BD">
        <w:t>45</w:t>
      </w:r>
      <w:r w:rsidRPr="002C00BD">
        <w:t xml:space="preserve"> w ramach kontroli wewnętrznej przedsiębiorców wodociągowych).</w:t>
      </w:r>
    </w:p>
    <w:p w:rsidR="005D4FA7" w:rsidRPr="004E5953" w:rsidRDefault="005D4FA7" w:rsidP="004D1077">
      <w:pPr>
        <w:spacing w:after="120" w:line="360" w:lineRule="auto"/>
        <w:ind w:firstLine="708"/>
        <w:jc w:val="both"/>
      </w:pPr>
      <w:r w:rsidRPr="004E5953">
        <w:rPr>
          <w:b/>
        </w:rPr>
        <w:t xml:space="preserve">Z </w:t>
      </w:r>
      <w:r w:rsidR="002C00BD" w:rsidRPr="004E5953">
        <w:rPr>
          <w:b/>
        </w:rPr>
        <w:t>67</w:t>
      </w:r>
      <w:r w:rsidRPr="004E5953">
        <w:rPr>
          <w:b/>
        </w:rPr>
        <w:t xml:space="preserve"> pobranych do badań mikrobiologicznych próbek wody, kwestionowano </w:t>
      </w:r>
      <w:r w:rsidR="004D1077">
        <w:rPr>
          <w:b/>
        </w:rPr>
        <w:br/>
      </w:r>
      <w:r w:rsidRPr="004E5953">
        <w:rPr>
          <w:b/>
        </w:rPr>
        <w:t xml:space="preserve">1 </w:t>
      </w:r>
      <w:r w:rsidR="000D7031">
        <w:t>pobraną</w:t>
      </w:r>
      <w:r w:rsidR="004D1077">
        <w:t xml:space="preserve"> </w:t>
      </w:r>
      <w:r w:rsidR="000D7031">
        <w:t xml:space="preserve">na </w:t>
      </w:r>
      <w:r w:rsidR="000D7031" w:rsidRPr="000D7031">
        <w:t>sieci wodociągu Wisła Czarne</w:t>
      </w:r>
      <w:r w:rsidRPr="004E5953">
        <w:t xml:space="preserve">, </w:t>
      </w:r>
      <w:r w:rsidR="00C146B0" w:rsidRPr="004E5953">
        <w:t xml:space="preserve">w </w:t>
      </w:r>
      <w:r w:rsidRPr="004E5953">
        <w:t xml:space="preserve">ramach urzędowej kontroli PPIS. Stwierdzono obecność </w:t>
      </w:r>
      <w:r w:rsidRPr="004E5953">
        <w:rPr>
          <w:i/>
        </w:rPr>
        <w:t>pojedynczych bakterii grupy coli</w:t>
      </w:r>
      <w:r w:rsidRPr="004E5953">
        <w:t xml:space="preserve">. Przedsiębiorca wodociągowy natychmiast podjął działania naprawcze polegające na płukaniu sieci w rejonie punktu, z którego pobrano próbki. </w:t>
      </w:r>
      <w:r w:rsidRPr="004E5953">
        <w:br/>
        <w:t xml:space="preserve">W związku z dopuszczeniem przez rozporządzenie Ministra Zdrowia z dnia 13 listopada 2015 r. </w:t>
      </w:r>
      <w:r w:rsidRPr="004E5953">
        <w:rPr>
          <w:i/>
        </w:rPr>
        <w:t>w</w:t>
      </w:r>
      <w:r w:rsidRPr="004E5953">
        <w:t xml:space="preserve"> </w:t>
      </w:r>
      <w:r w:rsidRPr="004E5953">
        <w:rPr>
          <w:i/>
        </w:rPr>
        <w:t>sprawie jakości wody przeznaczonej do spożycia przez ludzi</w:t>
      </w:r>
      <w:r w:rsidRPr="004E5953">
        <w:t xml:space="preserve"> </w:t>
      </w:r>
      <w:r w:rsidR="005D0717" w:rsidRPr="004E5953">
        <w:t xml:space="preserve">obecności w wodzie </w:t>
      </w:r>
      <w:r w:rsidR="006F1D1F" w:rsidRPr="004E5953">
        <w:t xml:space="preserve">pojedynczych </w:t>
      </w:r>
      <w:r w:rsidRPr="004E5953">
        <w:t xml:space="preserve">bakterii grupy coli, wykrywanych sporadycznie </w:t>
      </w:r>
      <w:r w:rsidR="00B64A29">
        <w:t>(</w:t>
      </w:r>
      <w:r w:rsidRPr="004E5953">
        <w:t>do 5% prób</w:t>
      </w:r>
      <w:r w:rsidR="00C146B0" w:rsidRPr="004E5953">
        <w:t xml:space="preserve"> w</w:t>
      </w:r>
      <w:r w:rsidRPr="004E5953">
        <w:t xml:space="preserve"> </w:t>
      </w:r>
      <w:r w:rsidR="006F1D1F" w:rsidRPr="004E5953">
        <w:t>c</w:t>
      </w:r>
      <w:r w:rsidRPr="004E5953">
        <w:t>iągu</w:t>
      </w:r>
      <w:r w:rsidR="006F1D1F" w:rsidRPr="004E5953">
        <w:t xml:space="preserve"> </w:t>
      </w:r>
      <w:r w:rsidRPr="004E5953">
        <w:t>roku</w:t>
      </w:r>
      <w:r w:rsidR="00B64A29">
        <w:t>)</w:t>
      </w:r>
      <w:r w:rsidRPr="004E5953">
        <w:t xml:space="preserve"> oraz faktem, </w:t>
      </w:r>
      <w:r w:rsidR="00C146B0" w:rsidRPr="004E5953">
        <w:br/>
      </w:r>
      <w:r w:rsidRPr="004E5953">
        <w:t>iż w wodzie ww. wodociągu nie stwierdzono w 201</w:t>
      </w:r>
      <w:r w:rsidR="002C00BD" w:rsidRPr="004E5953">
        <w:t xml:space="preserve">7 </w:t>
      </w:r>
      <w:r w:rsidRPr="004E5953">
        <w:t>r. (do czasu poboru próbki) obecności tych bakterii, ryzyko zdrowotne dla konsum</w:t>
      </w:r>
      <w:r w:rsidR="004E5953" w:rsidRPr="004E5953">
        <w:t>entów wody oceniono jako niskie. W</w:t>
      </w:r>
      <w:r w:rsidRPr="004E5953">
        <w:t>szczę</w:t>
      </w:r>
      <w:r w:rsidR="004E5953" w:rsidRPr="004E5953">
        <w:t>to</w:t>
      </w:r>
      <w:r w:rsidRPr="004E5953">
        <w:t xml:space="preserve"> postępowani</w:t>
      </w:r>
      <w:r w:rsidR="004E5953" w:rsidRPr="004E5953">
        <w:t>e</w:t>
      </w:r>
      <w:r w:rsidRPr="004E5953">
        <w:t xml:space="preserve"> administracyjne do czasu uzyskania wyników badania powtórnego. Wyniki badań powtórnych przeprowadzonych przez PPIS oraz przedsiębiorcę wodociągowego nie potwierdziły obecności bakterii grupy coli.</w:t>
      </w:r>
    </w:p>
    <w:p w:rsidR="004E5953" w:rsidRDefault="004E5953" w:rsidP="004E5953">
      <w:pPr>
        <w:spacing w:after="120" w:line="360" w:lineRule="auto"/>
        <w:jc w:val="both"/>
        <w:rPr>
          <w:b/>
        </w:rPr>
      </w:pPr>
      <w:r w:rsidRPr="003B24E6">
        <w:rPr>
          <w:b/>
        </w:rPr>
        <w:t xml:space="preserve">Pod względem </w:t>
      </w:r>
      <w:r>
        <w:rPr>
          <w:b/>
        </w:rPr>
        <w:t>fizykochemicznym</w:t>
      </w:r>
      <w:r w:rsidRPr="003B24E6">
        <w:rPr>
          <w:b/>
        </w:rPr>
        <w:t xml:space="preserve"> nie kwestionowano żadnej próbki.</w:t>
      </w:r>
    </w:p>
    <w:p w:rsidR="005D4FA7" w:rsidRPr="00F2560F" w:rsidRDefault="005D4FA7" w:rsidP="004E5953">
      <w:pPr>
        <w:spacing w:line="360" w:lineRule="auto"/>
        <w:jc w:val="both"/>
      </w:pPr>
      <w:r w:rsidRPr="00F2560F">
        <w:t xml:space="preserve">W </w:t>
      </w:r>
      <w:r>
        <w:t>wodzie wodociągowej na terenie Ustronia</w:t>
      </w:r>
      <w:r w:rsidRPr="00F2560F">
        <w:t xml:space="preserve"> stwierdzane były, podobnie jak </w:t>
      </w:r>
      <w:r>
        <w:br/>
      </w:r>
      <w:r w:rsidRPr="00F2560F">
        <w:t xml:space="preserve">w latach ubiegłych, niskie wartości </w:t>
      </w:r>
      <w:r w:rsidRPr="00412AFA">
        <w:rPr>
          <w:i/>
        </w:rPr>
        <w:t>magnezu.</w:t>
      </w:r>
      <w:r w:rsidRPr="00F2560F">
        <w:t xml:space="preserve"> W związku z powyższym w dalszym ciągu celowym jest stosowanie przez mieszkańców żywności bogatej lub wzbogaconej </w:t>
      </w:r>
      <w:r>
        <w:br/>
      </w:r>
      <w:r w:rsidRPr="00F2560F">
        <w:t xml:space="preserve">w przyswajalny magnez. </w:t>
      </w:r>
    </w:p>
    <w:p w:rsidR="005D4FA7" w:rsidRDefault="005D4FA7" w:rsidP="00E5271F">
      <w:pPr>
        <w:spacing w:after="120" w:line="360" w:lineRule="auto"/>
        <w:ind w:firstLine="708"/>
        <w:jc w:val="both"/>
      </w:pPr>
      <w:r w:rsidRPr="00234724">
        <w:t xml:space="preserve">Wyniki badań </w:t>
      </w:r>
      <w:r w:rsidRPr="00412AFA">
        <w:rPr>
          <w:i/>
        </w:rPr>
        <w:t>twardości ogólnej</w:t>
      </w:r>
      <w:r w:rsidRPr="00234724">
        <w:t xml:space="preserve"> wody wykazały, iż woda dostarczana odbiorcom </w:t>
      </w:r>
      <w:r w:rsidR="00AE02E1">
        <w:br/>
      </w:r>
      <w:r w:rsidRPr="00234724">
        <w:t xml:space="preserve">na terenie </w:t>
      </w:r>
      <w:r>
        <w:t>Ustronia</w:t>
      </w:r>
      <w:r w:rsidRPr="00234724">
        <w:t xml:space="preserve"> jest bardzo miękka.</w:t>
      </w:r>
    </w:p>
    <w:p w:rsidR="00401C55" w:rsidRDefault="00401C55" w:rsidP="00E5271F">
      <w:pPr>
        <w:spacing w:after="120" w:line="360" w:lineRule="auto"/>
        <w:ind w:firstLine="708"/>
        <w:jc w:val="both"/>
      </w:pPr>
    </w:p>
    <w:p w:rsidR="00401C55" w:rsidRDefault="00401C55" w:rsidP="00E5271F">
      <w:pPr>
        <w:spacing w:after="120" w:line="360" w:lineRule="auto"/>
        <w:ind w:firstLine="708"/>
        <w:jc w:val="both"/>
      </w:pPr>
    </w:p>
    <w:tbl>
      <w:tblPr>
        <w:tblW w:w="0" w:type="auto"/>
        <w:jc w:val="center"/>
        <w:tblLayout w:type="fixed"/>
        <w:tblLook w:val="0000" w:firstRow="0" w:lastRow="0" w:firstColumn="0" w:lastColumn="0" w:noHBand="0" w:noVBand="0"/>
      </w:tblPr>
      <w:tblGrid>
        <w:gridCol w:w="3475"/>
        <w:gridCol w:w="3524"/>
      </w:tblGrid>
      <w:tr w:rsidR="005D4FA7" w:rsidRPr="006A225D" w:rsidTr="00E5271F">
        <w:trPr>
          <w:trHeight w:val="454"/>
          <w:jc w:val="center"/>
        </w:trPr>
        <w:tc>
          <w:tcPr>
            <w:tcW w:w="3475" w:type="dxa"/>
            <w:tcBorders>
              <w:top w:val="single" w:sz="4" w:space="0" w:color="000000"/>
              <w:left w:val="single" w:sz="4" w:space="0" w:color="000000"/>
              <w:bottom w:val="single" w:sz="4" w:space="0" w:color="000000"/>
            </w:tcBorders>
            <w:shd w:val="clear" w:color="auto" w:fill="A6A6A6"/>
            <w:vAlign w:val="center"/>
          </w:tcPr>
          <w:p w:rsidR="005D4FA7" w:rsidRPr="000B024D" w:rsidRDefault="005D4FA7" w:rsidP="00AA0897">
            <w:pPr>
              <w:spacing w:before="100" w:beforeAutospacing="1" w:after="100" w:afterAutospacing="1"/>
              <w:jc w:val="center"/>
              <w:rPr>
                <w:b/>
                <w:sz w:val="20"/>
                <w:szCs w:val="20"/>
              </w:rPr>
            </w:pPr>
            <w:r w:rsidRPr="000B024D">
              <w:rPr>
                <w:sz w:val="20"/>
                <w:szCs w:val="20"/>
              </w:rPr>
              <w:lastRenderedPageBreak/>
              <w:br w:type="page"/>
            </w:r>
            <w:r w:rsidRPr="000B024D">
              <w:rPr>
                <w:b/>
                <w:sz w:val="20"/>
                <w:szCs w:val="20"/>
              </w:rPr>
              <w:t>Wodociąg</w:t>
            </w:r>
          </w:p>
        </w:tc>
        <w:tc>
          <w:tcPr>
            <w:tcW w:w="352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D4FA7" w:rsidRPr="000B024D" w:rsidRDefault="005D4FA7" w:rsidP="00AA0897">
            <w:pPr>
              <w:spacing w:before="100" w:beforeAutospacing="1" w:after="100" w:afterAutospacing="1"/>
              <w:jc w:val="center"/>
              <w:rPr>
                <w:b/>
                <w:bCs/>
                <w:sz w:val="20"/>
                <w:szCs w:val="20"/>
              </w:rPr>
            </w:pPr>
            <w:r w:rsidRPr="000B024D">
              <w:rPr>
                <w:b/>
                <w:sz w:val="20"/>
                <w:szCs w:val="20"/>
              </w:rPr>
              <w:t>Twardość wody</w:t>
            </w:r>
          </w:p>
        </w:tc>
      </w:tr>
      <w:tr w:rsidR="005D4FA7" w:rsidRPr="006A225D" w:rsidTr="00E5271F">
        <w:trPr>
          <w:trHeight w:val="454"/>
          <w:jc w:val="center"/>
        </w:trPr>
        <w:tc>
          <w:tcPr>
            <w:tcW w:w="3475" w:type="dxa"/>
            <w:tcBorders>
              <w:top w:val="single" w:sz="4" w:space="0" w:color="000000"/>
              <w:left w:val="single" w:sz="4" w:space="0" w:color="000000"/>
              <w:bottom w:val="single" w:sz="4" w:space="0" w:color="000000"/>
            </w:tcBorders>
            <w:shd w:val="clear" w:color="auto" w:fill="auto"/>
            <w:vAlign w:val="center"/>
          </w:tcPr>
          <w:p w:rsidR="005D4FA7" w:rsidRPr="000B024D" w:rsidRDefault="005D4FA7" w:rsidP="00AA0897">
            <w:pPr>
              <w:spacing w:before="100" w:beforeAutospacing="1" w:after="100" w:afterAutospacing="1"/>
              <w:jc w:val="center"/>
              <w:rPr>
                <w:bCs/>
                <w:sz w:val="20"/>
                <w:szCs w:val="20"/>
              </w:rPr>
            </w:pPr>
            <w:r w:rsidRPr="000B024D">
              <w:rPr>
                <w:bCs/>
                <w:sz w:val="20"/>
                <w:szCs w:val="20"/>
              </w:rPr>
              <w:t>Wisła Czarne</w:t>
            </w:r>
          </w:p>
        </w:tc>
        <w:tc>
          <w:tcPr>
            <w:tcW w:w="3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0B024D" w:rsidRDefault="005D4FA7" w:rsidP="00AA0897">
            <w:pPr>
              <w:spacing w:before="100" w:beforeAutospacing="1" w:after="100" w:afterAutospacing="1"/>
              <w:jc w:val="center"/>
              <w:rPr>
                <w:b/>
                <w:bCs/>
                <w:sz w:val="20"/>
                <w:szCs w:val="20"/>
                <w:vertAlign w:val="superscript"/>
              </w:rPr>
            </w:pPr>
            <w:r w:rsidRPr="000B024D">
              <w:rPr>
                <w:sz w:val="20"/>
                <w:szCs w:val="20"/>
              </w:rPr>
              <w:t>woda bardzo miękka</w:t>
            </w:r>
          </w:p>
        </w:tc>
      </w:tr>
      <w:tr w:rsidR="005D4FA7" w:rsidRPr="006A225D" w:rsidTr="00DB0C93">
        <w:trPr>
          <w:trHeight w:val="454"/>
          <w:jc w:val="center"/>
        </w:trPr>
        <w:tc>
          <w:tcPr>
            <w:tcW w:w="3475" w:type="dxa"/>
            <w:tcBorders>
              <w:top w:val="single" w:sz="4" w:space="0" w:color="000000"/>
              <w:left w:val="single" w:sz="4" w:space="0" w:color="000000"/>
              <w:bottom w:val="single" w:sz="4" w:space="0" w:color="000000"/>
            </w:tcBorders>
            <w:shd w:val="clear" w:color="auto" w:fill="D9D9D9"/>
            <w:vAlign w:val="center"/>
          </w:tcPr>
          <w:p w:rsidR="005D4FA7" w:rsidRPr="000B024D" w:rsidRDefault="005D4FA7" w:rsidP="00AA0897">
            <w:pPr>
              <w:spacing w:before="100" w:beforeAutospacing="1" w:after="100" w:afterAutospacing="1"/>
              <w:jc w:val="center"/>
              <w:rPr>
                <w:bCs/>
                <w:sz w:val="20"/>
                <w:szCs w:val="20"/>
              </w:rPr>
            </w:pPr>
            <w:r w:rsidRPr="000B024D">
              <w:rPr>
                <w:bCs/>
                <w:sz w:val="20"/>
                <w:szCs w:val="20"/>
              </w:rPr>
              <w:t>Ustroń Poniwiec</w:t>
            </w:r>
          </w:p>
        </w:tc>
        <w:tc>
          <w:tcPr>
            <w:tcW w:w="35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FA7" w:rsidRPr="000B024D" w:rsidRDefault="005D4FA7" w:rsidP="00AA0897">
            <w:pPr>
              <w:spacing w:before="100" w:beforeAutospacing="1" w:after="100" w:afterAutospacing="1"/>
              <w:jc w:val="center"/>
              <w:rPr>
                <w:b/>
                <w:bCs/>
                <w:sz w:val="20"/>
                <w:szCs w:val="20"/>
              </w:rPr>
            </w:pPr>
            <w:r w:rsidRPr="000B024D">
              <w:rPr>
                <w:sz w:val="20"/>
                <w:szCs w:val="20"/>
              </w:rPr>
              <w:t>woda bardzo miękka</w:t>
            </w:r>
          </w:p>
        </w:tc>
      </w:tr>
      <w:tr w:rsidR="005D4FA7" w:rsidRPr="006A225D" w:rsidTr="00E5271F">
        <w:trPr>
          <w:trHeight w:val="454"/>
          <w:jc w:val="center"/>
        </w:trPr>
        <w:tc>
          <w:tcPr>
            <w:tcW w:w="3475" w:type="dxa"/>
            <w:tcBorders>
              <w:top w:val="single" w:sz="4" w:space="0" w:color="000000"/>
              <w:left w:val="single" w:sz="4" w:space="0" w:color="000000"/>
              <w:bottom w:val="single" w:sz="4" w:space="0" w:color="000000"/>
            </w:tcBorders>
            <w:shd w:val="clear" w:color="auto" w:fill="auto"/>
            <w:vAlign w:val="center"/>
          </w:tcPr>
          <w:p w:rsidR="005D4FA7" w:rsidRPr="000B024D" w:rsidRDefault="005D4FA7" w:rsidP="00AA0897">
            <w:pPr>
              <w:spacing w:before="100" w:beforeAutospacing="1" w:after="100" w:afterAutospacing="1"/>
              <w:jc w:val="center"/>
              <w:rPr>
                <w:sz w:val="20"/>
                <w:szCs w:val="20"/>
              </w:rPr>
            </w:pPr>
            <w:r w:rsidRPr="000B024D">
              <w:rPr>
                <w:sz w:val="20"/>
                <w:szCs w:val="20"/>
              </w:rPr>
              <w:t>Ustroń Jaszowiec</w:t>
            </w:r>
          </w:p>
        </w:tc>
        <w:tc>
          <w:tcPr>
            <w:tcW w:w="3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0B024D" w:rsidRDefault="005D4FA7" w:rsidP="00AA0897">
            <w:pPr>
              <w:spacing w:before="100" w:beforeAutospacing="1" w:after="100" w:afterAutospacing="1"/>
              <w:jc w:val="center"/>
              <w:rPr>
                <w:sz w:val="20"/>
                <w:szCs w:val="20"/>
              </w:rPr>
            </w:pPr>
            <w:r w:rsidRPr="000B024D">
              <w:rPr>
                <w:sz w:val="20"/>
                <w:szCs w:val="20"/>
              </w:rPr>
              <w:t>woda bardzo miękka</w:t>
            </w:r>
          </w:p>
        </w:tc>
      </w:tr>
    </w:tbl>
    <w:p w:rsidR="005D4FA7" w:rsidRPr="006A225D" w:rsidRDefault="005D4FA7" w:rsidP="00401C55">
      <w:pPr>
        <w:spacing w:before="240" w:after="120" w:line="360" w:lineRule="auto"/>
        <w:jc w:val="both"/>
      </w:pPr>
      <w:r>
        <w:rPr>
          <w:b/>
        </w:rPr>
        <w:t xml:space="preserve">                Po przeanalizowaniu wszystkich</w:t>
      </w:r>
      <w:r w:rsidRPr="006A225D">
        <w:rPr>
          <w:b/>
        </w:rPr>
        <w:t xml:space="preserve"> wyników</w:t>
      </w:r>
      <w:r w:rsidRPr="006A225D">
        <w:rPr>
          <w:b/>
          <w:i/>
        </w:rPr>
        <w:t xml:space="preserve"> </w:t>
      </w:r>
      <w:r>
        <w:rPr>
          <w:b/>
        </w:rPr>
        <w:t>badań wody przeznaczonej do</w:t>
      </w:r>
      <w:r w:rsidRPr="006A225D">
        <w:rPr>
          <w:b/>
        </w:rPr>
        <w:t xml:space="preserve"> spożycia, wykonanych w okresie</w:t>
      </w:r>
      <w:r w:rsidRPr="006A225D">
        <w:rPr>
          <w:rFonts w:ascii="(Użyj czcionki tekstu azjatycki" w:hAnsi="(Użyj czcionki tekstu azjatycki"/>
          <w:b/>
          <w:kern w:val="24"/>
        </w:rPr>
        <w:t xml:space="preserve"> od 1 stycznia 201</w:t>
      </w:r>
      <w:r w:rsidR="00E5271F">
        <w:rPr>
          <w:rFonts w:ascii="(Użyj czcionki tekstu azjatycki" w:hAnsi="(Użyj czcionki tekstu azjatycki"/>
          <w:b/>
          <w:kern w:val="24"/>
        </w:rPr>
        <w:t>7</w:t>
      </w:r>
      <w:r>
        <w:rPr>
          <w:rFonts w:ascii="(Użyj czcionki tekstu azjatycki" w:hAnsi="(Użyj czcionki tekstu azjatycki"/>
          <w:b/>
          <w:kern w:val="24"/>
        </w:rPr>
        <w:t xml:space="preserve"> r. do 31 grudnia</w:t>
      </w:r>
      <w:r w:rsidRPr="006A225D">
        <w:rPr>
          <w:rFonts w:ascii="(Użyj czcionki tekstu azjatycki" w:hAnsi="(Użyj czcionki tekstu azjatycki"/>
          <w:b/>
          <w:kern w:val="24"/>
        </w:rPr>
        <w:t xml:space="preserve"> 201</w:t>
      </w:r>
      <w:r w:rsidR="00E5271F">
        <w:rPr>
          <w:rFonts w:ascii="(Użyj czcionki tekstu azjatycki" w:hAnsi="(Użyj czcionki tekstu azjatycki"/>
          <w:b/>
          <w:kern w:val="24"/>
        </w:rPr>
        <w:t>7</w:t>
      </w:r>
      <w:r w:rsidRPr="006A225D">
        <w:rPr>
          <w:rFonts w:ascii="(Użyj czcionki tekstu azjatycki" w:hAnsi="(Użyj czcionki tekstu azjatycki"/>
          <w:b/>
          <w:kern w:val="24"/>
        </w:rPr>
        <w:t xml:space="preserve"> r.</w:t>
      </w:r>
      <w:r>
        <w:rPr>
          <w:rFonts w:ascii="(Użyj czcionki tekstu azjatycki" w:hAnsi="(Użyj czcionki tekstu azjatycki"/>
          <w:b/>
          <w:kern w:val="24"/>
        </w:rPr>
        <w:t>,</w:t>
      </w:r>
      <w:r w:rsidRPr="006A225D">
        <w:rPr>
          <w:rFonts w:ascii="(Użyj czcionki tekstu azjatycki" w:hAnsi="(Użyj czcionki tekstu azjatycki"/>
          <w:b/>
          <w:kern w:val="24"/>
        </w:rPr>
        <w:t xml:space="preserve"> </w:t>
      </w:r>
      <w:r w:rsidRPr="006A225D">
        <w:rPr>
          <w:b/>
        </w:rPr>
        <w:t xml:space="preserve">PPIS w Cieszynie </w:t>
      </w:r>
      <w:r w:rsidRPr="006A225D">
        <w:rPr>
          <w:b/>
          <w:u w:val="single"/>
        </w:rPr>
        <w:t>stwierdził przydatność wody</w:t>
      </w:r>
      <w:r w:rsidRPr="006A225D">
        <w:rPr>
          <w:b/>
        </w:rPr>
        <w:t xml:space="preserve"> do spożycia dostarczanej przez nadzorowane wodociągi mieszkańcom Miasta Ustroń.</w:t>
      </w:r>
      <w:r w:rsidRPr="006A225D">
        <w:t xml:space="preserve">  </w:t>
      </w:r>
    </w:p>
    <w:tbl>
      <w:tblPr>
        <w:tblW w:w="0" w:type="auto"/>
        <w:jc w:val="center"/>
        <w:tblLayout w:type="fixed"/>
        <w:tblLook w:val="0000" w:firstRow="0" w:lastRow="0" w:firstColumn="0" w:lastColumn="0" w:noHBand="0" w:noVBand="0"/>
      </w:tblPr>
      <w:tblGrid>
        <w:gridCol w:w="2722"/>
        <w:gridCol w:w="2722"/>
        <w:gridCol w:w="4149"/>
      </w:tblGrid>
      <w:tr w:rsidR="005D4FA7" w:rsidRPr="00FD111B" w:rsidTr="00E5271F">
        <w:trPr>
          <w:trHeight w:val="737"/>
          <w:jc w:val="center"/>
        </w:trPr>
        <w:tc>
          <w:tcPr>
            <w:tcW w:w="2722" w:type="dxa"/>
            <w:tcBorders>
              <w:top w:val="single" w:sz="4" w:space="0" w:color="000000"/>
              <w:left w:val="single" w:sz="4" w:space="0" w:color="000000"/>
              <w:bottom w:val="single" w:sz="4" w:space="0" w:color="000000"/>
            </w:tcBorders>
            <w:shd w:val="clear" w:color="auto" w:fill="A6A6A6"/>
            <w:vAlign w:val="center"/>
          </w:tcPr>
          <w:p w:rsidR="005D4FA7" w:rsidRPr="00FD111B" w:rsidRDefault="005D4FA7" w:rsidP="00AA0897">
            <w:pPr>
              <w:spacing w:before="100" w:beforeAutospacing="1" w:after="100" w:afterAutospacing="1"/>
              <w:jc w:val="center"/>
              <w:rPr>
                <w:b/>
                <w:sz w:val="20"/>
                <w:szCs w:val="20"/>
              </w:rPr>
            </w:pPr>
            <w:r w:rsidRPr="00FD111B">
              <w:rPr>
                <w:b/>
                <w:sz w:val="20"/>
                <w:szCs w:val="20"/>
              </w:rPr>
              <w:t>Wodociąg</w:t>
            </w:r>
          </w:p>
        </w:tc>
        <w:tc>
          <w:tcPr>
            <w:tcW w:w="2722" w:type="dxa"/>
            <w:tcBorders>
              <w:top w:val="single" w:sz="4" w:space="0" w:color="000000"/>
              <w:left w:val="single" w:sz="4" w:space="0" w:color="000000"/>
              <w:bottom w:val="single" w:sz="4" w:space="0" w:color="000000"/>
            </w:tcBorders>
            <w:shd w:val="clear" w:color="auto" w:fill="A6A6A6"/>
            <w:vAlign w:val="center"/>
          </w:tcPr>
          <w:p w:rsidR="005D4FA7" w:rsidRPr="00FD111B" w:rsidRDefault="005D4FA7" w:rsidP="00AA0897">
            <w:pPr>
              <w:spacing w:before="100" w:beforeAutospacing="1" w:after="100" w:afterAutospacing="1"/>
              <w:jc w:val="center"/>
              <w:rPr>
                <w:b/>
                <w:sz w:val="20"/>
                <w:szCs w:val="20"/>
              </w:rPr>
            </w:pPr>
            <w:r w:rsidRPr="00FD111B">
              <w:rPr>
                <w:b/>
                <w:sz w:val="20"/>
                <w:szCs w:val="20"/>
              </w:rPr>
              <w:t>Jakość wody</w:t>
            </w:r>
          </w:p>
        </w:tc>
        <w:tc>
          <w:tcPr>
            <w:tcW w:w="414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D4FA7" w:rsidRPr="00FD111B" w:rsidRDefault="005D4FA7" w:rsidP="00AA0897">
            <w:pPr>
              <w:spacing w:before="100" w:beforeAutospacing="1" w:after="100" w:afterAutospacing="1"/>
              <w:jc w:val="center"/>
              <w:rPr>
                <w:b/>
                <w:bCs/>
                <w:sz w:val="20"/>
                <w:szCs w:val="20"/>
              </w:rPr>
            </w:pPr>
            <w:r w:rsidRPr="00FD111B">
              <w:rPr>
                <w:b/>
                <w:sz w:val="20"/>
                <w:szCs w:val="20"/>
              </w:rPr>
              <w:t>Sposób uzdatniania</w:t>
            </w:r>
            <w:r w:rsidRPr="00FD111B">
              <w:rPr>
                <w:b/>
                <w:sz w:val="20"/>
                <w:szCs w:val="20"/>
              </w:rPr>
              <w:br/>
              <w:t xml:space="preserve"> i dezynfekcji wody</w:t>
            </w:r>
          </w:p>
        </w:tc>
      </w:tr>
      <w:tr w:rsidR="005D4FA7" w:rsidRPr="00FD111B" w:rsidTr="00E5271F">
        <w:trPr>
          <w:trHeight w:val="737"/>
          <w:jc w:val="center"/>
        </w:trPr>
        <w:tc>
          <w:tcPr>
            <w:tcW w:w="2722" w:type="dxa"/>
            <w:tcBorders>
              <w:top w:val="single" w:sz="4" w:space="0" w:color="000000"/>
              <w:left w:val="single" w:sz="4" w:space="0" w:color="000000"/>
              <w:bottom w:val="single" w:sz="4" w:space="0" w:color="000000"/>
            </w:tcBorders>
            <w:shd w:val="clear" w:color="auto" w:fill="auto"/>
            <w:vAlign w:val="center"/>
          </w:tcPr>
          <w:p w:rsidR="005D4FA7" w:rsidRPr="00AD5792" w:rsidRDefault="005D4FA7" w:rsidP="00AA0897">
            <w:pPr>
              <w:spacing w:before="100" w:beforeAutospacing="1" w:after="100" w:afterAutospacing="1"/>
              <w:jc w:val="center"/>
              <w:rPr>
                <w:sz w:val="20"/>
                <w:szCs w:val="20"/>
              </w:rPr>
            </w:pPr>
            <w:r w:rsidRPr="00AD5792">
              <w:rPr>
                <w:bCs/>
                <w:sz w:val="20"/>
                <w:szCs w:val="20"/>
              </w:rPr>
              <w:t>Wisła Czarne</w:t>
            </w:r>
          </w:p>
        </w:tc>
        <w:tc>
          <w:tcPr>
            <w:tcW w:w="2722" w:type="dxa"/>
            <w:tcBorders>
              <w:top w:val="single" w:sz="4" w:space="0" w:color="000000"/>
              <w:left w:val="single" w:sz="4" w:space="0" w:color="000000"/>
              <w:bottom w:val="single" w:sz="4" w:space="0" w:color="000000"/>
            </w:tcBorders>
            <w:vAlign w:val="center"/>
          </w:tcPr>
          <w:p w:rsidR="005D4FA7" w:rsidRPr="00AD5792" w:rsidRDefault="005D4FA7" w:rsidP="00AA0897">
            <w:pPr>
              <w:spacing w:before="100" w:beforeAutospacing="1" w:after="100" w:afterAutospacing="1"/>
              <w:jc w:val="center"/>
              <w:rPr>
                <w:sz w:val="20"/>
                <w:szCs w:val="20"/>
              </w:rPr>
            </w:pPr>
            <w:r w:rsidRPr="00AD5792">
              <w:rPr>
                <w:sz w:val="20"/>
                <w:szCs w:val="20"/>
              </w:rPr>
              <w:t>przydatna do spożycia</w:t>
            </w:r>
          </w:p>
        </w:tc>
        <w:tc>
          <w:tcPr>
            <w:tcW w:w="4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AD5792" w:rsidRDefault="005D4FA7" w:rsidP="00AA0897">
            <w:pPr>
              <w:spacing w:before="100" w:beforeAutospacing="1" w:after="100" w:afterAutospacing="1"/>
              <w:jc w:val="center"/>
              <w:rPr>
                <w:bCs/>
                <w:sz w:val="20"/>
                <w:szCs w:val="20"/>
              </w:rPr>
            </w:pPr>
            <w:r w:rsidRPr="00AD5792">
              <w:rPr>
                <w:bCs/>
                <w:sz w:val="20"/>
                <w:szCs w:val="20"/>
              </w:rPr>
              <w:t>ujęcie powierzchniowe, sposób uzdatniania: filtracja, koagulacja, dezynfekcja chemiczna, dezynfekcja fizyczna</w:t>
            </w:r>
          </w:p>
        </w:tc>
      </w:tr>
      <w:tr w:rsidR="005D4FA7" w:rsidRPr="00FD111B" w:rsidTr="00DB0C93">
        <w:trPr>
          <w:trHeight w:val="737"/>
          <w:jc w:val="center"/>
        </w:trPr>
        <w:tc>
          <w:tcPr>
            <w:tcW w:w="2722" w:type="dxa"/>
            <w:tcBorders>
              <w:top w:val="single" w:sz="4" w:space="0" w:color="000000"/>
              <w:left w:val="single" w:sz="4" w:space="0" w:color="000000"/>
              <w:bottom w:val="single" w:sz="4" w:space="0" w:color="000000"/>
            </w:tcBorders>
            <w:shd w:val="clear" w:color="auto" w:fill="D9D9D9"/>
            <w:vAlign w:val="center"/>
          </w:tcPr>
          <w:p w:rsidR="005D4FA7" w:rsidRPr="00AD5792" w:rsidRDefault="005D4FA7" w:rsidP="00AA0897">
            <w:pPr>
              <w:spacing w:before="100" w:beforeAutospacing="1" w:after="100" w:afterAutospacing="1"/>
              <w:jc w:val="center"/>
              <w:rPr>
                <w:sz w:val="20"/>
                <w:szCs w:val="20"/>
              </w:rPr>
            </w:pPr>
            <w:r w:rsidRPr="00AD5792">
              <w:rPr>
                <w:bCs/>
                <w:sz w:val="20"/>
                <w:szCs w:val="20"/>
              </w:rPr>
              <w:t>Ustroń Poniwiec</w:t>
            </w:r>
          </w:p>
        </w:tc>
        <w:tc>
          <w:tcPr>
            <w:tcW w:w="2722" w:type="dxa"/>
            <w:tcBorders>
              <w:top w:val="single" w:sz="4" w:space="0" w:color="000000"/>
              <w:left w:val="single" w:sz="4" w:space="0" w:color="000000"/>
              <w:bottom w:val="single" w:sz="4" w:space="0" w:color="000000"/>
            </w:tcBorders>
            <w:shd w:val="clear" w:color="auto" w:fill="D9D9D9"/>
            <w:vAlign w:val="center"/>
          </w:tcPr>
          <w:p w:rsidR="005D4FA7" w:rsidRPr="00AD5792" w:rsidRDefault="005D4FA7" w:rsidP="00AA0897">
            <w:pPr>
              <w:spacing w:before="100" w:beforeAutospacing="1" w:after="100" w:afterAutospacing="1"/>
              <w:jc w:val="center"/>
              <w:rPr>
                <w:sz w:val="20"/>
                <w:szCs w:val="20"/>
              </w:rPr>
            </w:pPr>
            <w:r w:rsidRPr="00AD5792">
              <w:rPr>
                <w:sz w:val="20"/>
                <w:szCs w:val="20"/>
              </w:rPr>
              <w:t>przydatna do spożycia</w:t>
            </w:r>
          </w:p>
        </w:tc>
        <w:tc>
          <w:tcPr>
            <w:tcW w:w="41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FA7" w:rsidRPr="00AD5792" w:rsidRDefault="005D4FA7" w:rsidP="00AA0897">
            <w:pPr>
              <w:spacing w:before="100" w:beforeAutospacing="1" w:after="100" w:afterAutospacing="1"/>
              <w:jc w:val="center"/>
              <w:rPr>
                <w:bCs/>
                <w:sz w:val="20"/>
                <w:szCs w:val="20"/>
              </w:rPr>
            </w:pPr>
            <w:r w:rsidRPr="00AD5792">
              <w:rPr>
                <w:bCs/>
                <w:sz w:val="20"/>
                <w:szCs w:val="20"/>
              </w:rPr>
              <w:t>ujęcie powierzchniowe, sposób uzdatniania: dezynfekcja chemiczna, dezynfekcja fizyczna</w:t>
            </w:r>
          </w:p>
        </w:tc>
      </w:tr>
      <w:tr w:rsidR="005D4FA7" w:rsidRPr="00FD111B" w:rsidTr="00E5271F">
        <w:trPr>
          <w:trHeight w:val="737"/>
          <w:jc w:val="center"/>
        </w:trPr>
        <w:tc>
          <w:tcPr>
            <w:tcW w:w="2722" w:type="dxa"/>
            <w:tcBorders>
              <w:top w:val="single" w:sz="4" w:space="0" w:color="000000"/>
              <w:left w:val="single" w:sz="4" w:space="0" w:color="000000"/>
              <w:bottom w:val="single" w:sz="4" w:space="0" w:color="000000"/>
            </w:tcBorders>
            <w:shd w:val="clear" w:color="auto" w:fill="FFFFFF"/>
            <w:vAlign w:val="center"/>
          </w:tcPr>
          <w:p w:rsidR="005D4FA7" w:rsidRPr="00AD5792" w:rsidRDefault="005D4FA7" w:rsidP="00AA0897">
            <w:pPr>
              <w:spacing w:before="100" w:beforeAutospacing="1" w:after="100" w:afterAutospacing="1"/>
              <w:jc w:val="center"/>
              <w:rPr>
                <w:bCs/>
                <w:sz w:val="20"/>
                <w:szCs w:val="20"/>
              </w:rPr>
            </w:pPr>
            <w:r w:rsidRPr="00AD5792">
              <w:rPr>
                <w:bCs/>
                <w:sz w:val="20"/>
                <w:szCs w:val="20"/>
              </w:rPr>
              <w:t>Ustroń Jaszowiec</w:t>
            </w:r>
          </w:p>
        </w:tc>
        <w:tc>
          <w:tcPr>
            <w:tcW w:w="2722" w:type="dxa"/>
            <w:tcBorders>
              <w:top w:val="single" w:sz="4" w:space="0" w:color="000000"/>
              <w:left w:val="single" w:sz="4" w:space="0" w:color="000000"/>
              <w:bottom w:val="single" w:sz="4" w:space="0" w:color="000000"/>
            </w:tcBorders>
            <w:shd w:val="clear" w:color="auto" w:fill="FFFFFF"/>
            <w:vAlign w:val="center"/>
          </w:tcPr>
          <w:p w:rsidR="005D4FA7" w:rsidRPr="00AD5792" w:rsidRDefault="005D4FA7" w:rsidP="00AA0897">
            <w:pPr>
              <w:spacing w:before="100" w:beforeAutospacing="1" w:after="100" w:afterAutospacing="1"/>
              <w:jc w:val="center"/>
              <w:rPr>
                <w:sz w:val="20"/>
                <w:szCs w:val="20"/>
              </w:rPr>
            </w:pPr>
            <w:r w:rsidRPr="00AD5792">
              <w:rPr>
                <w:sz w:val="20"/>
                <w:szCs w:val="20"/>
              </w:rPr>
              <w:t>przydatna do spożycia</w:t>
            </w:r>
          </w:p>
        </w:tc>
        <w:tc>
          <w:tcPr>
            <w:tcW w:w="41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FA7" w:rsidRPr="00AD5792" w:rsidRDefault="005D4FA7" w:rsidP="00AA0897">
            <w:pPr>
              <w:spacing w:before="100" w:beforeAutospacing="1" w:after="100" w:afterAutospacing="1"/>
              <w:jc w:val="center"/>
              <w:rPr>
                <w:bCs/>
                <w:sz w:val="20"/>
                <w:szCs w:val="20"/>
              </w:rPr>
            </w:pPr>
            <w:r w:rsidRPr="00AD5792">
              <w:rPr>
                <w:bCs/>
                <w:sz w:val="20"/>
                <w:szCs w:val="20"/>
              </w:rPr>
              <w:t>ujęcie powierzchniowe, sposób uzdatniania: filtracja, dezynfekcja chemiczna</w:t>
            </w:r>
          </w:p>
        </w:tc>
      </w:tr>
    </w:tbl>
    <w:p w:rsidR="005D4FA7" w:rsidRPr="00FD111B" w:rsidRDefault="005D4FA7" w:rsidP="00401C55">
      <w:pPr>
        <w:spacing w:before="240" w:line="360" w:lineRule="auto"/>
        <w:jc w:val="both"/>
      </w:pPr>
      <w:r w:rsidRPr="00FD111B">
        <w:t>Do PPIS w Cieszynie w ciągu całego 201</w:t>
      </w:r>
      <w:r w:rsidR="00E5271F">
        <w:t>7</w:t>
      </w:r>
      <w:r w:rsidRPr="00FD111B">
        <w:t xml:space="preserve"> r., jak również w latach poprzednich nie zgłoszono niepożądanych reakcji związanych ze spożyciem wody na danym obszarze. </w:t>
      </w:r>
    </w:p>
    <w:p w:rsidR="005D4FA7" w:rsidRPr="00E5271F" w:rsidRDefault="005D4FA7" w:rsidP="00E5271F">
      <w:pPr>
        <w:spacing w:before="120" w:line="360" w:lineRule="auto"/>
        <w:jc w:val="both"/>
        <w:rPr>
          <w:color w:val="0070C0"/>
        </w:rPr>
      </w:pPr>
      <w:r w:rsidRPr="00076EAE">
        <w:t>PPIS w Cieszynie w 201</w:t>
      </w:r>
      <w:r w:rsidR="00E5271F" w:rsidRPr="00076EAE">
        <w:t>7</w:t>
      </w:r>
      <w:r w:rsidRPr="00076EAE">
        <w:t xml:space="preserve"> r. prowadził na obszarze Ustronia </w:t>
      </w:r>
      <w:r w:rsidR="004E5953" w:rsidRPr="00076EAE">
        <w:t xml:space="preserve">1 </w:t>
      </w:r>
      <w:r w:rsidRPr="00076EAE">
        <w:t>postępowani</w:t>
      </w:r>
      <w:r w:rsidR="00E231C8">
        <w:t>e</w:t>
      </w:r>
      <w:r w:rsidRPr="00076EAE">
        <w:t xml:space="preserve"> administracy</w:t>
      </w:r>
      <w:r w:rsidR="004E5953" w:rsidRPr="00076EAE">
        <w:t xml:space="preserve">jne, </w:t>
      </w:r>
      <w:r w:rsidR="00E231C8">
        <w:br/>
      </w:r>
      <w:r w:rsidR="004E5953" w:rsidRPr="00076EAE">
        <w:t>w zakresie jakości wody</w:t>
      </w:r>
      <w:r w:rsidR="00A25F0A" w:rsidRPr="00076EAE">
        <w:t xml:space="preserve">. </w:t>
      </w:r>
      <w:r w:rsidR="004E5953" w:rsidRPr="00076EAE">
        <w:t xml:space="preserve"> </w:t>
      </w:r>
      <w:r w:rsidR="00A25F0A" w:rsidRPr="004433E4">
        <w:t>W związku z otrzymanymi niekwestionowanymi wynikami badań powtórnych, postępowani</w:t>
      </w:r>
      <w:r w:rsidR="00A25F0A">
        <w:t>a</w:t>
      </w:r>
      <w:r w:rsidR="00A25F0A" w:rsidRPr="004433E4">
        <w:t xml:space="preserve"> został</w:t>
      </w:r>
      <w:r w:rsidR="00A25F0A">
        <w:t>o</w:t>
      </w:r>
      <w:r w:rsidR="00A25F0A" w:rsidRPr="004433E4">
        <w:t xml:space="preserve"> umorzone.</w:t>
      </w:r>
    </w:p>
    <w:p w:rsidR="00ED32C0" w:rsidRDefault="00ED32C0" w:rsidP="00E5271F">
      <w:pPr>
        <w:tabs>
          <w:tab w:val="left" w:pos="426"/>
          <w:tab w:val="left" w:pos="709"/>
          <w:tab w:val="left" w:pos="5625"/>
        </w:tabs>
        <w:spacing w:line="360" w:lineRule="auto"/>
        <w:jc w:val="both"/>
        <w:rPr>
          <w:b/>
          <w:sz w:val="28"/>
          <w:szCs w:val="28"/>
        </w:rPr>
      </w:pPr>
    </w:p>
    <w:p w:rsidR="005D4FA7" w:rsidRDefault="00ED32C0" w:rsidP="00E5271F">
      <w:pPr>
        <w:tabs>
          <w:tab w:val="left" w:pos="426"/>
          <w:tab w:val="left" w:pos="709"/>
          <w:tab w:val="left" w:pos="5625"/>
        </w:tabs>
        <w:spacing w:line="360" w:lineRule="auto"/>
        <w:jc w:val="both"/>
        <w:rPr>
          <w:b/>
          <w:sz w:val="28"/>
          <w:szCs w:val="28"/>
        </w:rPr>
      </w:pPr>
      <w:r>
        <w:rPr>
          <w:b/>
          <w:sz w:val="28"/>
          <w:szCs w:val="28"/>
        </w:rPr>
        <w:t>M</w:t>
      </w:r>
      <w:r w:rsidR="005D4FA7" w:rsidRPr="00DE3909">
        <w:rPr>
          <w:b/>
          <w:sz w:val="28"/>
          <w:szCs w:val="28"/>
        </w:rPr>
        <w:t>IASTO</w:t>
      </w:r>
      <w:r w:rsidR="005D4FA7">
        <w:rPr>
          <w:b/>
          <w:sz w:val="28"/>
          <w:szCs w:val="28"/>
        </w:rPr>
        <w:t xml:space="preserve"> I GMINA SKOCZÓW</w:t>
      </w:r>
    </w:p>
    <w:p w:rsidR="005D4FA7" w:rsidRPr="00E5271F" w:rsidRDefault="005D4FA7" w:rsidP="005D4FA7">
      <w:pPr>
        <w:tabs>
          <w:tab w:val="left" w:pos="426"/>
          <w:tab w:val="left" w:pos="5625"/>
        </w:tabs>
        <w:spacing w:line="360" w:lineRule="auto"/>
        <w:jc w:val="both"/>
        <w:rPr>
          <w:b/>
          <w:sz w:val="16"/>
          <w:szCs w:val="16"/>
        </w:rPr>
      </w:pPr>
    </w:p>
    <w:p w:rsidR="005D4FA7" w:rsidRDefault="005D4FA7" w:rsidP="00E5271F">
      <w:pPr>
        <w:spacing w:after="120" w:line="360" w:lineRule="auto"/>
        <w:ind w:firstLine="709"/>
        <w:jc w:val="both"/>
      </w:pPr>
      <w:r w:rsidRPr="00803FE1">
        <w:t>Gmina Skoczów zaopatrywana jest w wodę do spożycia</w:t>
      </w:r>
      <w:r w:rsidRPr="00803FE1">
        <w:rPr>
          <w:color w:val="FF0000"/>
        </w:rPr>
        <w:t xml:space="preserve"> </w:t>
      </w:r>
      <w:r w:rsidRPr="00803FE1">
        <w:t xml:space="preserve">przez </w:t>
      </w:r>
      <w:r w:rsidR="00E5271F">
        <w:rPr>
          <w:b/>
          <w:u w:val="single"/>
        </w:rPr>
        <w:t xml:space="preserve">3 </w:t>
      </w:r>
      <w:r w:rsidRPr="002C1AD3">
        <w:rPr>
          <w:b/>
          <w:u w:val="single"/>
        </w:rPr>
        <w:t>wodociągi publiczne</w:t>
      </w:r>
      <w:r w:rsidRPr="00803FE1">
        <w:t xml:space="preserve">: </w:t>
      </w:r>
      <w:r w:rsidRPr="00803FE1">
        <w:rPr>
          <w:b/>
          <w:bCs/>
        </w:rPr>
        <w:t xml:space="preserve">Wisła </w:t>
      </w:r>
      <w:r w:rsidRPr="00803FE1">
        <w:rPr>
          <w:b/>
          <w:bCs/>
        </w:rPr>
        <w:tab/>
        <w:t>Czarne</w:t>
      </w:r>
      <w:r w:rsidRPr="00803FE1">
        <w:t xml:space="preserve"> (ujęcie powierzchniowe – </w:t>
      </w:r>
      <w:r w:rsidRPr="00447E59">
        <w:t>Zbiornik Czarne</w:t>
      </w:r>
      <w:r w:rsidRPr="00803FE1">
        <w:t xml:space="preserve">), </w:t>
      </w:r>
      <w:r w:rsidRPr="00803FE1">
        <w:rPr>
          <w:b/>
          <w:bCs/>
        </w:rPr>
        <w:t>Pogórze</w:t>
      </w:r>
      <w:r>
        <w:rPr>
          <w:b/>
          <w:bCs/>
        </w:rPr>
        <w:t xml:space="preserve"> </w:t>
      </w:r>
      <w:r w:rsidRPr="005A6A45">
        <w:rPr>
          <w:bCs/>
        </w:rPr>
        <w:t>(ujęcie podziemne)</w:t>
      </w:r>
      <w:r w:rsidRPr="00803FE1">
        <w:t xml:space="preserve"> </w:t>
      </w:r>
      <w:r>
        <w:br/>
      </w:r>
      <w:r w:rsidRPr="00803FE1">
        <w:t xml:space="preserve">oraz </w:t>
      </w:r>
      <w:r w:rsidRPr="00803FE1">
        <w:rPr>
          <w:b/>
        </w:rPr>
        <w:t>Skoczów</w:t>
      </w:r>
      <w:r w:rsidRPr="00803FE1">
        <w:t xml:space="preserve"> </w:t>
      </w:r>
      <w:r w:rsidRPr="00803FE1">
        <w:rPr>
          <w:b/>
          <w:bCs/>
        </w:rPr>
        <w:t>Zawiśle</w:t>
      </w:r>
      <w:r w:rsidRPr="00803FE1">
        <w:t xml:space="preserve"> (ujęci</w:t>
      </w:r>
      <w:r>
        <w:t xml:space="preserve">e mieszane </w:t>
      </w:r>
      <w:r w:rsidRPr="00803FE1">
        <w:t>–</w:t>
      </w:r>
      <w:r>
        <w:t xml:space="preserve"> powierzchniowe i podziemne)</w:t>
      </w:r>
      <w:r w:rsidR="00E5271F">
        <w:t>.</w:t>
      </w:r>
    </w:p>
    <w:p w:rsidR="005D4FA7" w:rsidRDefault="005D4FA7" w:rsidP="00401C55">
      <w:pPr>
        <w:ind w:firstLine="284"/>
        <w:jc w:val="both"/>
        <w:rPr>
          <w:b/>
        </w:rPr>
      </w:pPr>
      <w:r>
        <w:t xml:space="preserve">                                                                         </w:t>
      </w:r>
      <w:r>
        <w:rPr>
          <w:b/>
        </w:rPr>
        <w:t xml:space="preserve">Produkcja/Zakup                      </w:t>
      </w:r>
      <w:r w:rsidRPr="00074F99">
        <w:rPr>
          <w:b/>
        </w:rPr>
        <w:t xml:space="preserve">Liczba </w:t>
      </w:r>
    </w:p>
    <w:p w:rsidR="005D4FA7" w:rsidRDefault="005D4FA7" w:rsidP="00401C55">
      <w:pPr>
        <w:ind w:firstLine="284"/>
        <w:jc w:val="both"/>
        <w:rPr>
          <w:b/>
        </w:rPr>
      </w:pPr>
      <w:r>
        <w:rPr>
          <w:b/>
        </w:rPr>
        <w:t xml:space="preserve">                                                                                                               </w:t>
      </w:r>
      <w:r w:rsidRPr="00074F99">
        <w:rPr>
          <w:b/>
        </w:rPr>
        <w:t>zaopatrywanej ludności</w:t>
      </w:r>
    </w:p>
    <w:p w:rsidR="005D4FA7" w:rsidRPr="00074F99" w:rsidRDefault="005D4FA7" w:rsidP="005D4FA7">
      <w:pPr>
        <w:spacing w:line="360" w:lineRule="auto"/>
        <w:jc w:val="both"/>
        <w:rPr>
          <w:b/>
        </w:rPr>
      </w:pPr>
      <w:r>
        <w:rPr>
          <w:b/>
        </w:rPr>
        <w:t>Wodociągi publiczne:</w:t>
      </w:r>
    </w:p>
    <w:p w:rsidR="005D4FA7" w:rsidRPr="005B34C1" w:rsidRDefault="005D4FA7" w:rsidP="005D4FA7">
      <w:pPr>
        <w:spacing w:line="360" w:lineRule="auto"/>
        <w:jc w:val="both"/>
      </w:pPr>
      <w:r w:rsidRPr="00514365">
        <w:t>1.</w:t>
      </w:r>
      <w:r>
        <w:rPr>
          <w:b/>
        </w:rPr>
        <w:t xml:space="preserve"> </w:t>
      </w:r>
      <w:r>
        <w:t>Wisła Czarne</w:t>
      </w:r>
      <w:r w:rsidRPr="005B34C1">
        <w:t xml:space="preserve">:         </w:t>
      </w:r>
      <w:r>
        <w:t xml:space="preserve">                                               </w:t>
      </w:r>
      <w:r w:rsidR="00C07243">
        <w:t>3514</w:t>
      </w:r>
      <w:r>
        <w:t xml:space="preserve">,00 </w:t>
      </w:r>
      <w:r w:rsidRPr="005B34C1">
        <w:t>m</w:t>
      </w:r>
      <w:r w:rsidRPr="005B34C1">
        <w:rPr>
          <w:vertAlign w:val="superscript"/>
        </w:rPr>
        <w:t>3</w:t>
      </w:r>
      <w:r w:rsidRPr="005B34C1">
        <w:t xml:space="preserve">/d </w:t>
      </w:r>
      <w:r>
        <w:t xml:space="preserve">                         17800</w:t>
      </w:r>
    </w:p>
    <w:p w:rsidR="005D4FA7" w:rsidRDefault="005D4FA7" w:rsidP="005D4FA7">
      <w:pPr>
        <w:tabs>
          <w:tab w:val="left" w:pos="342"/>
        </w:tabs>
        <w:spacing w:line="360" w:lineRule="auto"/>
      </w:pPr>
      <w:r>
        <w:t xml:space="preserve">2. Pogórze:                                                                  </w:t>
      </w:r>
      <w:r w:rsidR="00C07243">
        <w:t>984</w:t>
      </w:r>
      <w:r>
        <w:t xml:space="preserve">,00 </w:t>
      </w:r>
      <w:r w:rsidRPr="0035445D">
        <w:t>m</w:t>
      </w:r>
      <w:r w:rsidRPr="0035445D">
        <w:rPr>
          <w:vertAlign w:val="superscript"/>
        </w:rPr>
        <w:t>3</w:t>
      </w:r>
      <w:r w:rsidRPr="0035445D">
        <w:t xml:space="preserve">/d    </w:t>
      </w:r>
      <w:r>
        <w:t xml:space="preserve">                        2000</w:t>
      </w:r>
    </w:p>
    <w:p w:rsidR="005D4FA7" w:rsidRDefault="005D4FA7" w:rsidP="005D4FA7">
      <w:pPr>
        <w:tabs>
          <w:tab w:val="left" w:pos="342"/>
        </w:tabs>
        <w:spacing w:line="360" w:lineRule="auto"/>
      </w:pPr>
      <w:r>
        <w:t xml:space="preserve">3. Skoczów Zawiśle:                   </w:t>
      </w:r>
      <w:r w:rsidR="00C07243">
        <w:t xml:space="preserve">                              1016</w:t>
      </w:r>
      <w:r>
        <w:t xml:space="preserve">,00 </w:t>
      </w:r>
      <w:r w:rsidRPr="0035445D">
        <w:t>m</w:t>
      </w:r>
      <w:r w:rsidRPr="0035445D">
        <w:rPr>
          <w:vertAlign w:val="superscript"/>
        </w:rPr>
        <w:t>3</w:t>
      </w:r>
      <w:r w:rsidRPr="0035445D">
        <w:t xml:space="preserve">/d    </w:t>
      </w:r>
      <w:r>
        <w:t xml:space="preserve">                        2800</w:t>
      </w:r>
      <w:r w:rsidRPr="002A154F">
        <w:t xml:space="preserve"> </w:t>
      </w:r>
    </w:p>
    <w:p w:rsidR="005D4FA7" w:rsidRDefault="005D4FA7" w:rsidP="00B236BC">
      <w:pPr>
        <w:tabs>
          <w:tab w:val="left" w:pos="342"/>
          <w:tab w:val="left" w:pos="7088"/>
        </w:tabs>
        <w:spacing w:after="120" w:line="360" w:lineRule="auto"/>
        <w:rPr>
          <w:b/>
        </w:rPr>
      </w:pPr>
      <w:r>
        <w:rPr>
          <w:b/>
        </w:rPr>
        <w:lastRenderedPageBreak/>
        <w:t xml:space="preserve">Razem:                                                                     </w:t>
      </w:r>
      <w:r w:rsidR="00C07243">
        <w:rPr>
          <w:b/>
        </w:rPr>
        <w:t>5514,00</w:t>
      </w:r>
      <w:r>
        <w:rPr>
          <w:b/>
        </w:rPr>
        <w:t xml:space="preserve"> m</w:t>
      </w:r>
      <w:r>
        <w:rPr>
          <w:b/>
          <w:vertAlign w:val="superscript"/>
        </w:rPr>
        <w:t>3</w:t>
      </w:r>
      <w:r>
        <w:rPr>
          <w:b/>
        </w:rPr>
        <w:t>/d                          23000</w:t>
      </w:r>
    </w:p>
    <w:p w:rsidR="00B236BC" w:rsidRDefault="005D4FA7" w:rsidP="00B236BC">
      <w:pPr>
        <w:spacing w:after="120" w:line="360" w:lineRule="auto"/>
        <w:ind w:firstLine="709"/>
        <w:jc w:val="both"/>
      </w:pPr>
      <w:r>
        <w:t>W 201</w:t>
      </w:r>
      <w:r w:rsidR="00C07243">
        <w:t>7</w:t>
      </w:r>
      <w:r>
        <w:t xml:space="preserve"> r. </w:t>
      </w:r>
      <w:r w:rsidRPr="0061180E">
        <w:t xml:space="preserve">około </w:t>
      </w:r>
      <w:r>
        <w:rPr>
          <w:b/>
        </w:rPr>
        <w:t>90</w:t>
      </w:r>
      <w:r w:rsidRPr="0061180E">
        <w:rPr>
          <w:b/>
        </w:rPr>
        <w:t>%</w:t>
      </w:r>
      <w:r>
        <w:t xml:space="preserve"> mieszkańców gminy korzystało z wody pochodzącej z wodociągów publicznych będących pod stałą kontrolą zarówno Państwowej Inspekcji Sanitarnej</w:t>
      </w:r>
      <w:r w:rsidR="001001AE">
        <w:t>,</w:t>
      </w:r>
      <w:r>
        <w:t xml:space="preserve"> </w:t>
      </w:r>
      <w:r w:rsidR="00B236BC">
        <w:br/>
      </w:r>
      <w:r>
        <w:t>jak i przedsiębiorcy wodociągowego.</w:t>
      </w:r>
    </w:p>
    <w:p w:rsidR="005D4FA7" w:rsidRDefault="005D4FA7" w:rsidP="00B236BC">
      <w:pPr>
        <w:spacing w:after="120" w:line="360" w:lineRule="auto"/>
        <w:ind w:firstLine="709"/>
        <w:jc w:val="both"/>
        <w:rPr>
          <w:b/>
          <w:color w:val="000000"/>
        </w:rPr>
      </w:pPr>
      <w:r w:rsidRPr="00411965">
        <w:rPr>
          <w:color w:val="000000"/>
        </w:rPr>
        <w:t xml:space="preserve">Na teren </w:t>
      </w:r>
      <w:r>
        <w:rPr>
          <w:color w:val="000000"/>
        </w:rPr>
        <w:t>miasta i gminy</w:t>
      </w:r>
      <w:r w:rsidRPr="00411965">
        <w:rPr>
          <w:color w:val="000000"/>
        </w:rPr>
        <w:t xml:space="preserve">, wodę przeznaczoną do spożycia </w:t>
      </w:r>
      <w:r w:rsidRPr="00112EFB">
        <w:t>dostarcza</w:t>
      </w:r>
      <w:r>
        <w:rPr>
          <w:color w:val="000000"/>
        </w:rPr>
        <w:t xml:space="preserve"> jeden </w:t>
      </w:r>
      <w:r w:rsidRPr="00411965">
        <w:rPr>
          <w:color w:val="000000"/>
        </w:rPr>
        <w:t>przedsiębiorca wodociągowy</w:t>
      </w:r>
      <w:r w:rsidR="001001AE">
        <w:rPr>
          <w:color w:val="000000"/>
        </w:rPr>
        <w:t>,</w:t>
      </w:r>
      <w:r>
        <w:rPr>
          <w:color w:val="000000"/>
        </w:rPr>
        <w:t xml:space="preserve"> tj.</w:t>
      </w:r>
      <w:r w:rsidRPr="00411965">
        <w:rPr>
          <w:color w:val="000000"/>
        </w:rPr>
        <w:t xml:space="preserve"> </w:t>
      </w:r>
      <w:r w:rsidRPr="00411965">
        <w:rPr>
          <w:b/>
          <w:color w:val="000000"/>
        </w:rPr>
        <w:t xml:space="preserve">Wodociągi Ziemi Cieszyńskiej Sp. </w:t>
      </w:r>
      <w:r>
        <w:rPr>
          <w:b/>
          <w:color w:val="000000"/>
        </w:rPr>
        <w:t>z</w:t>
      </w:r>
      <w:r w:rsidRPr="00411965">
        <w:rPr>
          <w:b/>
          <w:color w:val="000000"/>
        </w:rPr>
        <w:t xml:space="preserve"> o.o.  43-450 Ustroń, ul. Myśliwska</w:t>
      </w:r>
      <w:r>
        <w:rPr>
          <w:b/>
          <w:color w:val="000000"/>
        </w:rPr>
        <w:t xml:space="preserve"> </w:t>
      </w:r>
      <w:r w:rsidRPr="00411965">
        <w:rPr>
          <w:b/>
          <w:color w:val="000000"/>
        </w:rPr>
        <w:t>10.</w:t>
      </w:r>
    </w:p>
    <w:p w:rsidR="005D4FA7" w:rsidRPr="000D7031" w:rsidRDefault="005D4FA7" w:rsidP="0033245A">
      <w:pPr>
        <w:spacing w:after="120" w:line="360" w:lineRule="auto"/>
        <w:ind w:firstLine="709"/>
        <w:jc w:val="both"/>
      </w:pPr>
      <w:r w:rsidRPr="0022498A">
        <w:t xml:space="preserve">Badania jakości wody prowadzone były regularnie przez cały </w:t>
      </w:r>
      <w:r>
        <w:t>201</w:t>
      </w:r>
      <w:r w:rsidR="00CF30FA">
        <w:t>7</w:t>
      </w:r>
      <w:r>
        <w:t xml:space="preserve"> </w:t>
      </w:r>
      <w:r w:rsidRPr="0022498A">
        <w:t>r</w:t>
      </w:r>
      <w:r>
        <w:t>.</w:t>
      </w:r>
      <w:r w:rsidRPr="0022498A">
        <w:t xml:space="preserve"> zarówno przez </w:t>
      </w:r>
      <w:r>
        <w:t>Państwową Inspekcję Sanitarną</w:t>
      </w:r>
      <w:r w:rsidR="001001AE">
        <w:t>,</w:t>
      </w:r>
      <w:r>
        <w:t xml:space="preserve"> </w:t>
      </w:r>
      <w:r w:rsidRPr="0022498A">
        <w:t xml:space="preserve">jak i właściwych przedsiębiorców wodociągowych, </w:t>
      </w:r>
      <w:r>
        <w:br/>
      </w:r>
      <w:r w:rsidRPr="0022498A">
        <w:t xml:space="preserve">w </w:t>
      </w:r>
      <w:r>
        <w:rPr>
          <w:b/>
        </w:rPr>
        <w:t xml:space="preserve">13 </w:t>
      </w:r>
      <w:r w:rsidRPr="0022498A">
        <w:rPr>
          <w:b/>
        </w:rPr>
        <w:t>punktach monitoringowych</w:t>
      </w:r>
      <w:r w:rsidRPr="0022498A">
        <w:t xml:space="preserve"> </w:t>
      </w:r>
      <w:r w:rsidRPr="0022498A">
        <w:rPr>
          <w:b/>
        </w:rPr>
        <w:t>zlokalizowanych</w:t>
      </w:r>
      <w:r>
        <w:rPr>
          <w:b/>
        </w:rPr>
        <w:t xml:space="preserve"> w stacjach uzdatniania wody (2) oraz </w:t>
      </w:r>
      <w:r>
        <w:rPr>
          <w:b/>
        </w:rPr>
        <w:br/>
      </w:r>
      <w:r w:rsidRPr="000D7031">
        <w:rPr>
          <w:b/>
        </w:rPr>
        <w:t xml:space="preserve">u odbiorców wody (11), </w:t>
      </w:r>
      <w:r w:rsidRPr="000D7031">
        <w:t xml:space="preserve">z których 6 zlokalizowanych było w mieście, natomiast 7 na obszarze wiejskim. Realizując monitoring kontrolny, przeglądowy oraz bieżący nadzór sanitarny </w:t>
      </w:r>
      <w:r w:rsidRPr="000D7031">
        <w:rPr>
          <w:b/>
        </w:rPr>
        <w:t xml:space="preserve">pobrano łącznie </w:t>
      </w:r>
      <w:r w:rsidR="00076EAE" w:rsidRPr="000D7031">
        <w:rPr>
          <w:b/>
        </w:rPr>
        <w:t>47</w:t>
      </w:r>
      <w:r w:rsidRPr="000D7031">
        <w:rPr>
          <w:b/>
        </w:rPr>
        <w:t xml:space="preserve"> próbek</w:t>
      </w:r>
      <w:r w:rsidRPr="000D7031">
        <w:t xml:space="preserve"> </w:t>
      </w:r>
      <w:r w:rsidRPr="000D7031">
        <w:rPr>
          <w:b/>
        </w:rPr>
        <w:t>wody (</w:t>
      </w:r>
      <w:r w:rsidR="00076EAE" w:rsidRPr="000D7031">
        <w:rPr>
          <w:b/>
        </w:rPr>
        <w:t>22</w:t>
      </w:r>
      <w:r w:rsidRPr="000D7031">
        <w:rPr>
          <w:b/>
        </w:rPr>
        <w:t xml:space="preserve"> na obszarze miejskim oraz</w:t>
      </w:r>
      <w:r w:rsidR="00076EAE" w:rsidRPr="000D7031">
        <w:rPr>
          <w:b/>
        </w:rPr>
        <w:t xml:space="preserve"> 25</w:t>
      </w:r>
      <w:r w:rsidRPr="000D7031">
        <w:rPr>
          <w:b/>
        </w:rPr>
        <w:t xml:space="preserve"> na obszarze wiejskim): w tym </w:t>
      </w:r>
      <w:r w:rsidR="00076EAE" w:rsidRPr="000D7031">
        <w:rPr>
          <w:b/>
        </w:rPr>
        <w:t>43</w:t>
      </w:r>
      <w:r w:rsidRPr="000D7031">
        <w:rPr>
          <w:b/>
        </w:rPr>
        <w:t xml:space="preserve"> do badań mikrobiologicznych </w:t>
      </w:r>
      <w:r w:rsidRPr="000D7031">
        <w:t>(</w:t>
      </w:r>
      <w:r w:rsidR="00076EAE" w:rsidRPr="000D7031">
        <w:t>21</w:t>
      </w:r>
      <w:r w:rsidRPr="000D7031">
        <w:t xml:space="preserve"> w ramach urzędowej kontroli PPIS i </w:t>
      </w:r>
      <w:r w:rsidR="00076EAE" w:rsidRPr="000D7031">
        <w:t>22</w:t>
      </w:r>
      <w:r w:rsidRPr="000D7031">
        <w:t xml:space="preserve"> w ramach kontroli wewnętrznej przedsiębiorcy wodociągowego)</w:t>
      </w:r>
      <w:r w:rsidRPr="000D7031">
        <w:rPr>
          <w:b/>
        </w:rPr>
        <w:t xml:space="preserve"> i </w:t>
      </w:r>
      <w:r w:rsidR="00076EAE" w:rsidRPr="000D7031">
        <w:rPr>
          <w:b/>
        </w:rPr>
        <w:t>4</w:t>
      </w:r>
      <w:r w:rsidRPr="000D7031">
        <w:rPr>
          <w:b/>
        </w:rPr>
        <w:t>7 do badań fizykochemicznych</w:t>
      </w:r>
      <w:r w:rsidRPr="000D7031">
        <w:t xml:space="preserve"> (</w:t>
      </w:r>
      <w:r w:rsidR="00076EAE" w:rsidRPr="000D7031">
        <w:t>22</w:t>
      </w:r>
      <w:r w:rsidRPr="000D7031">
        <w:t xml:space="preserve"> w ramach urzędowej kontroli PPIS i </w:t>
      </w:r>
      <w:r w:rsidR="00076EAE" w:rsidRPr="000D7031">
        <w:t>25</w:t>
      </w:r>
      <w:r w:rsidRPr="000D7031">
        <w:t xml:space="preserve"> w ramach kontroli wewnętrznej przedsiębiorcy wodociągowego). </w:t>
      </w:r>
    </w:p>
    <w:p w:rsidR="005D4FA7" w:rsidRPr="00B236BC" w:rsidRDefault="005D4FA7" w:rsidP="00B236BC">
      <w:pPr>
        <w:tabs>
          <w:tab w:val="left" w:pos="8364"/>
        </w:tabs>
        <w:spacing w:after="120" w:line="360" w:lineRule="auto"/>
        <w:jc w:val="both"/>
        <w:rPr>
          <w:color w:val="0070C0"/>
        </w:rPr>
      </w:pPr>
      <w:r w:rsidRPr="000D7031">
        <w:rPr>
          <w:b/>
        </w:rPr>
        <w:t xml:space="preserve">Z </w:t>
      </w:r>
      <w:r w:rsidR="000D7031" w:rsidRPr="000D7031">
        <w:rPr>
          <w:b/>
        </w:rPr>
        <w:t>43</w:t>
      </w:r>
      <w:r w:rsidRPr="000D7031">
        <w:rPr>
          <w:b/>
        </w:rPr>
        <w:t xml:space="preserve"> prób</w:t>
      </w:r>
      <w:r w:rsidR="000D7031" w:rsidRPr="000D7031">
        <w:rPr>
          <w:b/>
        </w:rPr>
        <w:t>ek</w:t>
      </w:r>
      <w:r w:rsidRPr="000D7031">
        <w:rPr>
          <w:b/>
        </w:rPr>
        <w:t xml:space="preserve"> wody pobranych do badań mikrobiologicznych kwestionowano </w:t>
      </w:r>
      <w:r w:rsidR="000D7031" w:rsidRPr="000D7031">
        <w:rPr>
          <w:b/>
        </w:rPr>
        <w:t>1</w:t>
      </w:r>
      <w:r w:rsidRPr="000D7031">
        <w:rPr>
          <w:b/>
        </w:rPr>
        <w:t xml:space="preserve"> próbkę</w:t>
      </w:r>
      <w:r w:rsidRPr="000D7031">
        <w:t xml:space="preserve"> pobraną przez przedstawicieli PPIS w Cieszynie</w:t>
      </w:r>
      <w:r w:rsidR="00CF30FA">
        <w:t>,</w:t>
      </w:r>
      <w:r w:rsidRPr="000D7031">
        <w:t xml:space="preserve"> w punkcie zlokalizowanym na obszarze </w:t>
      </w:r>
      <w:r w:rsidR="000D7031" w:rsidRPr="000D7031">
        <w:t>miejskim</w:t>
      </w:r>
      <w:r w:rsidRPr="000D7031">
        <w:t xml:space="preserve"> gminy</w:t>
      </w:r>
      <w:r w:rsidR="00CF30FA">
        <w:t>,</w:t>
      </w:r>
      <w:r w:rsidRPr="000D7031">
        <w:t xml:space="preserve"> na sieci wodociągu </w:t>
      </w:r>
      <w:r w:rsidR="000D7031" w:rsidRPr="000D7031">
        <w:t>Wisła Czarne</w:t>
      </w:r>
      <w:r w:rsidRPr="000D7031">
        <w:t xml:space="preserve">. Stwierdzono obecność </w:t>
      </w:r>
      <w:r w:rsidRPr="000D7031">
        <w:rPr>
          <w:i/>
        </w:rPr>
        <w:t>pojedynczych bakterii grupy coli</w:t>
      </w:r>
      <w:r w:rsidRPr="000D7031">
        <w:t xml:space="preserve">. Przedsiębiorca wodociągowy natychmiast podjął działania naprawcze polegające </w:t>
      </w:r>
      <w:r w:rsidRPr="000D7031">
        <w:br/>
        <w:t>na płukaniu sieci w rejonie punktu, z którego pobrano próbki</w:t>
      </w:r>
      <w:r w:rsidR="000D7031" w:rsidRPr="000D7031">
        <w:t xml:space="preserve"> oraz podwyższenie dozowanej dawki podchlorynu sodu</w:t>
      </w:r>
      <w:r w:rsidRPr="000D7031">
        <w:t xml:space="preserve">. W związku z dopuszczeniem przez rozporządzenie Ministra Zdrowia z dnia 13 listopada 2015 r. </w:t>
      </w:r>
      <w:r w:rsidRPr="000D7031">
        <w:rPr>
          <w:i/>
        </w:rPr>
        <w:t>w</w:t>
      </w:r>
      <w:r w:rsidRPr="000D7031">
        <w:t xml:space="preserve"> </w:t>
      </w:r>
      <w:r w:rsidRPr="000D7031">
        <w:rPr>
          <w:i/>
        </w:rPr>
        <w:t>sprawie jakości wody przeznaczonej do spożycia przez ludzi</w:t>
      </w:r>
      <w:r w:rsidR="00CF551A" w:rsidRPr="000D7031">
        <w:rPr>
          <w:i/>
        </w:rPr>
        <w:t xml:space="preserve"> </w:t>
      </w:r>
      <w:r w:rsidR="001001AE" w:rsidRPr="000D7031">
        <w:t>obecności w wodzie</w:t>
      </w:r>
      <w:r w:rsidRPr="000D7031">
        <w:t xml:space="preserve"> pojedynczych bakterii grupy coli, wykrywanych sporadycznie - do 5% próbek w ciągu roku oraz fakt, że w wodzie ww. wodociągu nie stwierdzono w 201</w:t>
      </w:r>
      <w:r w:rsidR="000D7031" w:rsidRPr="000D7031">
        <w:t>7</w:t>
      </w:r>
      <w:r w:rsidRPr="000D7031">
        <w:t xml:space="preserve"> r. (do czasu poboru próbki) obecności tych bakterii, ryzyko zdrowotne dla konsumentów wody oceniono jako niskie</w:t>
      </w:r>
      <w:r w:rsidR="000D7031" w:rsidRPr="000D7031">
        <w:t xml:space="preserve">. </w:t>
      </w:r>
      <w:r w:rsidR="000D7031" w:rsidRPr="004E5953">
        <w:t>Wszczęto postępowanie administracyjne do czasu uzyskania wyników badania powtórnego. Wyniki badań powtórnych przeprowadzonych przez PPIS oraz przedsiębiorcę wodociągowego nie potwierdziły obecności bakterii grupy coli</w:t>
      </w:r>
      <w:r w:rsidRPr="00B236BC">
        <w:rPr>
          <w:color w:val="0070C0"/>
        </w:rPr>
        <w:tab/>
      </w:r>
    </w:p>
    <w:p w:rsidR="00395A0C" w:rsidRPr="00E6205C" w:rsidRDefault="005D4FA7" w:rsidP="00E6205C">
      <w:pPr>
        <w:spacing w:after="120" w:line="360" w:lineRule="auto"/>
        <w:ind w:firstLine="708"/>
        <w:jc w:val="both"/>
      </w:pPr>
      <w:r w:rsidRPr="00E6205C">
        <w:rPr>
          <w:b/>
        </w:rPr>
        <w:t xml:space="preserve">Z </w:t>
      </w:r>
      <w:r w:rsidR="000D7031" w:rsidRPr="00E6205C">
        <w:rPr>
          <w:b/>
        </w:rPr>
        <w:t>4</w:t>
      </w:r>
      <w:r w:rsidRPr="00E6205C">
        <w:rPr>
          <w:b/>
        </w:rPr>
        <w:t xml:space="preserve">7 pobranych próbek wody do badań fizykochemicznych kwestionowano </w:t>
      </w:r>
      <w:r w:rsidR="00022585" w:rsidRPr="00E6205C">
        <w:rPr>
          <w:b/>
        </w:rPr>
        <w:t>2</w:t>
      </w:r>
      <w:r w:rsidRPr="00E6205C">
        <w:rPr>
          <w:b/>
        </w:rPr>
        <w:t xml:space="preserve"> próbki </w:t>
      </w:r>
      <w:r w:rsidRPr="00E6205C">
        <w:t>(</w:t>
      </w:r>
      <w:r w:rsidR="000D7031" w:rsidRPr="00E6205C">
        <w:t>jedna</w:t>
      </w:r>
      <w:r w:rsidRPr="00E6205C">
        <w:t xml:space="preserve"> pobran</w:t>
      </w:r>
      <w:r w:rsidR="000D7031" w:rsidRPr="00E6205C">
        <w:t>a</w:t>
      </w:r>
      <w:r w:rsidRPr="00E6205C">
        <w:t xml:space="preserve"> na obszarze wiejskim gminy</w:t>
      </w:r>
      <w:r w:rsidR="000D7031" w:rsidRPr="00E6205C">
        <w:t>, a druga pobrana z obszaru miejskiego gminy</w:t>
      </w:r>
      <w:r w:rsidRPr="00E6205C">
        <w:t>).</w:t>
      </w:r>
      <w:r w:rsidRPr="00E6205C">
        <w:rPr>
          <w:b/>
        </w:rPr>
        <w:t xml:space="preserve"> </w:t>
      </w:r>
      <w:r w:rsidRPr="00E6205C">
        <w:t>Próbki pobrane w ramach urzędowej kontroli PPIS w Cieszynie (z sieci wodociąg</w:t>
      </w:r>
      <w:r w:rsidR="000D7031" w:rsidRPr="00E6205C">
        <w:t>u</w:t>
      </w:r>
      <w:r w:rsidRPr="00E6205C">
        <w:t xml:space="preserve"> Skoczów Zawiśle) kwestionowano z uwagi na przekroczenie dopuszczaln</w:t>
      </w:r>
      <w:r w:rsidR="00022585" w:rsidRPr="00E6205C">
        <w:t>ej</w:t>
      </w:r>
      <w:r w:rsidRPr="00E6205C">
        <w:t xml:space="preserve"> wartości dla </w:t>
      </w:r>
      <w:r w:rsidR="00395A0C" w:rsidRPr="00E6205C">
        <w:t>parametrów</w:t>
      </w:r>
      <w:r w:rsidR="00447E59" w:rsidRPr="00E6205C">
        <w:t xml:space="preserve"> </w:t>
      </w:r>
      <w:r w:rsidR="00395A0C" w:rsidRPr="00E6205C">
        <w:t xml:space="preserve">tj.: </w:t>
      </w:r>
      <w:r w:rsidR="00395A0C" w:rsidRPr="00E6205C">
        <w:rPr>
          <w:i/>
        </w:rPr>
        <w:lastRenderedPageBreak/>
        <w:t>chlor wolny oraz barwa.</w:t>
      </w:r>
      <w:r w:rsidRPr="00E6205C">
        <w:t xml:space="preserve"> </w:t>
      </w:r>
      <w:r w:rsidR="00395A0C" w:rsidRPr="00E6205C">
        <w:t xml:space="preserve">Przedsiębiorca wodociągowy, w celu zapewnienia odbiorcom, wody </w:t>
      </w:r>
      <w:r w:rsidR="00E6205C" w:rsidRPr="00E6205C">
        <w:br/>
      </w:r>
      <w:r w:rsidR="00395A0C" w:rsidRPr="00E6205C">
        <w:t xml:space="preserve">o właściwej jakości przeprowadził działania naprawcze polegające m. in. na płukaniu sieci. Skuteczność tych działań została potwierdzona </w:t>
      </w:r>
      <w:r w:rsidR="00CF30FA" w:rsidRPr="00E6205C">
        <w:t xml:space="preserve">powtórnymi </w:t>
      </w:r>
      <w:r w:rsidR="00395A0C" w:rsidRPr="00E6205C">
        <w:t>badaniami próbek wody</w:t>
      </w:r>
      <w:r w:rsidR="00CF30FA">
        <w:t>,</w:t>
      </w:r>
      <w:r w:rsidR="00395A0C" w:rsidRPr="00E6205C">
        <w:t xml:space="preserve"> pobranych w punktach, w których wcześniej kwestionowano jakość wody.</w:t>
      </w:r>
    </w:p>
    <w:p w:rsidR="005D4FA7" w:rsidRPr="00F2560F" w:rsidRDefault="005D4FA7" w:rsidP="00B236BC">
      <w:pPr>
        <w:spacing w:after="120" w:line="360" w:lineRule="auto"/>
        <w:ind w:firstLine="709"/>
        <w:jc w:val="both"/>
      </w:pPr>
      <w:r w:rsidRPr="00F2560F">
        <w:t xml:space="preserve">W </w:t>
      </w:r>
      <w:r>
        <w:t>wodzie wodociągowej na terenie miasta i g</w:t>
      </w:r>
      <w:r w:rsidRPr="00F2560F">
        <w:t xml:space="preserve">miny </w:t>
      </w:r>
      <w:r>
        <w:t>Skoczów</w:t>
      </w:r>
      <w:r w:rsidRPr="00F2560F">
        <w:t xml:space="preserve"> stwierdzane były, podobnie jak w latach ubiegłych, niskie wartości </w:t>
      </w:r>
      <w:r w:rsidRPr="00E47B6A">
        <w:rPr>
          <w:i/>
        </w:rPr>
        <w:t>magnezu.</w:t>
      </w:r>
      <w:r w:rsidRPr="00F2560F">
        <w:t xml:space="preserve"> W związku z powyższym w dalszym ciągu celowym jest stosowanie przez mieszkańców żywności bogatej lub wzbogaconej </w:t>
      </w:r>
      <w:r>
        <w:br/>
      </w:r>
      <w:r w:rsidRPr="00F2560F">
        <w:t xml:space="preserve">w przyswajalny magnez. </w:t>
      </w:r>
    </w:p>
    <w:p w:rsidR="005D4FA7" w:rsidRPr="005D4FA7" w:rsidRDefault="005D4FA7" w:rsidP="00395A0C">
      <w:pPr>
        <w:spacing w:after="240" w:line="360" w:lineRule="auto"/>
        <w:jc w:val="both"/>
      </w:pPr>
      <w:r w:rsidRPr="00234724">
        <w:t xml:space="preserve">Wyniki badań </w:t>
      </w:r>
      <w:r w:rsidRPr="00E47B6A">
        <w:rPr>
          <w:i/>
        </w:rPr>
        <w:t>twardości ogólnej</w:t>
      </w:r>
      <w:r w:rsidRPr="00234724">
        <w:t xml:space="preserve"> wody wykazały, iż woda dostarczana odbiorcom na terenie </w:t>
      </w:r>
      <w:r>
        <w:t xml:space="preserve">miasta i </w:t>
      </w:r>
      <w:r w:rsidRPr="00234724">
        <w:t xml:space="preserve">gminy </w:t>
      </w:r>
      <w:r>
        <w:t>Skoczów</w:t>
      </w:r>
      <w:r w:rsidRPr="00234724">
        <w:t xml:space="preserve"> jest bardzo miękka.</w:t>
      </w:r>
    </w:p>
    <w:tbl>
      <w:tblPr>
        <w:tblW w:w="0" w:type="auto"/>
        <w:jc w:val="center"/>
        <w:tblLayout w:type="fixed"/>
        <w:tblLook w:val="0000" w:firstRow="0" w:lastRow="0" w:firstColumn="0" w:lastColumn="0" w:noHBand="0" w:noVBand="0"/>
      </w:tblPr>
      <w:tblGrid>
        <w:gridCol w:w="2722"/>
        <w:gridCol w:w="2722"/>
      </w:tblGrid>
      <w:tr w:rsidR="005D4FA7" w:rsidTr="0033245A">
        <w:trPr>
          <w:trHeight w:val="397"/>
          <w:jc w:val="center"/>
        </w:trPr>
        <w:tc>
          <w:tcPr>
            <w:tcW w:w="2722" w:type="dxa"/>
            <w:tcBorders>
              <w:top w:val="single" w:sz="4" w:space="0" w:color="000000"/>
              <w:left w:val="single" w:sz="4" w:space="0" w:color="000000"/>
              <w:bottom w:val="single" w:sz="4" w:space="0" w:color="000000"/>
            </w:tcBorders>
            <w:shd w:val="clear" w:color="auto" w:fill="A6A6A6"/>
            <w:vAlign w:val="center"/>
          </w:tcPr>
          <w:p w:rsidR="005D4FA7" w:rsidRPr="00F04539" w:rsidRDefault="005D4FA7" w:rsidP="00AA0897">
            <w:pPr>
              <w:spacing w:before="100" w:beforeAutospacing="1" w:after="100" w:afterAutospacing="1"/>
              <w:jc w:val="center"/>
              <w:rPr>
                <w:b/>
                <w:sz w:val="20"/>
                <w:szCs w:val="20"/>
              </w:rPr>
            </w:pPr>
            <w:r w:rsidRPr="00F04539">
              <w:rPr>
                <w:b/>
                <w:sz w:val="20"/>
                <w:szCs w:val="20"/>
              </w:rPr>
              <w:t>Wodociąg</w:t>
            </w:r>
          </w:p>
        </w:tc>
        <w:tc>
          <w:tcPr>
            <w:tcW w:w="272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D4FA7" w:rsidRPr="00F04539" w:rsidRDefault="005D4FA7" w:rsidP="00AA0897">
            <w:pPr>
              <w:spacing w:before="100" w:beforeAutospacing="1" w:after="100" w:afterAutospacing="1"/>
              <w:jc w:val="center"/>
              <w:rPr>
                <w:b/>
                <w:bCs/>
                <w:sz w:val="20"/>
                <w:szCs w:val="20"/>
              </w:rPr>
            </w:pPr>
            <w:r w:rsidRPr="00F04539">
              <w:rPr>
                <w:b/>
                <w:sz w:val="20"/>
                <w:szCs w:val="20"/>
              </w:rPr>
              <w:t>Twardość wody</w:t>
            </w:r>
          </w:p>
        </w:tc>
      </w:tr>
      <w:tr w:rsidR="005D4FA7" w:rsidTr="0033245A">
        <w:trPr>
          <w:trHeight w:val="397"/>
          <w:jc w:val="center"/>
        </w:trPr>
        <w:tc>
          <w:tcPr>
            <w:tcW w:w="2722" w:type="dxa"/>
            <w:tcBorders>
              <w:top w:val="single" w:sz="4" w:space="0" w:color="000000"/>
              <w:left w:val="single" w:sz="4" w:space="0" w:color="000000"/>
              <w:bottom w:val="single" w:sz="4" w:space="0" w:color="000000"/>
            </w:tcBorders>
            <w:shd w:val="clear" w:color="auto" w:fill="auto"/>
            <w:vAlign w:val="center"/>
          </w:tcPr>
          <w:p w:rsidR="005D4FA7" w:rsidRPr="00F04539" w:rsidRDefault="005D4FA7" w:rsidP="00AA0897">
            <w:pPr>
              <w:spacing w:before="100" w:beforeAutospacing="1" w:after="100" w:afterAutospacing="1"/>
              <w:jc w:val="center"/>
              <w:rPr>
                <w:b/>
                <w:bCs/>
                <w:sz w:val="20"/>
                <w:szCs w:val="20"/>
              </w:rPr>
            </w:pPr>
            <w:r w:rsidRPr="00F04539">
              <w:rPr>
                <w:b/>
                <w:bCs/>
                <w:sz w:val="20"/>
                <w:szCs w:val="20"/>
              </w:rPr>
              <w:t>Wisła Czarne</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F04539" w:rsidRDefault="005D4FA7" w:rsidP="00AA0897">
            <w:pPr>
              <w:spacing w:before="100" w:beforeAutospacing="1" w:after="100" w:afterAutospacing="1"/>
              <w:jc w:val="center"/>
              <w:rPr>
                <w:b/>
                <w:bCs/>
                <w:sz w:val="20"/>
                <w:szCs w:val="20"/>
                <w:vertAlign w:val="superscript"/>
              </w:rPr>
            </w:pPr>
            <w:r w:rsidRPr="00F04539">
              <w:rPr>
                <w:sz w:val="20"/>
                <w:szCs w:val="20"/>
              </w:rPr>
              <w:t>woda bardzo miękka</w:t>
            </w:r>
          </w:p>
        </w:tc>
      </w:tr>
      <w:tr w:rsidR="005D4FA7" w:rsidTr="00DB0C93">
        <w:trPr>
          <w:trHeight w:val="397"/>
          <w:jc w:val="center"/>
        </w:trPr>
        <w:tc>
          <w:tcPr>
            <w:tcW w:w="2722" w:type="dxa"/>
            <w:tcBorders>
              <w:top w:val="single" w:sz="4" w:space="0" w:color="000000"/>
              <w:left w:val="single" w:sz="4" w:space="0" w:color="000000"/>
              <w:bottom w:val="single" w:sz="4" w:space="0" w:color="000000"/>
            </w:tcBorders>
            <w:shd w:val="clear" w:color="auto" w:fill="D9D9D9"/>
            <w:vAlign w:val="center"/>
          </w:tcPr>
          <w:p w:rsidR="005D4FA7" w:rsidRPr="00F04539" w:rsidRDefault="005D4FA7" w:rsidP="00AA0897">
            <w:pPr>
              <w:spacing w:before="100" w:beforeAutospacing="1" w:after="100" w:afterAutospacing="1"/>
              <w:jc w:val="center"/>
              <w:rPr>
                <w:b/>
                <w:bCs/>
                <w:sz w:val="20"/>
                <w:szCs w:val="20"/>
              </w:rPr>
            </w:pPr>
            <w:r w:rsidRPr="00F04539">
              <w:rPr>
                <w:b/>
                <w:bCs/>
                <w:sz w:val="20"/>
                <w:szCs w:val="20"/>
              </w:rPr>
              <w:t>Skoczów Zawiśle</w:t>
            </w:r>
          </w:p>
        </w:tc>
        <w:tc>
          <w:tcPr>
            <w:tcW w:w="27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FA7" w:rsidRPr="00F04539" w:rsidRDefault="005D4FA7" w:rsidP="00AA0897">
            <w:pPr>
              <w:spacing w:before="100" w:beforeAutospacing="1" w:after="100" w:afterAutospacing="1"/>
              <w:jc w:val="center"/>
              <w:rPr>
                <w:b/>
                <w:bCs/>
                <w:sz w:val="20"/>
                <w:szCs w:val="20"/>
              </w:rPr>
            </w:pPr>
            <w:r w:rsidRPr="00F04539">
              <w:rPr>
                <w:sz w:val="20"/>
                <w:szCs w:val="20"/>
              </w:rPr>
              <w:t>woda bardzo miękka</w:t>
            </w:r>
          </w:p>
        </w:tc>
      </w:tr>
      <w:tr w:rsidR="005D4FA7" w:rsidTr="0033245A">
        <w:trPr>
          <w:trHeight w:val="397"/>
          <w:jc w:val="center"/>
        </w:trPr>
        <w:tc>
          <w:tcPr>
            <w:tcW w:w="2722" w:type="dxa"/>
            <w:tcBorders>
              <w:top w:val="single" w:sz="4" w:space="0" w:color="000000"/>
              <w:left w:val="single" w:sz="4" w:space="0" w:color="000000"/>
              <w:bottom w:val="single" w:sz="4" w:space="0" w:color="000000"/>
            </w:tcBorders>
            <w:shd w:val="clear" w:color="auto" w:fill="auto"/>
            <w:vAlign w:val="center"/>
          </w:tcPr>
          <w:p w:rsidR="005D4FA7" w:rsidRPr="00F04539" w:rsidRDefault="005D4FA7" w:rsidP="00AA0897">
            <w:pPr>
              <w:spacing w:before="100" w:beforeAutospacing="1" w:after="100" w:afterAutospacing="1"/>
              <w:jc w:val="center"/>
              <w:rPr>
                <w:b/>
                <w:bCs/>
                <w:sz w:val="20"/>
                <w:szCs w:val="20"/>
              </w:rPr>
            </w:pPr>
            <w:r w:rsidRPr="00F04539">
              <w:rPr>
                <w:b/>
                <w:bCs/>
                <w:sz w:val="20"/>
                <w:szCs w:val="20"/>
              </w:rPr>
              <w:t>Pogórze</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F04539" w:rsidRDefault="005D4FA7" w:rsidP="00AA0897">
            <w:pPr>
              <w:spacing w:before="100" w:beforeAutospacing="1" w:after="100" w:afterAutospacing="1"/>
              <w:jc w:val="center"/>
              <w:rPr>
                <w:sz w:val="20"/>
                <w:szCs w:val="20"/>
              </w:rPr>
            </w:pPr>
            <w:r w:rsidRPr="00F04539">
              <w:rPr>
                <w:sz w:val="20"/>
                <w:szCs w:val="20"/>
              </w:rPr>
              <w:t>woda bardzo miękka</w:t>
            </w:r>
          </w:p>
        </w:tc>
      </w:tr>
    </w:tbl>
    <w:p w:rsidR="005D4FA7" w:rsidRPr="00E928F8" w:rsidRDefault="005D4FA7" w:rsidP="00401C55">
      <w:pPr>
        <w:spacing w:before="240" w:after="120" w:line="360" w:lineRule="auto"/>
        <w:ind w:firstLine="709"/>
        <w:jc w:val="both"/>
      </w:pPr>
      <w:r>
        <w:rPr>
          <w:b/>
        </w:rPr>
        <w:t xml:space="preserve">Po </w:t>
      </w:r>
      <w:r w:rsidRPr="0022498A">
        <w:rPr>
          <w:b/>
        </w:rPr>
        <w:t>prze</w:t>
      </w:r>
      <w:r>
        <w:rPr>
          <w:b/>
        </w:rPr>
        <w:t>analizowaniu wszystkich</w:t>
      </w:r>
      <w:r w:rsidRPr="00E56B9F">
        <w:rPr>
          <w:b/>
        </w:rPr>
        <w:t xml:space="preserve"> wynikó</w:t>
      </w:r>
      <w:r>
        <w:rPr>
          <w:b/>
        </w:rPr>
        <w:t>w</w:t>
      </w:r>
      <w:r w:rsidRPr="00E56B9F">
        <w:rPr>
          <w:b/>
          <w:i/>
        </w:rPr>
        <w:t xml:space="preserve"> </w:t>
      </w:r>
      <w:r>
        <w:rPr>
          <w:b/>
        </w:rPr>
        <w:t>badań wody przeznaczonej do</w:t>
      </w:r>
      <w:r w:rsidRPr="00B128B4">
        <w:rPr>
          <w:b/>
        </w:rPr>
        <w:t xml:space="preserve"> spożycia, </w:t>
      </w:r>
      <w:r w:rsidRPr="00E56B9F">
        <w:rPr>
          <w:b/>
        </w:rPr>
        <w:t>wykonanych w okresie</w:t>
      </w:r>
      <w:r w:rsidRPr="00E56B9F">
        <w:rPr>
          <w:rFonts w:ascii="(Użyj czcionki tekstu azjatycki" w:hAnsi="(Użyj czcionki tekstu azjatycki"/>
          <w:b/>
          <w:kern w:val="24"/>
        </w:rPr>
        <w:t xml:space="preserve"> od 1 stycznia 201</w:t>
      </w:r>
      <w:r w:rsidR="0033245A">
        <w:rPr>
          <w:rFonts w:ascii="(Użyj czcionki tekstu azjatycki" w:hAnsi="(Użyj czcionki tekstu azjatycki"/>
          <w:b/>
          <w:kern w:val="24"/>
        </w:rPr>
        <w:t>7</w:t>
      </w:r>
      <w:r>
        <w:rPr>
          <w:rFonts w:ascii="(Użyj czcionki tekstu azjatycki" w:hAnsi="(Użyj czcionki tekstu azjatycki"/>
          <w:b/>
          <w:kern w:val="24"/>
        </w:rPr>
        <w:t xml:space="preserve"> r. do 31 grudnia </w:t>
      </w:r>
      <w:r w:rsidRPr="00E56B9F">
        <w:rPr>
          <w:rFonts w:ascii="(Użyj czcionki tekstu azjatycki" w:hAnsi="(Użyj czcionki tekstu azjatycki"/>
          <w:b/>
          <w:kern w:val="24"/>
        </w:rPr>
        <w:t>201</w:t>
      </w:r>
      <w:r w:rsidR="00395A0C">
        <w:rPr>
          <w:rFonts w:ascii="(Użyj czcionki tekstu azjatycki" w:hAnsi="(Użyj czcionki tekstu azjatycki"/>
          <w:b/>
          <w:kern w:val="24"/>
        </w:rPr>
        <w:t>7</w:t>
      </w:r>
      <w:r w:rsidRPr="00E56B9F">
        <w:rPr>
          <w:rFonts w:ascii="(Użyj czcionki tekstu azjatycki" w:hAnsi="(Użyj czcionki tekstu azjatycki"/>
          <w:b/>
          <w:kern w:val="24"/>
        </w:rPr>
        <w:t xml:space="preserve"> r.</w:t>
      </w:r>
      <w:r>
        <w:rPr>
          <w:rFonts w:ascii="(Użyj czcionki tekstu azjatycki" w:hAnsi="(Użyj czcionki tekstu azjatycki"/>
          <w:b/>
          <w:kern w:val="24"/>
        </w:rPr>
        <w:t>,</w:t>
      </w:r>
      <w:r w:rsidRPr="0022498A">
        <w:rPr>
          <w:rFonts w:ascii="(Użyj czcionki tekstu azjatycki" w:hAnsi="(Użyj czcionki tekstu azjatycki"/>
          <w:b/>
          <w:kern w:val="24"/>
        </w:rPr>
        <w:t xml:space="preserve"> </w:t>
      </w:r>
      <w:r w:rsidRPr="0022498A">
        <w:rPr>
          <w:b/>
        </w:rPr>
        <w:t>PPIS</w:t>
      </w:r>
      <w:r>
        <w:rPr>
          <w:b/>
        </w:rPr>
        <w:t xml:space="preserve"> w Cieszynie </w:t>
      </w:r>
      <w:r w:rsidRPr="00E928F8">
        <w:rPr>
          <w:b/>
          <w:u w:val="single"/>
        </w:rPr>
        <w:t>stwierdził przydatność wody</w:t>
      </w:r>
      <w:r>
        <w:rPr>
          <w:b/>
        </w:rPr>
        <w:t xml:space="preserve"> do spożycia </w:t>
      </w:r>
      <w:r w:rsidRPr="00F76AFE">
        <w:rPr>
          <w:b/>
        </w:rPr>
        <w:t>dostarczanej</w:t>
      </w:r>
      <w:r>
        <w:rPr>
          <w:b/>
          <w:color w:val="00B0F0"/>
        </w:rPr>
        <w:t xml:space="preserve"> </w:t>
      </w:r>
      <w:r w:rsidRPr="0022498A">
        <w:rPr>
          <w:b/>
        </w:rPr>
        <w:t xml:space="preserve">przez nadzorowane wodociągi mieszkańcom </w:t>
      </w:r>
      <w:r>
        <w:rPr>
          <w:b/>
        </w:rPr>
        <w:t>Miasta i Gminy Skoczów.</w:t>
      </w:r>
      <w:r w:rsidRPr="0022498A">
        <w:t xml:space="preserve">  </w:t>
      </w:r>
    </w:p>
    <w:tbl>
      <w:tblPr>
        <w:tblW w:w="0" w:type="auto"/>
        <w:jc w:val="center"/>
        <w:tblLayout w:type="fixed"/>
        <w:tblLook w:val="0000" w:firstRow="0" w:lastRow="0" w:firstColumn="0" w:lastColumn="0" w:noHBand="0" w:noVBand="0"/>
      </w:tblPr>
      <w:tblGrid>
        <w:gridCol w:w="2257"/>
        <w:gridCol w:w="2268"/>
        <w:gridCol w:w="4999"/>
      </w:tblGrid>
      <w:tr w:rsidR="005D4FA7" w:rsidTr="0033245A">
        <w:trPr>
          <w:trHeight w:val="624"/>
          <w:jc w:val="center"/>
        </w:trPr>
        <w:tc>
          <w:tcPr>
            <w:tcW w:w="2257" w:type="dxa"/>
            <w:tcBorders>
              <w:top w:val="single" w:sz="4" w:space="0" w:color="000000"/>
              <w:left w:val="single" w:sz="4" w:space="0" w:color="000000"/>
              <w:bottom w:val="single" w:sz="4" w:space="0" w:color="000000"/>
            </w:tcBorders>
            <w:shd w:val="clear" w:color="auto" w:fill="A6A6A6"/>
            <w:vAlign w:val="center"/>
          </w:tcPr>
          <w:p w:rsidR="005D4FA7" w:rsidRDefault="005D4FA7" w:rsidP="00AA0897">
            <w:pPr>
              <w:spacing w:before="100" w:beforeAutospacing="1" w:after="100" w:afterAutospacing="1"/>
              <w:jc w:val="center"/>
              <w:rPr>
                <w:b/>
                <w:sz w:val="20"/>
                <w:szCs w:val="20"/>
              </w:rPr>
            </w:pPr>
            <w:r>
              <w:rPr>
                <w:b/>
                <w:sz w:val="20"/>
                <w:szCs w:val="20"/>
              </w:rPr>
              <w:t>Wodociąg</w:t>
            </w:r>
          </w:p>
        </w:tc>
        <w:tc>
          <w:tcPr>
            <w:tcW w:w="2268" w:type="dxa"/>
            <w:tcBorders>
              <w:top w:val="single" w:sz="4" w:space="0" w:color="000000"/>
              <w:left w:val="single" w:sz="4" w:space="0" w:color="000000"/>
              <w:bottom w:val="single" w:sz="4" w:space="0" w:color="000000"/>
            </w:tcBorders>
            <w:shd w:val="clear" w:color="auto" w:fill="A6A6A6"/>
            <w:vAlign w:val="center"/>
          </w:tcPr>
          <w:p w:rsidR="005D4FA7" w:rsidRPr="00DC79C1" w:rsidRDefault="005D4FA7" w:rsidP="00AA0897">
            <w:pPr>
              <w:spacing w:before="100" w:beforeAutospacing="1" w:after="100" w:afterAutospacing="1"/>
              <w:jc w:val="center"/>
              <w:rPr>
                <w:b/>
                <w:sz w:val="20"/>
                <w:szCs w:val="20"/>
              </w:rPr>
            </w:pPr>
            <w:r w:rsidRPr="00DC79C1">
              <w:rPr>
                <w:b/>
                <w:sz w:val="20"/>
                <w:szCs w:val="20"/>
              </w:rPr>
              <w:t>Jakość wody</w:t>
            </w:r>
          </w:p>
        </w:tc>
        <w:tc>
          <w:tcPr>
            <w:tcW w:w="499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D4FA7" w:rsidRDefault="005D4FA7" w:rsidP="00AA0897">
            <w:pPr>
              <w:spacing w:before="100" w:beforeAutospacing="1" w:after="100" w:afterAutospacing="1"/>
              <w:jc w:val="center"/>
              <w:rPr>
                <w:b/>
                <w:bCs/>
                <w:sz w:val="20"/>
                <w:szCs w:val="20"/>
              </w:rPr>
            </w:pPr>
            <w:r>
              <w:rPr>
                <w:b/>
                <w:sz w:val="20"/>
                <w:szCs w:val="20"/>
              </w:rPr>
              <w:t>Sposób uzdatniania</w:t>
            </w:r>
            <w:r>
              <w:rPr>
                <w:b/>
                <w:sz w:val="20"/>
                <w:szCs w:val="20"/>
              </w:rPr>
              <w:br/>
              <w:t xml:space="preserve"> i dezynfekcji wody</w:t>
            </w:r>
          </w:p>
        </w:tc>
      </w:tr>
      <w:tr w:rsidR="005D4FA7" w:rsidTr="0033245A">
        <w:trPr>
          <w:trHeight w:val="646"/>
          <w:jc w:val="center"/>
        </w:trPr>
        <w:tc>
          <w:tcPr>
            <w:tcW w:w="2257" w:type="dxa"/>
            <w:tcBorders>
              <w:top w:val="single" w:sz="4" w:space="0" w:color="000000"/>
              <w:left w:val="single" w:sz="4" w:space="0" w:color="000000"/>
              <w:bottom w:val="single" w:sz="4" w:space="0" w:color="000000"/>
            </w:tcBorders>
            <w:shd w:val="clear" w:color="auto" w:fill="auto"/>
            <w:vAlign w:val="center"/>
          </w:tcPr>
          <w:p w:rsidR="005D4FA7" w:rsidRPr="001001AE" w:rsidRDefault="005D4FA7" w:rsidP="00AA0897">
            <w:pPr>
              <w:spacing w:before="100" w:beforeAutospacing="1" w:after="100" w:afterAutospacing="1"/>
              <w:jc w:val="center"/>
              <w:rPr>
                <w:sz w:val="20"/>
                <w:szCs w:val="20"/>
              </w:rPr>
            </w:pPr>
            <w:r w:rsidRPr="001001AE">
              <w:rPr>
                <w:bCs/>
                <w:sz w:val="20"/>
                <w:szCs w:val="20"/>
              </w:rPr>
              <w:t>Wisła Czarne</w:t>
            </w:r>
          </w:p>
        </w:tc>
        <w:tc>
          <w:tcPr>
            <w:tcW w:w="2268" w:type="dxa"/>
            <w:tcBorders>
              <w:top w:val="single" w:sz="4" w:space="0" w:color="000000"/>
              <w:left w:val="single" w:sz="4" w:space="0" w:color="000000"/>
              <w:bottom w:val="single" w:sz="4" w:space="0" w:color="000000"/>
            </w:tcBorders>
            <w:vAlign w:val="center"/>
          </w:tcPr>
          <w:p w:rsidR="005D4FA7" w:rsidRPr="001001AE" w:rsidRDefault="005D4FA7" w:rsidP="00AA0897">
            <w:pPr>
              <w:spacing w:before="100" w:beforeAutospacing="1" w:after="100" w:afterAutospacing="1"/>
              <w:jc w:val="center"/>
              <w:rPr>
                <w:sz w:val="20"/>
                <w:szCs w:val="20"/>
              </w:rPr>
            </w:pPr>
            <w:r w:rsidRPr="001001AE">
              <w:rPr>
                <w:sz w:val="20"/>
                <w:szCs w:val="20"/>
              </w:rPr>
              <w:t>przydatna do spożycia</w:t>
            </w:r>
          </w:p>
        </w:tc>
        <w:tc>
          <w:tcPr>
            <w:tcW w:w="4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1001AE" w:rsidRDefault="005D4FA7" w:rsidP="00AA0897">
            <w:pPr>
              <w:spacing w:before="100" w:beforeAutospacing="1" w:after="100" w:afterAutospacing="1"/>
              <w:jc w:val="center"/>
              <w:rPr>
                <w:bCs/>
                <w:sz w:val="20"/>
                <w:szCs w:val="20"/>
              </w:rPr>
            </w:pPr>
            <w:r w:rsidRPr="001001AE">
              <w:rPr>
                <w:bCs/>
                <w:sz w:val="20"/>
                <w:szCs w:val="20"/>
              </w:rPr>
              <w:t>ujęcie powierzchniowe, sposób uzdatniania: filtracja, koagulacja, dezynfekcja chemiczna, dezynfekcja fizyczna</w:t>
            </w:r>
          </w:p>
        </w:tc>
      </w:tr>
      <w:tr w:rsidR="005D4FA7" w:rsidTr="00DB0C93">
        <w:trPr>
          <w:jc w:val="center"/>
        </w:trPr>
        <w:tc>
          <w:tcPr>
            <w:tcW w:w="2257" w:type="dxa"/>
            <w:tcBorders>
              <w:top w:val="single" w:sz="4" w:space="0" w:color="000000"/>
              <w:left w:val="single" w:sz="4" w:space="0" w:color="000000"/>
              <w:bottom w:val="single" w:sz="4" w:space="0" w:color="000000"/>
            </w:tcBorders>
            <w:shd w:val="clear" w:color="auto" w:fill="D9D9D9"/>
            <w:vAlign w:val="center"/>
          </w:tcPr>
          <w:p w:rsidR="005D4FA7" w:rsidRPr="001001AE" w:rsidRDefault="005D4FA7" w:rsidP="00AA0897">
            <w:pPr>
              <w:spacing w:before="100" w:beforeAutospacing="1" w:after="100" w:afterAutospacing="1"/>
              <w:jc w:val="center"/>
              <w:rPr>
                <w:sz w:val="20"/>
                <w:szCs w:val="20"/>
              </w:rPr>
            </w:pPr>
            <w:r w:rsidRPr="001001AE">
              <w:rPr>
                <w:bCs/>
                <w:sz w:val="20"/>
                <w:szCs w:val="20"/>
              </w:rPr>
              <w:t>Skoczów Zawiśle</w:t>
            </w:r>
          </w:p>
        </w:tc>
        <w:tc>
          <w:tcPr>
            <w:tcW w:w="2268" w:type="dxa"/>
            <w:tcBorders>
              <w:top w:val="single" w:sz="4" w:space="0" w:color="000000"/>
              <w:left w:val="single" w:sz="4" w:space="0" w:color="000000"/>
              <w:bottom w:val="single" w:sz="4" w:space="0" w:color="000000"/>
            </w:tcBorders>
            <w:shd w:val="clear" w:color="auto" w:fill="D9D9D9"/>
            <w:vAlign w:val="center"/>
          </w:tcPr>
          <w:p w:rsidR="005D4FA7" w:rsidRPr="001001AE" w:rsidRDefault="005D4FA7" w:rsidP="00AA0897">
            <w:pPr>
              <w:spacing w:before="100" w:beforeAutospacing="1" w:after="100" w:afterAutospacing="1"/>
              <w:jc w:val="center"/>
              <w:rPr>
                <w:sz w:val="20"/>
                <w:szCs w:val="20"/>
              </w:rPr>
            </w:pPr>
            <w:r w:rsidRPr="001001AE">
              <w:rPr>
                <w:sz w:val="20"/>
                <w:szCs w:val="20"/>
              </w:rPr>
              <w:t>przydatna do spożycia</w:t>
            </w:r>
          </w:p>
        </w:tc>
        <w:tc>
          <w:tcPr>
            <w:tcW w:w="49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FA7" w:rsidRPr="001001AE" w:rsidRDefault="005D4FA7" w:rsidP="00AA0897">
            <w:pPr>
              <w:spacing w:before="100" w:beforeAutospacing="1" w:after="100" w:afterAutospacing="1"/>
              <w:jc w:val="center"/>
              <w:rPr>
                <w:bCs/>
                <w:sz w:val="20"/>
                <w:szCs w:val="20"/>
              </w:rPr>
            </w:pPr>
            <w:r w:rsidRPr="001001AE">
              <w:rPr>
                <w:bCs/>
                <w:sz w:val="20"/>
                <w:szCs w:val="20"/>
              </w:rPr>
              <w:t xml:space="preserve">woda mieszana z ujęć podziemnych </w:t>
            </w:r>
            <w:r w:rsidRPr="001001AE">
              <w:rPr>
                <w:bCs/>
                <w:sz w:val="20"/>
                <w:szCs w:val="20"/>
              </w:rPr>
              <w:br/>
              <w:t>i powierzchniowego, sposób uzdatniania: filtracja, dezynfekcja chemiczna</w:t>
            </w:r>
          </w:p>
        </w:tc>
      </w:tr>
      <w:tr w:rsidR="005D4FA7" w:rsidTr="0033245A">
        <w:trPr>
          <w:trHeight w:val="735"/>
          <w:jc w:val="center"/>
        </w:trPr>
        <w:tc>
          <w:tcPr>
            <w:tcW w:w="2257" w:type="dxa"/>
            <w:tcBorders>
              <w:top w:val="single" w:sz="4" w:space="0" w:color="000000"/>
              <w:left w:val="single" w:sz="4" w:space="0" w:color="000000"/>
              <w:bottom w:val="single" w:sz="4" w:space="0" w:color="000000"/>
            </w:tcBorders>
            <w:shd w:val="clear" w:color="auto" w:fill="auto"/>
            <w:vAlign w:val="center"/>
          </w:tcPr>
          <w:p w:rsidR="005D4FA7" w:rsidRPr="001001AE" w:rsidRDefault="005D4FA7" w:rsidP="00AA0897">
            <w:pPr>
              <w:spacing w:before="100" w:beforeAutospacing="1" w:after="100" w:afterAutospacing="1"/>
              <w:jc w:val="center"/>
              <w:rPr>
                <w:bCs/>
                <w:sz w:val="20"/>
                <w:szCs w:val="20"/>
              </w:rPr>
            </w:pPr>
            <w:r w:rsidRPr="001001AE">
              <w:rPr>
                <w:bCs/>
                <w:sz w:val="20"/>
                <w:szCs w:val="20"/>
              </w:rPr>
              <w:t>Pogórze</w:t>
            </w:r>
          </w:p>
        </w:tc>
        <w:tc>
          <w:tcPr>
            <w:tcW w:w="2268" w:type="dxa"/>
            <w:tcBorders>
              <w:top w:val="single" w:sz="4" w:space="0" w:color="000000"/>
              <w:left w:val="single" w:sz="4" w:space="0" w:color="000000"/>
              <w:bottom w:val="single" w:sz="4" w:space="0" w:color="000000"/>
            </w:tcBorders>
            <w:shd w:val="clear" w:color="auto" w:fill="auto"/>
            <w:vAlign w:val="center"/>
          </w:tcPr>
          <w:p w:rsidR="005D4FA7" w:rsidRPr="001001AE" w:rsidRDefault="005D4FA7" w:rsidP="00AA0897">
            <w:pPr>
              <w:spacing w:before="100" w:beforeAutospacing="1" w:after="100" w:afterAutospacing="1"/>
              <w:jc w:val="center"/>
              <w:rPr>
                <w:sz w:val="20"/>
                <w:szCs w:val="20"/>
              </w:rPr>
            </w:pPr>
            <w:r w:rsidRPr="001001AE">
              <w:rPr>
                <w:sz w:val="20"/>
                <w:szCs w:val="20"/>
              </w:rPr>
              <w:t>przydatna do spożycia</w:t>
            </w:r>
          </w:p>
        </w:tc>
        <w:tc>
          <w:tcPr>
            <w:tcW w:w="4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1001AE" w:rsidRDefault="005D4FA7" w:rsidP="00AA0897">
            <w:pPr>
              <w:spacing w:before="100" w:beforeAutospacing="1" w:after="100" w:afterAutospacing="1"/>
              <w:jc w:val="center"/>
              <w:rPr>
                <w:bCs/>
                <w:color w:val="FF0000"/>
                <w:sz w:val="20"/>
                <w:szCs w:val="20"/>
              </w:rPr>
            </w:pPr>
            <w:r w:rsidRPr="001001AE">
              <w:rPr>
                <w:bCs/>
                <w:color w:val="000000"/>
                <w:sz w:val="20"/>
                <w:szCs w:val="20"/>
              </w:rPr>
              <w:t xml:space="preserve">ujęcie podziemne, </w:t>
            </w:r>
            <w:r w:rsidRPr="001001AE">
              <w:rPr>
                <w:bCs/>
                <w:sz w:val="20"/>
                <w:szCs w:val="20"/>
              </w:rPr>
              <w:t>sposób</w:t>
            </w:r>
            <w:r w:rsidRPr="001001AE">
              <w:rPr>
                <w:bCs/>
                <w:color w:val="000000"/>
                <w:sz w:val="20"/>
                <w:szCs w:val="20"/>
              </w:rPr>
              <w:t xml:space="preserve"> uzdatniania: filtracja, dezynfekcja chemiczna</w:t>
            </w:r>
          </w:p>
        </w:tc>
      </w:tr>
    </w:tbl>
    <w:p w:rsidR="005D4FA7" w:rsidRDefault="005D4FA7" w:rsidP="00401C55">
      <w:pPr>
        <w:spacing w:before="240" w:after="120" w:line="360" w:lineRule="auto"/>
        <w:ind w:firstLine="709"/>
        <w:jc w:val="both"/>
      </w:pPr>
      <w:r>
        <w:t>D</w:t>
      </w:r>
      <w:r w:rsidRPr="000D3E34">
        <w:t>o PPIS w Cieszynie w ciągu całego 201</w:t>
      </w:r>
      <w:r w:rsidR="0033245A">
        <w:t>7</w:t>
      </w:r>
      <w:r>
        <w:t xml:space="preserve"> </w:t>
      </w:r>
      <w:r w:rsidRPr="000D3E34">
        <w:t>r., jak również w latach poprzednich nie zgłoszono niepożądanych reakcji związanych ze s</w:t>
      </w:r>
      <w:r>
        <w:t xml:space="preserve">pożyciem wody na danym obszarze. </w:t>
      </w:r>
    </w:p>
    <w:p w:rsidR="000D7031" w:rsidRPr="00E5271F" w:rsidRDefault="000D7031" w:rsidP="000D7031">
      <w:pPr>
        <w:spacing w:before="120" w:line="360" w:lineRule="auto"/>
        <w:ind w:firstLine="708"/>
        <w:jc w:val="both"/>
        <w:rPr>
          <w:color w:val="0070C0"/>
        </w:rPr>
      </w:pPr>
      <w:r w:rsidRPr="00076EAE">
        <w:t xml:space="preserve">PPIS w Cieszynie w 2017 r. prowadził na obszarze </w:t>
      </w:r>
      <w:r>
        <w:t>miejskim Gminy Skoczów</w:t>
      </w:r>
      <w:r w:rsidRPr="00076EAE">
        <w:t xml:space="preserve"> </w:t>
      </w:r>
      <w:r>
        <w:br/>
      </w:r>
      <w:r w:rsidRPr="00076EAE">
        <w:t>1 postępowan</w:t>
      </w:r>
      <w:r w:rsidR="00CE6F57">
        <w:t>i</w:t>
      </w:r>
      <w:r>
        <w:t>e</w:t>
      </w:r>
      <w:r w:rsidRPr="00076EAE">
        <w:t xml:space="preserve"> administracyjne, w zakresie jakości wody.  </w:t>
      </w:r>
      <w:r w:rsidRPr="004433E4">
        <w:t>W związku z otrzymanymi niekwestionowanymi wynikami badań powtórnych, postępowani</w:t>
      </w:r>
      <w:r>
        <w:t>e</w:t>
      </w:r>
      <w:r w:rsidRPr="004433E4">
        <w:t xml:space="preserve"> został</w:t>
      </w:r>
      <w:r>
        <w:t>o</w:t>
      </w:r>
      <w:r w:rsidRPr="004433E4">
        <w:t xml:space="preserve"> umorzone.</w:t>
      </w:r>
    </w:p>
    <w:p w:rsidR="0033245A" w:rsidRPr="002E6F9E" w:rsidRDefault="0033245A" w:rsidP="0033245A">
      <w:pPr>
        <w:spacing w:after="120" w:line="360" w:lineRule="auto"/>
        <w:ind w:firstLine="709"/>
        <w:jc w:val="both"/>
      </w:pPr>
    </w:p>
    <w:p w:rsidR="005D4FA7" w:rsidRDefault="00CE6F57" w:rsidP="005D4FA7">
      <w:pPr>
        <w:tabs>
          <w:tab w:val="left" w:pos="5625"/>
        </w:tabs>
        <w:spacing w:line="360" w:lineRule="auto"/>
        <w:jc w:val="both"/>
        <w:rPr>
          <w:b/>
          <w:sz w:val="28"/>
          <w:szCs w:val="28"/>
        </w:rPr>
      </w:pPr>
      <w:r>
        <w:rPr>
          <w:b/>
          <w:sz w:val="28"/>
          <w:szCs w:val="28"/>
        </w:rPr>
        <w:br w:type="page"/>
      </w:r>
      <w:r w:rsidR="005D4FA7">
        <w:rPr>
          <w:b/>
          <w:sz w:val="28"/>
          <w:szCs w:val="28"/>
        </w:rPr>
        <w:lastRenderedPageBreak/>
        <w:t>5</w:t>
      </w:r>
      <w:r w:rsidR="005D4FA7" w:rsidRPr="00DE3909">
        <w:rPr>
          <w:b/>
          <w:sz w:val="28"/>
          <w:szCs w:val="28"/>
        </w:rPr>
        <w:t>. MIASTO</w:t>
      </w:r>
      <w:r w:rsidR="005D4FA7">
        <w:rPr>
          <w:b/>
          <w:sz w:val="28"/>
          <w:szCs w:val="28"/>
        </w:rPr>
        <w:t xml:space="preserve"> I GMINA STRUMIEŃ </w:t>
      </w:r>
    </w:p>
    <w:p w:rsidR="005D4FA7" w:rsidRPr="00CE6F57" w:rsidRDefault="005D4FA7" w:rsidP="005D4FA7">
      <w:pPr>
        <w:tabs>
          <w:tab w:val="left" w:pos="5625"/>
        </w:tabs>
        <w:spacing w:line="360" w:lineRule="auto"/>
        <w:jc w:val="both"/>
        <w:rPr>
          <w:b/>
          <w:sz w:val="16"/>
          <w:szCs w:val="16"/>
        </w:rPr>
      </w:pPr>
    </w:p>
    <w:p w:rsidR="00ED32C0" w:rsidRDefault="001E758B" w:rsidP="00E51C9A">
      <w:pPr>
        <w:spacing w:after="120" w:line="360" w:lineRule="auto"/>
        <w:ind w:firstLine="709"/>
        <w:jc w:val="both"/>
        <w:rPr>
          <w:color w:val="0070C0"/>
          <w:kern w:val="24"/>
        </w:rPr>
      </w:pPr>
      <w:r w:rsidRPr="00192DDE">
        <w:rPr>
          <w:b/>
          <w:kern w:val="24"/>
        </w:rPr>
        <w:t>Gmina Strumień</w:t>
      </w:r>
      <w:r w:rsidRPr="008B7228">
        <w:rPr>
          <w:kern w:val="24"/>
        </w:rPr>
        <w:t xml:space="preserve"> </w:t>
      </w:r>
      <w:r w:rsidR="00837323" w:rsidRPr="00803FE1">
        <w:t>zaopatrywana jest w wodę</w:t>
      </w:r>
      <w:r w:rsidR="00B75F8B">
        <w:t xml:space="preserve"> </w:t>
      </w:r>
      <w:r w:rsidR="00837323" w:rsidRPr="00803FE1">
        <w:t>do spożycia</w:t>
      </w:r>
      <w:r w:rsidR="00837323" w:rsidRPr="00803FE1">
        <w:rPr>
          <w:color w:val="FF0000"/>
        </w:rPr>
        <w:t xml:space="preserve"> </w:t>
      </w:r>
      <w:r w:rsidR="00837323" w:rsidRPr="00803FE1">
        <w:t>przez</w:t>
      </w:r>
      <w:r w:rsidR="00837323" w:rsidRPr="003E65E4">
        <w:rPr>
          <w:color w:val="0070C0"/>
        </w:rPr>
        <w:t xml:space="preserve"> </w:t>
      </w:r>
      <w:r w:rsidR="00837323" w:rsidRPr="00E51C9A">
        <w:rPr>
          <w:b/>
          <w:u w:val="single"/>
        </w:rPr>
        <w:t>2 wodociągi publiczne</w:t>
      </w:r>
      <w:r w:rsidR="00837323" w:rsidRPr="00E51C9A">
        <w:t xml:space="preserve">: </w:t>
      </w:r>
      <w:r w:rsidR="00837323" w:rsidRPr="00E51C9A">
        <w:rPr>
          <w:b/>
          <w:bCs/>
        </w:rPr>
        <w:t>Wisła Czarne/ Strumień</w:t>
      </w:r>
      <w:r w:rsidR="00837323" w:rsidRPr="00E51C9A">
        <w:t xml:space="preserve"> </w:t>
      </w:r>
      <w:r w:rsidR="00BE7853" w:rsidRPr="00803FE1">
        <w:t>(</w:t>
      </w:r>
      <w:r w:rsidR="00BE7853">
        <w:t>dostarczający wodę</w:t>
      </w:r>
      <w:r w:rsidR="00B75F8B">
        <w:t xml:space="preserve"> </w:t>
      </w:r>
      <w:r w:rsidR="00BE7853">
        <w:t>w rejonie miejscowości Drogomyśl; oparty na wodzie mieszanej pochodzącej z wodociągów Wisła Czarne i Strumień, które oparte są na ujęciach</w:t>
      </w:r>
      <w:r w:rsidR="00BE7853" w:rsidRPr="00803FE1">
        <w:t xml:space="preserve"> </w:t>
      </w:r>
      <w:r w:rsidR="00BE7853">
        <w:t xml:space="preserve">powierzchniowych) </w:t>
      </w:r>
      <w:r w:rsidR="0078163D" w:rsidRPr="00E51C9A">
        <w:rPr>
          <w:kern w:val="24"/>
        </w:rPr>
        <w:t xml:space="preserve">oraz </w:t>
      </w:r>
      <w:r w:rsidR="0078163D" w:rsidRPr="00E51C9A">
        <w:rPr>
          <w:b/>
          <w:kern w:val="24"/>
        </w:rPr>
        <w:t>Strumień</w:t>
      </w:r>
      <w:r w:rsidR="0078163D" w:rsidRPr="00E51C9A">
        <w:rPr>
          <w:kern w:val="24"/>
        </w:rPr>
        <w:t xml:space="preserve"> zaopatrywany </w:t>
      </w:r>
      <w:r w:rsidRPr="00E51C9A">
        <w:rPr>
          <w:kern w:val="24"/>
        </w:rPr>
        <w:t xml:space="preserve">poprzez Zakład Uzdatniania Wody Goczałkowice, </w:t>
      </w:r>
      <w:r w:rsidR="0078163D" w:rsidRPr="00E51C9A">
        <w:rPr>
          <w:kern w:val="24"/>
        </w:rPr>
        <w:t xml:space="preserve">oparty </w:t>
      </w:r>
      <w:r w:rsidRPr="00E51C9A">
        <w:rPr>
          <w:kern w:val="24"/>
        </w:rPr>
        <w:t>na wodach powierzchniowych</w:t>
      </w:r>
      <w:r w:rsidRPr="00E51C9A">
        <w:rPr>
          <w:b/>
          <w:bCs/>
          <w:kern w:val="24"/>
        </w:rPr>
        <w:t xml:space="preserve"> </w:t>
      </w:r>
      <w:r w:rsidRPr="00E51C9A">
        <w:rPr>
          <w:bCs/>
          <w:kern w:val="24"/>
        </w:rPr>
        <w:t xml:space="preserve">(ujęcie na </w:t>
      </w:r>
      <w:r w:rsidR="0078163D" w:rsidRPr="00E51C9A">
        <w:rPr>
          <w:kern w:val="24"/>
        </w:rPr>
        <w:t>Zbiorniku Goczałkowickim</w:t>
      </w:r>
      <w:r w:rsidR="00BE7853">
        <w:rPr>
          <w:kern w:val="24"/>
        </w:rPr>
        <w:t xml:space="preserve"> </w:t>
      </w:r>
      <w:r w:rsidR="0078163D" w:rsidRPr="00E51C9A">
        <w:rPr>
          <w:kern w:val="24"/>
        </w:rPr>
        <w:t>i</w:t>
      </w:r>
      <w:r w:rsidRPr="00E51C9A">
        <w:rPr>
          <w:kern w:val="24"/>
        </w:rPr>
        <w:t xml:space="preserve"> Zbiorniku Czanieckim), których jakość wody kontrolowana jest przez Państwowych Powiatowych Inspe</w:t>
      </w:r>
      <w:r w:rsidR="00447E59" w:rsidRPr="00E51C9A">
        <w:rPr>
          <w:kern w:val="24"/>
        </w:rPr>
        <w:t>ktorów Sanitarnych  odpowiednio</w:t>
      </w:r>
      <w:r w:rsidRPr="00E51C9A">
        <w:rPr>
          <w:kern w:val="24"/>
        </w:rPr>
        <w:t xml:space="preserve"> w Tychach</w:t>
      </w:r>
      <w:r w:rsidR="004061A0">
        <w:rPr>
          <w:kern w:val="24"/>
        </w:rPr>
        <w:t xml:space="preserve"> </w:t>
      </w:r>
      <w:r w:rsidRPr="00E51C9A">
        <w:rPr>
          <w:kern w:val="24"/>
        </w:rPr>
        <w:t xml:space="preserve">i Bielsku-Białej). Producentem wody dla </w:t>
      </w:r>
      <w:r w:rsidR="0078163D" w:rsidRPr="00E51C9A">
        <w:rPr>
          <w:kern w:val="24"/>
        </w:rPr>
        <w:t>wodociągu Strumień</w:t>
      </w:r>
      <w:r w:rsidRPr="00E51C9A">
        <w:rPr>
          <w:kern w:val="24"/>
        </w:rPr>
        <w:t xml:space="preserve"> jest </w:t>
      </w:r>
      <w:r w:rsidRPr="00E51C9A">
        <w:rPr>
          <w:b/>
          <w:kern w:val="24"/>
        </w:rPr>
        <w:t>Górnośląskie Przedsiębiorstwo Wodociągów S.A. Katowice</w:t>
      </w:r>
      <w:r w:rsidRPr="00E51C9A">
        <w:rPr>
          <w:kern w:val="24"/>
        </w:rPr>
        <w:t>, które dostarcza wodę</w:t>
      </w:r>
      <w:r w:rsidR="003E65E4" w:rsidRPr="00E51C9A">
        <w:rPr>
          <w:kern w:val="24"/>
        </w:rPr>
        <w:t xml:space="preserve"> </w:t>
      </w:r>
      <w:r w:rsidRPr="00E51C9A">
        <w:rPr>
          <w:kern w:val="24"/>
        </w:rPr>
        <w:t xml:space="preserve">do studzienek na teren gminy. Woda tak </w:t>
      </w:r>
      <w:r w:rsidR="003871A1" w:rsidRPr="00E51C9A">
        <w:rPr>
          <w:kern w:val="24"/>
        </w:rPr>
        <w:t>zakupiona</w:t>
      </w:r>
      <w:r w:rsidR="003871A1">
        <w:rPr>
          <w:kern w:val="24"/>
        </w:rPr>
        <w:t>,</w:t>
      </w:r>
      <w:r w:rsidR="003871A1" w:rsidRPr="00E51C9A">
        <w:rPr>
          <w:kern w:val="24"/>
        </w:rPr>
        <w:t xml:space="preserve"> </w:t>
      </w:r>
      <w:r w:rsidR="00B75F8B" w:rsidRPr="00E51C9A">
        <w:rPr>
          <w:kern w:val="24"/>
        </w:rPr>
        <w:t>dostarcz</w:t>
      </w:r>
      <w:r w:rsidR="003871A1">
        <w:rPr>
          <w:kern w:val="24"/>
        </w:rPr>
        <w:t>ana</w:t>
      </w:r>
      <w:r w:rsidR="00B75F8B" w:rsidRPr="00E51C9A">
        <w:rPr>
          <w:kern w:val="24"/>
        </w:rPr>
        <w:t xml:space="preserve"> </w:t>
      </w:r>
      <w:r w:rsidRPr="00E51C9A">
        <w:rPr>
          <w:kern w:val="24"/>
        </w:rPr>
        <w:t xml:space="preserve">jest przez przedsiębiorcę wodociągowego </w:t>
      </w:r>
      <w:r w:rsidRPr="00E51C9A">
        <w:rPr>
          <w:b/>
          <w:kern w:val="24"/>
        </w:rPr>
        <w:t>Wodociągi Ziemi Cieszyńskiej Sp. z o.o.</w:t>
      </w:r>
      <w:r w:rsidR="003E65E4" w:rsidRPr="00E51C9A">
        <w:rPr>
          <w:b/>
          <w:kern w:val="24"/>
        </w:rPr>
        <w:t>,</w:t>
      </w:r>
      <w:r w:rsidRPr="00E51C9A">
        <w:rPr>
          <w:b/>
          <w:kern w:val="24"/>
        </w:rPr>
        <w:t xml:space="preserve"> </w:t>
      </w:r>
      <w:r w:rsidR="003871A1">
        <w:rPr>
          <w:b/>
          <w:kern w:val="24"/>
        </w:rPr>
        <w:br/>
      </w:r>
      <w:r w:rsidRPr="00E51C9A">
        <w:rPr>
          <w:b/>
          <w:kern w:val="24"/>
        </w:rPr>
        <w:t>ul. Myśliwska 10</w:t>
      </w:r>
      <w:r w:rsidR="003E65E4" w:rsidRPr="00E51C9A">
        <w:rPr>
          <w:b/>
          <w:kern w:val="24"/>
        </w:rPr>
        <w:t xml:space="preserve">, 43-450 Ustroń </w:t>
      </w:r>
      <w:r w:rsidRPr="00E51C9A">
        <w:rPr>
          <w:kern w:val="24"/>
        </w:rPr>
        <w:t>i dostarczana mieszkańcom gminy Strumień oraz Chybie</w:t>
      </w:r>
      <w:r w:rsidRPr="003E65E4">
        <w:rPr>
          <w:color w:val="0070C0"/>
          <w:kern w:val="24"/>
        </w:rPr>
        <w:t>.</w:t>
      </w:r>
    </w:p>
    <w:p w:rsidR="003E65E4" w:rsidRDefault="000B046E" w:rsidP="003871A1">
      <w:pPr>
        <w:ind w:firstLine="709"/>
        <w:jc w:val="both"/>
        <w:rPr>
          <w:b/>
        </w:rPr>
      </w:pPr>
      <w:r>
        <w:rPr>
          <w:color w:val="0070C0"/>
          <w:kern w:val="24"/>
        </w:rPr>
        <w:t xml:space="preserve"> </w:t>
      </w:r>
      <w:r w:rsidR="003E65E4">
        <w:rPr>
          <w:b/>
        </w:rPr>
        <w:t xml:space="preserve">   </w:t>
      </w:r>
      <w:r w:rsidR="00CF30FA">
        <w:rPr>
          <w:b/>
        </w:rPr>
        <w:tab/>
      </w:r>
      <w:r w:rsidR="00CF30FA">
        <w:rPr>
          <w:b/>
        </w:rPr>
        <w:tab/>
      </w:r>
      <w:r w:rsidR="00CF30FA">
        <w:rPr>
          <w:b/>
        </w:rPr>
        <w:tab/>
      </w:r>
      <w:r w:rsidR="00CF30FA">
        <w:rPr>
          <w:b/>
        </w:rPr>
        <w:tab/>
      </w:r>
      <w:r w:rsidR="00CF30FA">
        <w:rPr>
          <w:b/>
        </w:rPr>
        <w:tab/>
        <w:t xml:space="preserve">    </w:t>
      </w:r>
      <w:r w:rsidR="003E65E4">
        <w:rPr>
          <w:b/>
        </w:rPr>
        <w:t>Produ</w:t>
      </w:r>
      <w:r w:rsidR="00ED32C0">
        <w:rPr>
          <w:b/>
        </w:rPr>
        <w:t xml:space="preserve">kcja/Zakup          </w:t>
      </w:r>
      <w:r w:rsidR="00CE6F57">
        <w:rPr>
          <w:b/>
        </w:rPr>
        <w:t xml:space="preserve">         </w:t>
      </w:r>
      <w:r w:rsidR="00401C55">
        <w:rPr>
          <w:b/>
        </w:rPr>
        <w:t xml:space="preserve">      </w:t>
      </w:r>
      <w:r w:rsidR="00ED32C0">
        <w:rPr>
          <w:b/>
        </w:rPr>
        <w:t xml:space="preserve"> </w:t>
      </w:r>
      <w:r w:rsidR="003E65E4" w:rsidRPr="00074F99">
        <w:rPr>
          <w:b/>
        </w:rPr>
        <w:t xml:space="preserve">Liczba </w:t>
      </w:r>
    </w:p>
    <w:p w:rsidR="003E65E4" w:rsidRDefault="003E65E4" w:rsidP="003871A1">
      <w:pPr>
        <w:ind w:firstLine="284"/>
        <w:jc w:val="both"/>
        <w:rPr>
          <w:b/>
        </w:rPr>
      </w:pPr>
      <w:r>
        <w:rPr>
          <w:b/>
        </w:rPr>
        <w:t xml:space="preserve">                                                                                                               </w:t>
      </w:r>
      <w:r w:rsidRPr="00074F99">
        <w:rPr>
          <w:b/>
        </w:rPr>
        <w:t>zaopatrywanej ludności</w:t>
      </w:r>
    </w:p>
    <w:p w:rsidR="003E65E4" w:rsidRPr="00074F99" w:rsidRDefault="003E65E4" w:rsidP="003E65E4">
      <w:pPr>
        <w:spacing w:line="360" w:lineRule="auto"/>
        <w:jc w:val="both"/>
        <w:rPr>
          <w:b/>
        </w:rPr>
      </w:pPr>
      <w:r>
        <w:rPr>
          <w:b/>
        </w:rPr>
        <w:t>Wodociągi publiczne:</w:t>
      </w:r>
    </w:p>
    <w:p w:rsidR="003E65E4" w:rsidRPr="005B34C1" w:rsidRDefault="003E65E4" w:rsidP="003E65E4">
      <w:pPr>
        <w:spacing w:line="360" w:lineRule="auto"/>
        <w:jc w:val="both"/>
      </w:pPr>
      <w:r w:rsidRPr="00514365">
        <w:t>1.</w:t>
      </w:r>
      <w:r>
        <w:rPr>
          <w:b/>
        </w:rPr>
        <w:t xml:space="preserve"> </w:t>
      </w:r>
      <w:r>
        <w:t>Wisła Czarne/ Strumień</w:t>
      </w:r>
      <w:r w:rsidRPr="005B34C1">
        <w:t xml:space="preserve">        </w:t>
      </w:r>
      <w:r>
        <w:t xml:space="preserve">                                   195,00 </w:t>
      </w:r>
      <w:r w:rsidRPr="005B34C1">
        <w:t>m</w:t>
      </w:r>
      <w:r w:rsidRPr="005B34C1">
        <w:rPr>
          <w:vertAlign w:val="superscript"/>
        </w:rPr>
        <w:t>3</w:t>
      </w:r>
      <w:r w:rsidRPr="005B34C1">
        <w:t xml:space="preserve">/d </w:t>
      </w:r>
      <w:r>
        <w:t xml:space="preserve">                             800</w:t>
      </w:r>
    </w:p>
    <w:p w:rsidR="003E65E4" w:rsidRDefault="00D12C2F" w:rsidP="003E65E4">
      <w:pPr>
        <w:tabs>
          <w:tab w:val="left" w:pos="342"/>
        </w:tabs>
        <w:spacing w:line="360" w:lineRule="auto"/>
      </w:pPr>
      <w:r>
        <w:t>2</w:t>
      </w:r>
      <w:r w:rsidR="003E65E4">
        <w:t>. Strumień</w:t>
      </w:r>
      <w:r>
        <w:t>*</w:t>
      </w:r>
      <w:r w:rsidR="003E65E4">
        <w:t xml:space="preserve">  </w:t>
      </w:r>
      <w:r w:rsidR="003E65E4">
        <w:tab/>
      </w:r>
      <w:r w:rsidR="003E65E4">
        <w:tab/>
      </w:r>
      <w:r w:rsidR="003E65E4">
        <w:tab/>
      </w:r>
      <w:r w:rsidR="003E65E4">
        <w:tab/>
      </w:r>
      <w:r w:rsidR="003E65E4">
        <w:tab/>
      </w:r>
      <w:r w:rsidR="003E65E4">
        <w:tab/>
        <w:t xml:space="preserve"> 2763,00 </w:t>
      </w:r>
      <w:r w:rsidR="003E65E4" w:rsidRPr="0035445D">
        <w:t>m</w:t>
      </w:r>
      <w:r w:rsidR="003E65E4" w:rsidRPr="0035445D">
        <w:rPr>
          <w:vertAlign w:val="superscript"/>
        </w:rPr>
        <w:t>3</w:t>
      </w:r>
      <w:r w:rsidR="003E65E4" w:rsidRPr="0035445D">
        <w:t xml:space="preserve">/d    </w:t>
      </w:r>
      <w:r w:rsidR="003E65E4">
        <w:t xml:space="preserve">                        </w:t>
      </w:r>
      <w:r>
        <w:t>9500</w:t>
      </w:r>
    </w:p>
    <w:p w:rsidR="003E65E4" w:rsidRDefault="003E65E4" w:rsidP="003E65E4">
      <w:pPr>
        <w:tabs>
          <w:tab w:val="left" w:pos="342"/>
          <w:tab w:val="left" w:pos="7088"/>
        </w:tabs>
        <w:spacing w:after="120" w:line="360" w:lineRule="auto"/>
        <w:rPr>
          <w:b/>
        </w:rPr>
      </w:pPr>
      <w:r>
        <w:rPr>
          <w:b/>
        </w:rPr>
        <w:t xml:space="preserve">Razem:                                                                      </w:t>
      </w:r>
      <w:r w:rsidR="00D12C2F">
        <w:rPr>
          <w:b/>
        </w:rPr>
        <w:t>2958</w:t>
      </w:r>
      <w:r>
        <w:rPr>
          <w:b/>
        </w:rPr>
        <w:t>,00 m</w:t>
      </w:r>
      <w:r>
        <w:rPr>
          <w:b/>
          <w:vertAlign w:val="superscript"/>
        </w:rPr>
        <w:t>3</w:t>
      </w:r>
      <w:r>
        <w:rPr>
          <w:b/>
        </w:rPr>
        <w:t xml:space="preserve">/d                          </w:t>
      </w:r>
      <w:r w:rsidR="00D12C2F">
        <w:rPr>
          <w:b/>
        </w:rPr>
        <w:t>1</w:t>
      </w:r>
      <w:r>
        <w:rPr>
          <w:b/>
        </w:rPr>
        <w:t>3000</w:t>
      </w:r>
    </w:p>
    <w:p w:rsidR="001E758B" w:rsidRPr="001001AE" w:rsidRDefault="00D12C2F" w:rsidP="00CF30FA">
      <w:pPr>
        <w:spacing w:after="240" w:line="360" w:lineRule="auto"/>
        <w:ind w:firstLine="709"/>
        <w:jc w:val="both"/>
      </w:pPr>
      <w:r>
        <w:t>*</w:t>
      </w:r>
      <w:r w:rsidR="001E758B">
        <w:t>Zakup wody z Zakładu Uzdatniania Wody Goczałkowice (podany przez przedsiębiorcę wodociągowego rozprowadzającego wodę łącznie na teren Miasta i Gminy Strumień</w:t>
      </w:r>
      <w:r w:rsidR="001E758B" w:rsidRPr="008B7228">
        <w:t xml:space="preserve"> </w:t>
      </w:r>
      <w:r w:rsidR="001E758B">
        <w:t>oraz Gminy Chybie) wyniósł</w:t>
      </w:r>
      <w:r w:rsidR="001E758B">
        <w:rPr>
          <w:b/>
        </w:rPr>
        <w:t xml:space="preserve"> </w:t>
      </w:r>
      <w:r>
        <w:rPr>
          <w:b/>
        </w:rPr>
        <w:t>2958,00</w:t>
      </w:r>
      <w:r w:rsidR="001E758B">
        <w:rPr>
          <w:b/>
        </w:rPr>
        <w:t xml:space="preserve"> m</w:t>
      </w:r>
      <w:r w:rsidR="001E758B">
        <w:rPr>
          <w:b/>
          <w:vertAlign w:val="superscript"/>
        </w:rPr>
        <w:t>3</w:t>
      </w:r>
      <w:r w:rsidR="001E758B">
        <w:rPr>
          <w:b/>
        </w:rPr>
        <w:t>/d.</w:t>
      </w:r>
      <w:r>
        <w:rPr>
          <w:b/>
        </w:rPr>
        <w:t xml:space="preserve"> </w:t>
      </w:r>
      <w:r w:rsidR="001E758B">
        <w:t xml:space="preserve">Ludność zaopatrywana w wodę z wodociągu na terenie gminy: </w:t>
      </w:r>
      <w:r>
        <w:rPr>
          <w:b/>
        </w:rPr>
        <w:t>9500</w:t>
      </w:r>
      <w:r w:rsidR="001E758B">
        <w:rPr>
          <w:b/>
        </w:rPr>
        <w:t xml:space="preserve"> osób (w tym 3200 obszar miejski oraz </w:t>
      </w:r>
      <w:r>
        <w:rPr>
          <w:b/>
        </w:rPr>
        <w:t>6300</w:t>
      </w:r>
      <w:r w:rsidR="001E758B">
        <w:rPr>
          <w:b/>
        </w:rPr>
        <w:t xml:space="preserve"> - obszar wiejski)</w:t>
      </w:r>
      <w:r w:rsidR="001001AE">
        <w:t>.</w:t>
      </w:r>
    </w:p>
    <w:p w:rsidR="001E758B" w:rsidRPr="00BF0A84" w:rsidRDefault="001E758B" w:rsidP="001E758B">
      <w:pPr>
        <w:spacing w:line="360" w:lineRule="auto"/>
        <w:ind w:firstLine="708"/>
        <w:jc w:val="both"/>
        <w:rPr>
          <w:color w:val="FF0000"/>
        </w:rPr>
      </w:pPr>
      <w:r>
        <w:t>W 201</w:t>
      </w:r>
      <w:r w:rsidR="00D12C2F">
        <w:t>7</w:t>
      </w:r>
      <w:r>
        <w:t xml:space="preserve"> r. </w:t>
      </w:r>
      <w:r w:rsidRPr="0061180E">
        <w:t xml:space="preserve">około </w:t>
      </w:r>
      <w:r>
        <w:rPr>
          <w:b/>
        </w:rPr>
        <w:t>80</w:t>
      </w:r>
      <w:r w:rsidRPr="0061180E">
        <w:rPr>
          <w:b/>
        </w:rPr>
        <w:t>%</w:t>
      </w:r>
      <w:r>
        <w:t xml:space="preserve"> mieszkańców gminy korzystało z wody pochodzącej z wodociągów publicznych będących pod stałą kontrolą zarówno Państwowej Inspekcji Sanitarnej</w:t>
      </w:r>
      <w:r w:rsidR="001001AE">
        <w:t>,</w:t>
      </w:r>
      <w:r>
        <w:t xml:space="preserve"> </w:t>
      </w:r>
      <w:r w:rsidR="00D12C2F">
        <w:br/>
      </w:r>
      <w:r>
        <w:t>jak i przedsiębiorcy wodociągowego.</w:t>
      </w:r>
      <w:r w:rsidRPr="00BF0A84">
        <w:rPr>
          <w:color w:val="FF0000"/>
        </w:rPr>
        <w:t xml:space="preserve"> </w:t>
      </w:r>
    </w:p>
    <w:p w:rsidR="001E758B" w:rsidRPr="000B046E" w:rsidRDefault="001E758B" w:rsidP="000B046E">
      <w:pPr>
        <w:spacing w:after="120" w:line="360" w:lineRule="auto"/>
        <w:ind w:firstLine="709"/>
        <w:jc w:val="both"/>
        <w:rPr>
          <w:color w:val="FF0000"/>
        </w:rPr>
      </w:pPr>
      <w:r w:rsidRPr="0022498A">
        <w:t xml:space="preserve">Badania jakości wody prowadzone były regularnie przez cały </w:t>
      </w:r>
      <w:r>
        <w:t>201</w:t>
      </w:r>
      <w:r w:rsidR="00D12C2F">
        <w:t>7</w:t>
      </w:r>
      <w:r>
        <w:t xml:space="preserve"> rok</w:t>
      </w:r>
      <w:r w:rsidRPr="0022498A">
        <w:t xml:space="preserve"> w </w:t>
      </w:r>
      <w:r>
        <w:rPr>
          <w:b/>
        </w:rPr>
        <w:t xml:space="preserve">8 punktach </w:t>
      </w:r>
      <w:r w:rsidRPr="0022498A">
        <w:rPr>
          <w:b/>
        </w:rPr>
        <w:t>monitoringowych</w:t>
      </w:r>
      <w:r w:rsidR="00CF30FA">
        <w:rPr>
          <w:b/>
        </w:rPr>
        <w:t>,</w:t>
      </w:r>
      <w:r w:rsidRPr="0022498A">
        <w:t xml:space="preserve"> </w:t>
      </w:r>
      <w:r w:rsidRPr="0022498A">
        <w:rPr>
          <w:b/>
        </w:rPr>
        <w:t>zlokalizowanych</w:t>
      </w:r>
      <w:r>
        <w:rPr>
          <w:b/>
        </w:rPr>
        <w:t xml:space="preserve"> </w:t>
      </w:r>
      <w:r w:rsidRPr="0022498A">
        <w:rPr>
          <w:b/>
        </w:rPr>
        <w:t>u odbiorców wody</w:t>
      </w:r>
      <w:r>
        <w:rPr>
          <w:b/>
        </w:rPr>
        <w:t xml:space="preserve">, </w:t>
      </w:r>
      <w:r>
        <w:t>z których 4</w:t>
      </w:r>
      <w:r w:rsidRPr="00803FE1">
        <w:t xml:space="preserve"> </w:t>
      </w:r>
      <w:r w:rsidR="001001AE">
        <w:t xml:space="preserve">zlokalizowane były </w:t>
      </w:r>
      <w:r w:rsidR="001001AE">
        <w:br/>
      </w:r>
      <w:r>
        <w:t>w mieście, natomiast 4</w:t>
      </w:r>
      <w:r w:rsidRPr="00803FE1">
        <w:t xml:space="preserve"> na obszarze wiejski</w:t>
      </w:r>
      <w:r w:rsidRPr="00E51C9A">
        <w:t xml:space="preserve">m. Realizując monitoring kontrolny, przeglądowy oraz bieżący nadzór sanitarny </w:t>
      </w:r>
      <w:r w:rsidRPr="00E51C9A">
        <w:rPr>
          <w:b/>
        </w:rPr>
        <w:t xml:space="preserve">pobrano łącznie </w:t>
      </w:r>
      <w:r w:rsidR="00E51C9A" w:rsidRPr="00E51C9A">
        <w:rPr>
          <w:b/>
        </w:rPr>
        <w:t>75</w:t>
      </w:r>
      <w:r w:rsidRPr="00E51C9A">
        <w:rPr>
          <w:b/>
        </w:rPr>
        <w:t xml:space="preserve"> próbek</w:t>
      </w:r>
      <w:r w:rsidRPr="00E51C9A">
        <w:t xml:space="preserve"> </w:t>
      </w:r>
      <w:r w:rsidRPr="00E51C9A">
        <w:rPr>
          <w:b/>
        </w:rPr>
        <w:t xml:space="preserve">wody (40 na obszarze miejskim oraz </w:t>
      </w:r>
      <w:r w:rsidRPr="00E51C9A">
        <w:rPr>
          <w:b/>
        </w:rPr>
        <w:br/>
      </w:r>
      <w:r w:rsidR="00E51C9A" w:rsidRPr="00E51C9A">
        <w:rPr>
          <w:b/>
        </w:rPr>
        <w:t>35</w:t>
      </w:r>
      <w:r w:rsidRPr="00E51C9A">
        <w:rPr>
          <w:b/>
        </w:rPr>
        <w:t xml:space="preserve"> na obszarze wiejskim): w tym </w:t>
      </w:r>
      <w:r w:rsidR="00E51C9A" w:rsidRPr="00E51C9A">
        <w:rPr>
          <w:b/>
        </w:rPr>
        <w:t>73</w:t>
      </w:r>
      <w:r w:rsidRPr="00E51C9A">
        <w:rPr>
          <w:b/>
        </w:rPr>
        <w:t xml:space="preserve"> do badań mikrobiologicznych </w:t>
      </w:r>
      <w:r w:rsidRPr="00E51C9A">
        <w:t>(</w:t>
      </w:r>
      <w:r w:rsidR="00E51C9A" w:rsidRPr="00E51C9A">
        <w:t>16</w:t>
      </w:r>
      <w:r w:rsidRPr="00E51C9A">
        <w:t xml:space="preserve"> w ramach urzędowej kontroli PPIS i </w:t>
      </w:r>
      <w:r w:rsidR="00E51C9A" w:rsidRPr="00E51C9A">
        <w:t>57</w:t>
      </w:r>
      <w:r w:rsidRPr="00E51C9A">
        <w:t xml:space="preserve"> w ramach kontroli wewnętrznej przedsiębiorcy wodociągowego)</w:t>
      </w:r>
      <w:r w:rsidRPr="00E51C9A">
        <w:rPr>
          <w:b/>
        </w:rPr>
        <w:t xml:space="preserve"> </w:t>
      </w:r>
      <w:r w:rsidRPr="00E51C9A">
        <w:rPr>
          <w:b/>
        </w:rPr>
        <w:br/>
      </w:r>
      <w:r w:rsidRPr="00E51C9A">
        <w:rPr>
          <w:b/>
        </w:rPr>
        <w:lastRenderedPageBreak/>
        <w:t xml:space="preserve">i </w:t>
      </w:r>
      <w:r w:rsidR="00E51C9A" w:rsidRPr="00E51C9A">
        <w:rPr>
          <w:b/>
        </w:rPr>
        <w:t>75</w:t>
      </w:r>
      <w:r w:rsidRPr="00E51C9A">
        <w:rPr>
          <w:b/>
        </w:rPr>
        <w:t xml:space="preserve"> do badań fizykochemicznych</w:t>
      </w:r>
      <w:r w:rsidRPr="00E51C9A">
        <w:t xml:space="preserve">  (</w:t>
      </w:r>
      <w:r w:rsidR="00E51C9A" w:rsidRPr="00E51C9A">
        <w:t>16</w:t>
      </w:r>
      <w:r w:rsidRPr="00E51C9A">
        <w:t xml:space="preserve"> w ramach urzędowej kontroli PPIS i </w:t>
      </w:r>
      <w:r w:rsidR="00E51C9A" w:rsidRPr="00E51C9A">
        <w:t>59</w:t>
      </w:r>
      <w:r w:rsidRPr="00E51C9A">
        <w:t xml:space="preserve"> w ramach kontroli wewnętrznej przedsiębiorcy wodociągowego). </w:t>
      </w:r>
    </w:p>
    <w:p w:rsidR="001E758B" w:rsidRPr="00655631" w:rsidRDefault="001E758B" w:rsidP="000B046E">
      <w:pPr>
        <w:spacing w:after="120" w:line="360" w:lineRule="auto"/>
        <w:jc w:val="both"/>
        <w:rPr>
          <w:b/>
        </w:rPr>
      </w:pPr>
      <w:r w:rsidRPr="00655631">
        <w:rPr>
          <w:b/>
        </w:rPr>
        <w:t>Nie kwestionowano żadnej próbki wody pobranej do badań mikrobiologicznych.</w:t>
      </w:r>
    </w:p>
    <w:p w:rsidR="001E758B" w:rsidRPr="00E51C9A" w:rsidRDefault="001E758B" w:rsidP="00E51C9A">
      <w:pPr>
        <w:spacing w:line="360" w:lineRule="auto"/>
        <w:ind w:firstLine="709"/>
        <w:jc w:val="both"/>
      </w:pPr>
      <w:r w:rsidRPr="00E51C9A">
        <w:rPr>
          <w:b/>
        </w:rPr>
        <w:t xml:space="preserve">Z </w:t>
      </w:r>
      <w:r w:rsidR="00E51C9A" w:rsidRPr="00E51C9A">
        <w:rPr>
          <w:b/>
        </w:rPr>
        <w:t>75</w:t>
      </w:r>
      <w:r w:rsidRPr="00E51C9A">
        <w:rPr>
          <w:b/>
        </w:rPr>
        <w:t xml:space="preserve"> pobranych próbek wody do badań fizykochemicznych kwestionowano 1 próbkę </w:t>
      </w:r>
      <w:r w:rsidRPr="00E51C9A">
        <w:t xml:space="preserve">pobraną na terenie miejskim. Stwierdzono ponadnormatywne </w:t>
      </w:r>
      <w:r w:rsidR="00CF30FA">
        <w:t>przekroczenie</w:t>
      </w:r>
      <w:r w:rsidRPr="00E51C9A">
        <w:t xml:space="preserve"> parametr</w:t>
      </w:r>
      <w:r w:rsidR="00E51C9A" w:rsidRPr="00E51C9A">
        <w:t>u</w:t>
      </w:r>
      <w:r w:rsidRPr="00E51C9A">
        <w:t xml:space="preserve">: </w:t>
      </w:r>
      <w:r w:rsidR="00E51C9A" w:rsidRPr="00E51C9A">
        <w:rPr>
          <w:i/>
        </w:rPr>
        <w:t>mętność.</w:t>
      </w:r>
    </w:p>
    <w:p w:rsidR="001E758B" w:rsidRPr="00E51C9A" w:rsidRDefault="001E758B" w:rsidP="001E758B">
      <w:pPr>
        <w:spacing w:line="360" w:lineRule="auto"/>
        <w:jc w:val="both"/>
      </w:pPr>
      <w:r w:rsidRPr="00E51C9A">
        <w:t>Przedsiębiorca wodociągowy, w celu zapewnienia odbiorcom, wody o właściwej jakości przeprowadził działania naprawcze polegające m. in. na płukaniu sieci. Skuteczność tych działań została potwierdzona badaniami powtórnymi próbek wody pobranych w punkcie, w którym wcześniej kwestionowano jakość wody.</w:t>
      </w:r>
    </w:p>
    <w:p w:rsidR="001E758B" w:rsidRPr="00F2560F" w:rsidRDefault="001E758B" w:rsidP="000B046E">
      <w:pPr>
        <w:spacing w:before="120" w:after="120" w:line="360" w:lineRule="auto"/>
        <w:ind w:firstLine="709"/>
        <w:jc w:val="both"/>
      </w:pPr>
      <w:r w:rsidRPr="00F2560F">
        <w:t xml:space="preserve">W </w:t>
      </w:r>
      <w:r>
        <w:t>wodzie wodociągowej na terenie miasta i g</w:t>
      </w:r>
      <w:r w:rsidRPr="00F2560F">
        <w:t xml:space="preserve">miny </w:t>
      </w:r>
      <w:r>
        <w:t>Strumień</w:t>
      </w:r>
      <w:r w:rsidRPr="00F2560F">
        <w:t xml:space="preserve"> stwierdzane były, podobnie jak w latach ubiegłych, niskie wartości </w:t>
      </w:r>
      <w:r w:rsidRPr="001A3433">
        <w:rPr>
          <w:i/>
        </w:rPr>
        <w:t>magnezu.</w:t>
      </w:r>
      <w:r w:rsidRPr="00F2560F">
        <w:t xml:space="preserve"> W związku z powyższym w dalszym ciągu celowym jest stosowanie przez mieszkańców żywności bogatej lub wzbogaconej </w:t>
      </w:r>
      <w:r>
        <w:br/>
      </w:r>
      <w:r w:rsidRPr="00F2560F">
        <w:t xml:space="preserve">w przyswajalny magnez. </w:t>
      </w:r>
    </w:p>
    <w:p w:rsidR="001E758B" w:rsidRDefault="001E758B" w:rsidP="000B046E">
      <w:pPr>
        <w:spacing w:after="120" w:line="360" w:lineRule="auto"/>
        <w:ind w:firstLine="709"/>
        <w:jc w:val="both"/>
      </w:pPr>
      <w:r w:rsidRPr="00234724">
        <w:t xml:space="preserve">Wyniki badań </w:t>
      </w:r>
      <w:r w:rsidRPr="001A3433">
        <w:rPr>
          <w:i/>
        </w:rPr>
        <w:t>twardości ogólnej</w:t>
      </w:r>
      <w:r w:rsidRPr="00234724">
        <w:t xml:space="preserve"> wody wykazały, iż woda dostarczana odbiorcom </w:t>
      </w:r>
      <w:r w:rsidR="000B046E">
        <w:br/>
      </w:r>
      <w:r w:rsidRPr="00234724">
        <w:t xml:space="preserve">na terenie </w:t>
      </w:r>
      <w:r>
        <w:t>miasta i g</w:t>
      </w:r>
      <w:r w:rsidRPr="00F2560F">
        <w:t xml:space="preserve">miny </w:t>
      </w:r>
      <w:r>
        <w:t>Strumień</w:t>
      </w:r>
      <w:r w:rsidRPr="00F2560F">
        <w:t xml:space="preserve"> </w:t>
      </w:r>
      <w:r w:rsidRPr="00234724">
        <w:t>jest bardzo miękka.</w:t>
      </w:r>
    </w:p>
    <w:tbl>
      <w:tblPr>
        <w:tblW w:w="0" w:type="auto"/>
        <w:jc w:val="center"/>
        <w:tblLayout w:type="fixed"/>
        <w:tblLook w:val="0000" w:firstRow="0" w:lastRow="0" w:firstColumn="0" w:lastColumn="0" w:noHBand="0" w:noVBand="0"/>
      </w:tblPr>
      <w:tblGrid>
        <w:gridCol w:w="2722"/>
        <w:gridCol w:w="2722"/>
      </w:tblGrid>
      <w:tr w:rsidR="001E758B" w:rsidRPr="00C95703" w:rsidTr="000B046E">
        <w:trPr>
          <w:trHeight w:val="454"/>
          <w:jc w:val="center"/>
        </w:trPr>
        <w:tc>
          <w:tcPr>
            <w:tcW w:w="2722" w:type="dxa"/>
            <w:tcBorders>
              <w:top w:val="single" w:sz="4" w:space="0" w:color="000000"/>
              <w:left w:val="single" w:sz="4" w:space="0" w:color="000000"/>
              <w:bottom w:val="single" w:sz="4" w:space="0" w:color="000000"/>
            </w:tcBorders>
            <w:shd w:val="clear" w:color="auto" w:fill="A6A6A6"/>
            <w:vAlign w:val="center"/>
          </w:tcPr>
          <w:p w:rsidR="001E758B" w:rsidRPr="00254AF1" w:rsidRDefault="001E758B" w:rsidP="00AA0897">
            <w:pPr>
              <w:spacing w:before="100" w:beforeAutospacing="1" w:after="100" w:afterAutospacing="1"/>
              <w:jc w:val="center"/>
              <w:rPr>
                <w:b/>
                <w:sz w:val="20"/>
                <w:szCs w:val="20"/>
              </w:rPr>
            </w:pPr>
            <w:r w:rsidRPr="00254AF1">
              <w:rPr>
                <w:b/>
                <w:sz w:val="20"/>
                <w:szCs w:val="20"/>
              </w:rPr>
              <w:t>Wodociąg</w:t>
            </w:r>
          </w:p>
        </w:tc>
        <w:tc>
          <w:tcPr>
            <w:tcW w:w="272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254AF1" w:rsidRDefault="001E758B" w:rsidP="00AA0897">
            <w:pPr>
              <w:spacing w:before="100" w:beforeAutospacing="1" w:after="100" w:afterAutospacing="1"/>
              <w:jc w:val="center"/>
              <w:rPr>
                <w:b/>
                <w:bCs/>
                <w:sz w:val="20"/>
                <w:szCs w:val="20"/>
              </w:rPr>
            </w:pPr>
            <w:r w:rsidRPr="00254AF1">
              <w:rPr>
                <w:b/>
                <w:sz w:val="20"/>
                <w:szCs w:val="20"/>
              </w:rPr>
              <w:t>Twardość wody</w:t>
            </w:r>
          </w:p>
        </w:tc>
      </w:tr>
      <w:tr w:rsidR="001E758B" w:rsidRPr="00C95703" w:rsidTr="000B046E">
        <w:trPr>
          <w:trHeight w:val="454"/>
          <w:jc w:val="center"/>
        </w:trPr>
        <w:tc>
          <w:tcPr>
            <w:tcW w:w="2722" w:type="dxa"/>
            <w:tcBorders>
              <w:top w:val="single" w:sz="4" w:space="0" w:color="000000"/>
              <w:left w:val="single" w:sz="4" w:space="0" w:color="000000"/>
              <w:bottom w:val="single" w:sz="4" w:space="0" w:color="000000"/>
            </w:tcBorders>
            <w:shd w:val="clear" w:color="auto" w:fill="auto"/>
            <w:vAlign w:val="center"/>
          </w:tcPr>
          <w:p w:rsidR="001E758B" w:rsidRPr="00254AF1" w:rsidRDefault="001E758B" w:rsidP="00AA0897">
            <w:pPr>
              <w:spacing w:before="100" w:beforeAutospacing="1" w:after="100" w:afterAutospacing="1"/>
              <w:jc w:val="center"/>
              <w:rPr>
                <w:bCs/>
                <w:sz w:val="20"/>
                <w:szCs w:val="20"/>
              </w:rPr>
            </w:pPr>
            <w:r w:rsidRPr="00254AF1">
              <w:rPr>
                <w:bCs/>
                <w:sz w:val="20"/>
                <w:szCs w:val="20"/>
              </w:rPr>
              <w:t>Strumień</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254AF1" w:rsidRDefault="001E758B" w:rsidP="00AA0897">
            <w:pPr>
              <w:spacing w:before="100" w:beforeAutospacing="1" w:after="100" w:afterAutospacing="1"/>
              <w:jc w:val="center"/>
              <w:rPr>
                <w:sz w:val="20"/>
                <w:szCs w:val="20"/>
              </w:rPr>
            </w:pPr>
            <w:r w:rsidRPr="00254AF1">
              <w:rPr>
                <w:sz w:val="20"/>
                <w:szCs w:val="20"/>
              </w:rPr>
              <w:t>woda bardzo miękka</w:t>
            </w:r>
          </w:p>
        </w:tc>
      </w:tr>
      <w:tr w:rsidR="000B046E" w:rsidRPr="00C95703" w:rsidTr="00DB0C93">
        <w:trPr>
          <w:trHeight w:val="454"/>
          <w:jc w:val="center"/>
        </w:trPr>
        <w:tc>
          <w:tcPr>
            <w:tcW w:w="2722" w:type="dxa"/>
            <w:tcBorders>
              <w:top w:val="single" w:sz="4" w:space="0" w:color="000000"/>
              <w:left w:val="single" w:sz="4" w:space="0" w:color="000000"/>
              <w:bottom w:val="single" w:sz="4" w:space="0" w:color="000000"/>
            </w:tcBorders>
            <w:shd w:val="clear" w:color="auto" w:fill="D9D9D9"/>
            <w:vAlign w:val="center"/>
          </w:tcPr>
          <w:p w:rsidR="000B046E" w:rsidRPr="00254AF1" w:rsidRDefault="000B046E" w:rsidP="00AA0897">
            <w:pPr>
              <w:spacing w:before="100" w:beforeAutospacing="1" w:after="100" w:afterAutospacing="1"/>
              <w:jc w:val="center"/>
              <w:rPr>
                <w:bCs/>
                <w:sz w:val="20"/>
                <w:szCs w:val="20"/>
              </w:rPr>
            </w:pPr>
            <w:r>
              <w:rPr>
                <w:bCs/>
                <w:sz w:val="20"/>
                <w:szCs w:val="20"/>
              </w:rPr>
              <w:t>Wisła Czarne/ Strumień</w:t>
            </w:r>
          </w:p>
        </w:tc>
        <w:tc>
          <w:tcPr>
            <w:tcW w:w="27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B046E" w:rsidRPr="00254AF1" w:rsidRDefault="000B046E" w:rsidP="00AA0897">
            <w:pPr>
              <w:spacing w:before="100" w:beforeAutospacing="1" w:after="100" w:afterAutospacing="1"/>
              <w:jc w:val="center"/>
              <w:rPr>
                <w:sz w:val="20"/>
                <w:szCs w:val="20"/>
              </w:rPr>
            </w:pPr>
            <w:r w:rsidRPr="00254AF1">
              <w:rPr>
                <w:sz w:val="20"/>
                <w:szCs w:val="20"/>
              </w:rPr>
              <w:t>woda bardzo miękka</w:t>
            </w:r>
          </w:p>
        </w:tc>
      </w:tr>
    </w:tbl>
    <w:p w:rsidR="00CF30FA" w:rsidRDefault="001E758B" w:rsidP="00401C55">
      <w:pPr>
        <w:spacing w:before="240" w:after="120" w:line="360" w:lineRule="auto"/>
        <w:ind w:firstLine="709"/>
        <w:jc w:val="both"/>
      </w:pPr>
      <w:r>
        <w:rPr>
          <w:b/>
        </w:rPr>
        <w:t xml:space="preserve">Po </w:t>
      </w:r>
      <w:r w:rsidRPr="0022498A">
        <w:rPr>
          <w:b/>
        </w:rPr>
        <w:t>prze</w:t>
      </w:r>
      <w:r>
        <w:rPr>
          <w:b/>
        </w:rPr>
        <w:t>analizowaniu</w:t>
      </w:r>
      <w:r w:rsidRPr="00B128B4">
        <w:rPr>
          <w:b/>
        </w:rPr>
        <w:t xml:space="preserve"> wszystkich </w:t>
      </w:r>
      <w:r w:rsidRPr="00E56B9F">
        <w:rPr>
          <w:b/>
        </w:rPr>
        <w:t>wyników</w:t>
      </w:r>
      <w:r w:rsidRPr="00E56B9F">
        <w:rPr>
          <w:b/>
          <w:i/>
        </w:rPr>
        <w:t xml:space="preserve"> </w:t>
      </w:r>
      <w:r w:rsidRPr="00B128B4">
        <w:rPr>
          <w:b/>
        </w:rPr>
        <w:t xml:space="preserve">badań wody przeznaczonej do spożycia, </w:t>
      </w:r>
      <w:r w:rsidRPr="00E56B9F">
        <w:rPr>
          <w:b/>
        </w:rPr>
        <w:t>wykonanych w okresie</w:t>
      </w:r>
      <w:r w:rsidRPr="00E56B9F">
        <w:rPr>
          <w:rFonts w:ascii="(Użyj czcionki tekstu azjatycki" w:hAnsi="(Użyj czcionki tekstu azjatycki"/>
          <w:b/>
          <w:kern w:val="24"/>
        </w:rPr>
        <w:t xml:space="preserve"> od 1 stycznia 201</w:t>
      </w:r>
      <w:r w:rsidR="000B046E">
        <w:rPr>
          <w:rFonts w:ascii="(Użyj czcionki tekstu azjatycki" w:hAnsi="(Użyj czcionki tekstu azjatycki"/>
          <w:b/>
          <w:kern w:val="24"/>
        </w:rPr>
        <w:t>7</w:t>
      </w:r>
      <w:r>
        <w:rPr>
          <w:rFonts w:ascii="(Użyj czcionki tekstu azjatycki" w:hAnsi="(Użyj czcionki tekstu azjatycki"/>
          <w:b/>
          <w:kern w:val="24"/>
        </w:rPr>
        <w:t xml:space="preserve"> </w:t>
      </w:r>
      <w:r w:rsidRPr="00E56B9F">
        <w:rPr>
          <w:rFonts w:ascii="(Użyj czcionki tekstu azjatycki" w:hAnsi="(Użyj czcionki tekstu azjatycki"/>
          <w:b/>
          <w:kern w:val="24"/>
        </w:rPr>
        <w:t>r. do 31 grudnia 201</w:t>
      </w:r>
      <w:r w:rsidR="000B046E">
        <w:rPr>
          <w:rFonts w:ascii="(Użyj czcionki tekstu azjatycki" w:hAnsi="(Użyj czcionki tekstu azjatycki"/>
          <w:b/>
          <w:kern w:val="24"/>
        </w:rPr>
        <w:t>7</w:t>
      </w:r>
      <w:r w:rsidRPr="00E56B9F">
        <w:rPr>
          <w:rFonts w:ascii="(Użyj czcionki tekstu azjatycki" w:hAnsi="(Użyj czcionki tekstu azjatycki"/>
          <w:b/>
          <w:kern w:val="24"/>
        </w:rPr>
        <w:t xml:space="preserve"> r.</w:t>
      </w:r>
      <w:r>
        <w:rPr>
          <w:rFonts w:ascii="(Użyj czcionki tekstu azjatycki" w:hAnsi="(Użyj czcionki tekstu azjatycki"/>
          <w:b/>
          <w:kern w:val="24"/>
        </w:rPr>
        <w:t>,</w:t>
      </w:r>
      <w:r w:rsidRPr="0022498A">
        <w:rPr>
          <w:rFonts w:ascii="(Użyj czcionki tekstu azjatycki" w:hAnsi="(Użyj czcionki tekstu azjatycki"/>
          <w:b/>
          <w:kern w:val="24"/>
        </w:rPr>
        <w:t xml:space="preserve"> </w:t>
      </w:r>
      <w:r w:rsidRPr="0022498A">
        <w:rPr>
          <w:b/>
        </w:rPr>
        <w:t>PPIS</w:t>
      </w:r>
      <w:r>
        <w:rPr>
          <w:b/>
        </w:rPr>
        <w:t xml:space="preserve"> w Cieszynie </w:t>
      </w:r>
      <w:r w:rsidRPr="00A60982">
        <w:rPr>
          <w:b/>
          <w:u w:val="single"/>
        </w:rPr>
        <w:t>stwierdził przydatność wody</w:t>
      </w:r>
      <w:r>
        <w:rPr>
          <w:b/>
        </w:rPr>
        <w:t xml:space="preserve"> do spożycia </w:t>
      </w:r>
      <w:r w:rsidRPr="00F76AFE">
        <w:rPr>
          <w:b/>
        </w:rPr>
        <w:t>dostarczanej</w:t>
      </w:r>
      <w:r>
        <w:rPr>
          <w:b/>
          <w:color w:val="00B0F0"/>
        </w:rPr>
        <w:t xml:space="preserve"> </w:t>
      </w:r>
      <w:r>
        <w:rPr>
          <w:b/>
        </w:rPr>
        <w:t xml:space="preserve">przez nadzorowany wodociąg </w:t>
      </w:r>
      <w:r w:rsidRPr="0022498A">
        <w:rPr>
          <w:b/>
        </w:rPr>
        <w:t xml:space="preserve">mieszkańcom </w:t>
      </w:r>
      <w:r>
        <w:rPr>
          <w:b/>
        </w:rPr>
        <w:t>Miasta i Gminy Strumień.</w:t>
      </w:r>
      <w:r w:rsidRPr="0022498A">
        <w:t xml:space="preserve">  </w:t>
      </w:r>
    </w:p>
    <w:tbl>
      <w:tblPr>
        <w:tblW w:w="0" w:type="auto"/>
        <w:jc w:val="center"/>
        <w:tblLayout w:type="fixed"/>
        <w:tblLook w:val="0000" w:firstRow="0" w:lastRow="0" w:firstColumn="0" w:lastColumn="0" w:noHBand="0" w:noVBand="0"/>
      </w:tblPr>
      <w:tblGrid>
        <w:gridCol w:w="2399"/>
        <w:gridCol w:w="2977"/>
        <w:gridCol w:w="4007"/>
      </w:tblGrid>
      <w:tr w:rsidR="001E758B" w:rsidRPr="0038761A" w:rsidTr="00AA0897">
        <w:trPr>
          <w:jc w:val="center"/>
        </w:trPr>
        <w:tc>
          <w:tcPr>
            <w:tcW w:w="2399" w:type="dxa"/>
            <w:tcBorders>
              <w:top w:val="single" w:sz="4" w:space="0" w:color="000000"/>
              <w:left w:val="single" w:sz="4" w:space="0" w:color="000000"/>
              <w:bottom w:val="single" w:sz="4" w:space="0" w:color="000000"/>
            </w:tcBorders>
            <w:shd w:val="clear" w:color="auto" w:fill="A6A6A6"/>
            <w:vAlign w:val="center"/>
          </w:tcPr>
          <w:p w:rsidR="001E758B" w:rsidRPr="000B1F04" w:rsidRDefault="001E758B" w:rsidP="00AA0897">
            <w:pPr>
              <w:spacing w:before="100" w:beforeAutospacing="1" w:after="100" w:afterAutospacing="1"/>
              <w:jc w:val="center"/>
              <w:rPr>
                <w:b/>
                <w:sz w:val="20"/>
                <w:szCs w:val="20"/>
              </w:rPr>
            </w:pPr>
            <w:r w:rsidRPr="000B1F04">
              <w:rPr>
                <w:b/>
                <w:sz w:val="20"/>
                <w:szCs w:val="20"/>
              </w:rPr>
              <w:t>Wodociąg</w:t>
            </w:r>
          </w:p>
        </w:tc>
        <w:tc>
          <w:tcPr>
            <w:tcW w:w="2977" w:type="dxa"/>
            <w:tcBorders>
              <w:top w:val="single" w:sz="4" w:space="0" w:color="000000"/>
              <w:left w:val="single" w:sz="4" w:space="0" w:color="000000"/>
              <w:bottom w:val="single" w:sz="4" w:space="0" w:color="000000"/>
            </w:tcBorders>
            <w:shd w:val="clear" w:color="auto" w:fill="A6A6A6"/>
            <w:vAlign w:val="center"/>
          </w:tcPr>
          <w:p w:rsidR="001E758B" w:rsidRPr="000B1F04" w:rsidRDefault="001E758B" w:rsidP="00AA0897">
            <w:pPr>
              <w:spacing w:before="100" w:beforeAutospacing="1" w:after="100" w:afterAutospacing="1"/>
              <w:jc w:val="center"/>
              <w:rPr>
                <w:b/>
                <w:sz w:val="20"/>
                <w:szCs w:val="20"/>
              </w:rPr>
            </w:pPr>
            <w:r w:rsidRPr="000B1F04">
              <w:rPr>
                <w:b/>
                <w:sz w:val="20"/>
                <w:szCs w:val="20"/>
              </w:rPr>
              <w:t>Jakość wody</w:t>
            </w:r>
          </w:p>
        </w:tc>
        <w:tc>
          <w:tcPr>
            <w:tcW w:w="40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0B1F04" w:rsidRDefault="001E758B" w:rsidP="00AA0897">
            <w:pPr>
              <w:spacing w:before="100" w:beforeAutospacing="1" w:after="100" w:afterAutospacing="1"/>
              <w:jc w:val="center"/>
              <w:rPr>
                <w:b/>
                <w:bCs/>
                <w:sz w:val="20"/>
                <w:szCs w:val="20"/>
              </w:rPr>
            </w:pPr>
            <w:r w:rsidRPr="000B1F04">
              <w:rPr>
                <w:b/>
                <w:sz w:val="20"/>
                <w:szCs w:val="20"/>
              </w:rPr>
              <w:t>Sposób uzdatniania</w:t>
            </w:r>
            <w:r w:rsidRPr="000B1F04">
              <w:rPr>
                <w:b/>
                <w:sz w:val="20"/>
                <w:szCs w:val="20"/>
              </w:rPr>
              <w:br/>
              <w:t xml:space="preserve"> i dezynfekcji wody</w:t>
            </w:r>
          </w:p>
        </w:tc>
      </w:tr>
      <w:tr w:rsidR="001E758B" w:rsidRPr="0038761A" w:rsidTr="00AA0897">
        <w:trPr>
          <w:trHeight w:val="646"/>
          <w:jc w:val="center"/>
        </w:trPr>
        <w:tc>
          <w:tcPr>
            <w:tcW w:w="2399" w:type="dxa"/>
            <w:tcBorders>
              <w:top w:val="single" w:sz="4" w:space="0" w:color="000000"/>
              <w:left w:val="single" w:sz="4" w:space="0" w:color="000000"/>
              <w:bottom w:val="single" w:sz="4" w:space="0" w:color="000000"/>
            </w:tcBorders>
            <w:shd w:val="clear" w:color="auto" w:fill="auto"/>
            <w:vAlign w:val="center"/>
          </w:tcPr>
          <w:p w:rsidR="001E758B" w:rsidRPr="001001AE" w:rsidRDefault="001E758B" w:rsidP="00AA0897">
            <w:pPr>
              <w:spacing w:before="100" w:beforeAutospacing="1" w:after="100" w:afterAutospacing="1"/>
              <w:jc w:val="center"/>
              <w:rPr>
                <w:sz w:val="20"/>
                <w:szCs w:val="20"/>
              </w:rPr>
            </w:pPr>
            <w:r w:rsidRPr="001001AE">
              <w:rPr>
                <w:bCs/>
                <w:sz w:val="20"/>
                <w:szCs w:val="20"/>
              </w:rPr>
              <w:t>Strumień</w:t>
            </w:r>
          </w:p>
        </w:tc>
        <w:tc>
          <w:tcPr>
            <w:tcW w:w="2977" w:type="dxa"/>
            <w:tcBorders>
              <w:top w:val="single" w:sz="4" w:space="0" w:color="000000"/>
              <w:left w:val="single" w:sz="4" w:space="0" w:color="000000"/>
              <w:bottom w:val="single" w:sz="4" w:space="0" w:color="000000"/>
            </w:tcBorders>
            <w:vAlign w:val="center"/>
          </w:tcPr>
          <w:p w:rsidR="001E758B" w:rsidRPr="001001AE" w:rsidRDefault="001E758B" w:rsidP="00AA0897">
            <w:pPr>
              <w:spacing w:before="100" w:beforeAutospacing="1" w:after="100" w:afterAutospacing="1"/>
              <w:jc w:val="center"/>
              <w:rPr>
                <w:sz w:val="20"/>
                <w:szCs w:val="20"/>
              </w:rPr>
            </w:pPr>
            <w:r w:rsidRPr="001001AE">
              <w:rPr>
                <w:sz w:val="20"/>
                <w:szCs w:val="20"/>
              </w:rPr>
              <w:t>przydatna do spożycia</w:t>
            </w:r>
          </w:p>
        </w:tc>
        <w:tc>
          <w:tcPr>
            <w:tcW w:w="4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1001AE" w:rsidRDefault="001E758B" w:rsidP="00AA0897">
            <w:pPr>
              <w:spacing w:before="100" w:beforeAutospacing="1" w:after="100" w:afterAutospacing="1"/>
              <w:jc w:val="center"/>
              <w:rPr>
                <w:bCs/>
                <w:sz w:val="20"/>
                <w:szCs w:val="20"/>
              </w:rPr>
            </w:pPr>
            <w:r w:rsidRPr="001001AE">
              <w:rPr>
                <w:bCs/>
                <w:sz w:val="20"/>
                <w:szCs w:val="20"/>
              </w:rPr>
              <w:t>ujęcie powierzchniowe, sposób uzdatniania: utlenianie, koagulacja, flokulacja, filtracja, ozonowanie wstępne, filtracja, dezynfekcja - chemiczna</w:t>
            </w:r>
          </w:p>
        </w:tc>
      </w:tr>
      <w:tr w:rsidR="000B046E" w:rsidRPr="0038761A" w:rsidTr="00DB0C93">
        <w:trPr>
          <w:trHeight w:val="646"/>
          <w:jc w:val="center"/>
        </w:trPr>
        <w:tc>
          <w:tcPr>
            <w:tcW w:w="2399" w:type="dxa"/>
            <w:tcBorders>
              <w:top w:val="single" w:sz="4" w:space="0" w:color="000000"/>
              <w:left w:val="single" w:sz="4" w:space="0" w:color="000000"/>
              <w:bottom w:val="single" w:sz="4" w:space="0" w:color="000000"/>
            </w:tcBorders>
            <w:shd w:val="clear" w:color="auto" w:fill="D9D9D9"/>
            <w:vAlign w:val="center"/>
          </w:tcPr>
          <w:p w:rsidR="000B046E" w:rsidRPr="001001AE" w:rsidRDefault="000B046E" w:rsidP="000B046E">
            <w:pPr>
              <w:spacing w:before="100" w:beforeAutospacing="1" w:after="100" w:afterAutospacing="1"/>
              <w:jc w:val="center"/>
              <w:rPr>
                <w:sz w:val="20"/>
                <w:szCs w:val="20"/>
              </w:rPr>
            </w:pPr>
            <w:r>
              <w:rPr>
                <w:bCs/>
                <w:sz w:val="20"/>
                <w:szCs w:val="20"/>
              </w:rPr>
              <w:t xml:space="preserve">Wisła Czarne/ </w:t>
            </w:r>
            <w:r w:rsidRPr="001001AE">
              <w:rPr>
                <w:bCs/>
                <w:sz w:val="20"/>
                <w:szCs w:val="20"/>
              </w:rPr>
              <w:t>Strumień</w:t>
            </w:r>
          </w:p>
        </w:tc>
        <w:tc>
          <w:tcPr>
            <w:tcW w:w="2977" w:type="dxa"/>
            <w:tcBorders>
              <w:top w:val="single" w:sz="4" w:space="0" w:color="000000"/>
              <w:left w:val="single" w:sz="4" w:space="0" w:color="000000"/>
              <w:bottom w:val="single" w:sz="4" w:space="0" w:color="000000"/>
            </w:tcBorders>
            <w:shd w:val="clear" w:color="auto" w:fill="D9D9D9"/>
            <w:vAlign w:val="center"/>
          </w:tcPr>
          <w:p w:rsidR="000B046E" w:rsidRPr="001001AE" w:rsidRDefault="000B046E" w:rsidP="000B046E">
            <w:pPr>
              <w:spacing w:before="100" w:beforeAutospacing="1" w:after="100" w:afterAutospacing="1"/>
              <w:jc w:val="center"/>
              <w:rPr>
                <w:sz w:val="20"/>
                <w:szCs w:val="20"/>
              </w:rPr>
            </w:pPr>
            <w:r w:rsidRPr="001001AE">
              <w:rPr>
                <w:sz w:val="20"/>
                <w:szCs w:val="20"/>
              </w:rPr>
              <w:t>przydatna do spożycia</w:t>
            </w:r>
          </w:p>
        </w:tc>
        <w:tc>
          <w:tcPr>
            <w:tcW w:w="40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B046E" w:rsidRPr="001001AE" w:rsidRDefault="000B046E" w:rsidP="000B046E">
            <w:pPr>
              <w:spacing w:after="120"/>
              <w:jc w:val="center"/>
              <w:rPr>
                <w:bCs/>
                <w:sz w:val="20"/>
                <w:szCs w:val="20"/>
              </w:rPr>
            </w:pPr>
            <w:r w:rsidRPr="001001AE">
              <w:rPr>
                <w:bCs/>
                <w:sz w:val="20"/>
                <w:szCs w:val="20"/>
              </w:rPr>
              <w:t>ujęcie powierzchniowe dla wodociągu Wisła Czarne – sposób uzdatniania – j,w.</w:t>
            </w:r>
          </w:p>
          <w:p w:rsidR="000B046E" w:rsidRPr="001001AE" w:rsidRDefault="000B046E" w:rsidP="000B046E">
            <w:pPr>
              <w:spacing w:before="100" w:beforeAutospacing="1" w:after="100" w:afterAutospacing="1"/>
              <w:jc w:val="center"/>
              <w:rPr>
                <w:bCs/>
                <w:sz w:val="20"/>
                <w:szCs w:val="20"/>
              </w:rPr>
            </w:pPr>
            <w:r w:rsidRPr="001001AE">
              <w:rPr>
                <w:bCs/>
                <w:sz w:val="20"/>
                <w:szCs w:val="20"/>
              </w:rPr>
              <w:t>ujęcia powierzchniowe dla wodociągu Strumień – procesy uzdatniania:</w:t>
            </w:r>
            <w:r w:rsidRPr="001001AE">
              <w:rPr>
                <w:bCs/>
                <w:color w:val="FF0000"/>
                <w:sz w:val="20"/>
                <w:szCs w:val="20"/>
              </w:rPr>
              <w:t xml:space="preserve"> </w:t>
            </w:r>
            <w:r w:rsidRPr="001001AE">
              <w:rPr>
                <w:bCs/>
                <w:sz w:val="20"/>
                <w:szCs w:val="20"/>
              </w:rPr>
              <w:t>utlenianie, koagulacja, flokulacja, filtracja, ozonowanie wstępne,  dezynfekcja chemiczna</w:t>
            </w:r>
          </w:p>
        </w:tc>
      </w:tr>
    </w:tbl>
    <w:p w:rsidR="001E758B" w:rsidRPr="007F011A" w:rsidRDefault="001E758B" w:rsidP="000B046E">
      <w:pPr>
        <w:spacing w:before="240" w:after="120" w:line="360" w:lineRule="auto"/>
        <w:ind w:firstLine="709"/>
        <w:jc w:val="both"/>
      </w:pPr>
      <w:r w:rsidRPr="007F011A">
        <w:lastRenderedPageBreak/>
        <w:t>Do PPIS w Cieszynie w ciągu całego 201</w:t>
      </w:r>
      <w:r w:rsidR="000B046E">
        <w:t>7</w:t>
      </w:r>
      <w:r w:rsidRPr="007F011A">
        <w:t xml:space="preserve"> r., jak również w latach poprzednich </w:t>
      </w:r>
      <w:r w:rsidR="000B046E">
        <w:br/>
      </w:r>
      <w:r w:rsidRPr="007F011A">
        <w:t xml:space="preserve">nie zgłoszono niepożądanych reakcji związanych ze spożyciem wody na danym obszarze. </w:t>
      </w:r>
    </w:p>
    <w:p w:rsidR="001E758B" w:rsidRPr="00655631" w:rsidRDefault="001E758B" w:rsidP="000B046E">
      <w:pPr>
        <w:spacing w:line="360" w:lineRule="auto"/>
        <w:ind w:firstLine="708"/>
        <w:jc w:val="both"/>
      </w:pPr>
      <w:r w:rsidRPr="00655631">
        <w:t>PPIS w Cieszynie w 201</w:t>
      </w:r>
      <w:r w:rsidR="000B046E">
        <w:t>7</w:t>
      </w:r>
      <w:r w:rsidRPr="00655631">
        <w:t xml:space="preserve"> r. nie prowadził na obszarze Miasta i Gminy Strumień żadnego postępowania administracyjnego</w:t>
      </w:r>
      <w:r>
        <w:t>,</w:t>
      </w:r>
      <w:r w:rsidRPr="00655631">
        <w:t xml:space="preserve"> w zakresie jakości wody.</w:t>
      </w:r>
    </w:p>
    <w:p w:rsidR="005D4FA7" w:rsidRDefault="005D4FA7" w:rsidP="005D4FA7">
      <w:pPr>
        <w:tabs>
          <w:tab w:val="left" w:pos="426"/>
          <w:tab w:val="left" w:pos="5625"/>
        </w:tabs>
        <w:spacing w:line="360" w:lineRule="auto"/>
        <w:jc w:val="both"/>
        <w:rPr>
          <w:b/>
          <w:sz w:val="28"/>
          <w:szCs w:val="28"/>
        </w:rPr>
      </w:pPr>
    </w:p>
    <w:p w:rsidR="001E758B" w:rsidRDefault="001E758B" w:rsidP="001E758B">
      <w:pPr>
        <w:tabs>
          <w:tab w:val="left" w:pos="5625"/>
        </w:tabs>
        <w:spacing w:line="360" w:lineRule="auto"/>
        <w:jc w:val="both"/>
        <w:rPr>
          <w:b/>
          <w:sz w:val="28"/>
          <w:szCs w:val="28"/>
        </w:rPr>
      </w:pPr>
      <w:r>
        <w:rPr>
          <w:b/>
          <w:sz w:val="28"/>
          <w:szCs w:val="28"/>
        </w:rPr>
        <w:t>6</w:t>
      </w:r>
      <w:r w:rsidRPr="00DE3909">
        <w:rPr>
          <w:b/>
          <w:sz w:val="28"/>
          <w:szCs w:val="28"/>
        </w:rPr>
        <w:t xml:space="preserve">. </w:t>
      </w:r>
      <w:r>
        <w:rPr>
          <w:b/>
          <w:sz w:val="28"/>
          <w:szCs w:val="28"/>
        </w:rPr>
        <w:t>GMINA BRENNA</w:t>
      </w:r>
    </w:p>
    <w:p w:rsidR="001E758B" w:rsidRPr="00CE6F57" w:rsidRDefault="001E758B" w:rsidP="001E758B">
      <w:pPr>
        <w:tabs>
          <w:tab w:val="left" w:pos="5625"/>
        </w:tabs>
        <w:spacing w:line="360" w:lineRule="auto"/>
        <w:jc w:val="both"/>
        <w:rPr>
          <w:b/>
          <w:sz w:val="16"/>
          <w:szCs w:val="16"/>
        </w:rPr>
      </w:pPr>
    </w:p>
    <w:p w:rsidR="001E758B" w:rsidRPr="00064A28" w:rsidRDefault="001E758B" w:rsidP="00401C55">
      <w:pPr>
        <w:spacing w:line="360" w:lineRule="auto"/>
        <w:ind w:firstLine="709"/>
        <w:jc w:val="both"/>
        <w:rPr>
          <w:b/>
        </w:rPr>
      </w:pPr>
      <w:r>
        <w:t xml:space="preserve">Gmina Brenna zaopatrywana jest w wodę do spożycia przez </w:t>
      </w:r>
      <w:r w:rsidRPr="004B4077">
        <w:rPr>
          <w:b/>
          <w:u w:val="single"/>
        </w:rPr>
        <w:t>4 wodociągi publiczne</w:t>
      </w:r>
      <w:r>
        <w:t xml:space="preserve">, </w:t>
      </w:r>
      <w:r>
        <w:br/>
        <w:t xml:space="preserve">z czego trzy z nich oparte są na wodzie powierzchniowej: </w:t>
      </w:r>
      <w:r>
        <w:rPr>
          <w:b/>
          <w:bCs/>
        </w:rPr>
        <w:t xml:space="preserve">Brenna Hołcyna </w:t>
      </w:r>
      <w:r w:rsidRPr="00447E59">
        <w:rPr>
          <w:bCs/>
        </w:rPr>
        <w:t>(ujęcie na Potoku Hołcyna)</w:t>
      </w:r>
      <w:r w:rsidRPr="00447E59">
        <w:t>,</w:t>
      </w:r>
      <w:r>
        <w:t xml:space="preserve"> </w:t>
      </w:r>
      <w:r>
        <w:rPr>
          <w:b/>
          <w:bCs/>
        </w:rPr>
        <w:t xml:space="preserve">Brenna Chrobaczy </w:t>
      </w:r>
      <w:r w:rsidRPr="00447E59">
        <w:rPr>
          <w:bCs/>
        </w:rPr>
        <w:t>(ujęcie na Potoku Chrobaczy),</w:t>
      </w:r>
      <w:r w:rsidR="001001AE">
        <w:rPr>
          <w:b/>
          <w:bCs/>
        </w:rPr>
        <w:t xml:space="preserve"> </w:t>
      </w:r>
      <w:r>
        <w:rPr>
          <w:b/>
          <w:bCs/>
        </w:rPr>
        <w:t xml:space="preserve">Brenna Jatny </w:t>
      </w:r>
      <w:r>
        <w:rPr>
          <w:bCs/>
        </w:rPr>
        <w:t>(</w:t>
      </w:r>
      <w:r w:rsidRPr="00447E59">
        <w:t>ujęcie na Potoku Jatny</w:t>
      </w:r>
      <w:r>
        <w:rPr>
          <w:bCs/>
        </w:rPr>
        <w:t>)</w:t>
      </w:r>
      <w:r>
        <w:t xml:space="preserve"> i jeden oparty na ujęciu podziemnym - </w:t>
      </w:r>
      <w:r>
        <w:rPr>
          <w:b/>
          <w:bCs/>
        </w:rPr>
        <w:t xml:space="preserve">Pogórze </w:t>
      </w:r>
      <w:r>
        <w:t xml:space="preserve">(ujęcie zlokalizowane poza obszarem gminy) </w:t>
      </w:r>
      <w:r w:rsidRPr="00DF100A">
        <w:rPr>
          <w:b/>
          <w:u w:val="single"/>
        </w:rPr>
        <w:t>oraz ujęcia indywidualne</w:t>
      </w:r>
      <w:r w:rsidRPr="00DF100A">
        <w:t xml:space="preserve"> oparte na ujęciach podziemnych.</w:t>
      </w:r>
      <w:r>
        <w:t xml:space="preserve"> </w:t>
      </w:r>
      <w:r w:rsidRPr="00064A28">
        <w:t xml:space="preserve">Spośród wodociągów dostarczających wodę z indywidualnych ujęć wody PPIS nadzorował </w:t>
      </w:r>
      <w:r w:rsidR="00EF7005">
        <w:rPr>
          <w:b/>
        </w:rPr>
        <w:t>3</w:t>
      </w:r>
      <w:r w:rsidRPr="00064A28">
        <w:t>, któr</w:t>
      </w:r>
      <w:r>
        <w:t>e</w:t>
      </w:r>
      <w:r w:rsidRPr="00064A28">
        <w:t xml:space="preserve"> dostarczał</w:t>
      </w:r>
      <w:r>
        <w:t>y</w:t>
      </w:r>
      <w:r w:rsidRPr="00064A28">
        <w:t xml:space="preserve"> wodę do </w:t>
      </w:r>
      <w:r w:rsidRPr="00DF100A">
        <w:t>obiektów użyteczności publicznej</w:t>
      </w:r>
      <w:r>
        <w:rPr>
          <w:color w:val="FF0000"/>
        </w:rPr>
        <w:t xml:space="preserve"> </w:t>
      </w:r>
      <w:r w:rsidRPr="00064A28">
        <w:t>tj.</w:t>
      </w:r>
      <w:r w:rsidR="00EF7005">
        <w:t>:</w:t>
      </w:r>
      <w:r w:rsidRPr="00064A28">
        <w:t xml:space="preserve"> </w:t>
      </w:r>
      <w:r w:rsidRPr="00064A28">
        <w:rPr>
          <w:b/>
        </w:rPr>
        <w:t>Szkoły Podstawowej nr 1</w:t>
      </w:r>
      <w:r>
        <w:rPr>
          <w:b/>
        </w:rPr>
        <w:t xml:space="preserve"> im. J. Korczaka</w:t>
      </w:r>
      <w:r w:rsidRPr="00064A28">
        <w:rPr>
          <w:b/>
        </w:rPr>
        <w:t xml:space="preserve"> w Brennej Leśnicy</w:t>
      </w:r>
      <w:r w:rsidR="00EF7005">
        <w:rPr>
          <w:b/>
        </w:rPr>
        <w:t xml:space="preserve">, </w:t>
      </w:r>
      <w:r>
        <w:rPr>
          <w:b/>
        </w:rPr>
        <w:t>Centrum Rehabilitacyjno–Lecznicze</w:t>
      </w:r>
      <w:r w:rsidRPr="00DF100A">
        <w:rPr>
          <w:b/>
        </w:rPr>
        <w:t>go</w:t>
      </w:r>
      <w:r>
        <w:rPr>
          <w:b/>
        </w:rPr>
        <w:t xml:space="preserve"> „Dolina Leśnicy” w Brennej</w:t>
      </w:r>
      <w:r w:rsidR="00EF7005">
        <w:rPr>
          <w:b/>
        </w:rPr>
        <w:t>, Dom Seniora PARAISO</w:t>
      </w:r>
      <w:r>
        <w:rPr>
          <w:b/>
        </w:rPr>
        <w:t>.</w:t>
      </w:r>
    </w:p>
    <w:p w:rsidR="00CE6F57" w:rsidRDefault="001E758B" w:rsidP="00401C55">
      <w:pPr>
        <w:jc w:val="both"/>
        <w:rPr>
          <w:b/>
        </w:rPr>
      </w:pPr>
      <w:r>
        <w:t xml:space="preserve">                             </w:t>
      </w:r>
      <w:r w:rsidR="00B36FD4">
        <w:t xml:space="preserve">                      </w:t>
      </w:r>
      <w:r>
        <w:t xml:space="preserve">  </w:t>
      </w:r>
      <w:r w:rsidRPr="00074F99">
        <w:rPr>
          <w:b/>
        </w:rPr>
        <w:t>Produkcja</w:t>
      </w:r>
      <w:r w:rsidR="00B36FD4">
        <w:rPr>
          <w:b/>
        </w:rPr>
        <w:t>/ Zakup</w:t>
      </w:r>
      <w:r w:rsidRPr="00074F99">
        <w:rPr>
          <w:b/>
        </w:rPr>
        <w:t xml:space="preserve">                </w:t>
      </w:r>
      <w:r w:rsidR="00A63FD0">
        <w:rPr>
          <w:b/>
        </w:rPr>
        <w:t xml:space="preserve">  </w:t>
      </w:r>
      <w:r w:rsidR="00B36FD4">
        <w:rPr>
          <w:b/>
        </w:rPr>
        <w:t xml:space="preserve">            </w:t>
      </w:r>
      <w:r w:rsidR="00A63FD0">
        <w:rPr>
          <w:b/>
        </w:rPr>
        <w:t xml:space="preserve">   </w:t>
      </w:r>
      <w:r w:rsidRPr="00074F99">
        <w:rPr>
          <w:b/>
        </w:rPr>
        <w:t xml:space="preserve">Liczba zaopatrywanej </w:t>
      </w:r>
    </w:p>
    <w:p w:rsidR="001E758B" w:rsidRDefault="00CE6F57" w:rsidP="00401C55">
      <w:pPr>
        <w:ind w:left="7080" w:firstLine="708"/>
        <w:jc w:val="both"/>
        <w:rPr>
          <w:b/>
        </w:rPr>
      </w:pPr>
      <w:r>
        <w:rPr>
          <w:b/>
        </w:rPr>
        <w:t xml:space="preserve"> </w:t>
      </w:r>
      <w:r w:rsidR="001E758B" w:rsidRPr="00074F99">
        <w:rPr>
          <w:b/>
        </w:rPr>
        <w:t>ludności</w:t>
      </w:r>
    </w:p>
    <w:p w:rsidR="001E758B" w:rsidRPr="00074F99" w:rsidRDefault="001E758B" w:rsidP="001E758B">
      <w:pPr>
        <w:spacing w:line="360" w:lineRule="auto"/>
        <w:jc w:val="both"/>
        <w:rPr>
          <w:b/>
        </w:rPr>
      </w:pPr>
      <w:r>
        <w:rPr>
          <w:b/>
        </w:rPr>
        <w:t>Wodociągi publiczne:</w:t>
      </w:r>
    </w:p>
    <w:p w:rsidR="001E758B" w:rsidRPr="0099632A" w:rsidRDefault="001E758B" w:rsidP="001E758B">
      <w:pPr>
        <w:spacing w:line="360" w:lineRule="auto"/>
        <w:jc w:val="both"/>
      </w:pPr>
      <w:r w:rsidRPr="0099632A">
        <w:t>1. Brenna Chrobaczy:                        450,00 m</w:t>
      </w:r>
      <w:r w:rsidRPr="0099632A">
        <w:rPr>
          <w:vertAlign w:val="superscript"/>
        </w:rPr>
        <w:t>3</w:t>
      </w:r>
      <w:r w:rsidRPr="0099632A">
        <w:t xml:space="preserve">/d                         </w:t>
      </w:r>
      <w:r w:rsidR="00CE6F57">
        <w:t xml:space="preserve">                              </w:t>
      </w:r>
      <w:r w:rsidRPr="0099632A">
        <w:t xml:space="preserve"> 2380</w:t>
      </w:r>
    </w:p>
    <w:p w:rsidR="001E758B" w:rsidRPr="0099632A" w:rsidRDefault="001E758B" w:rsidP="001E758B">
      <w:pPr>
        <w:spacing w:line="360" w:lineRule="auto"/>
        <w:jc w:val="both"/>
      </w:pPr>
      <w:r w:rsidRPr="0099632A">
        <w:t>2. Brenna Hołcyna:                              88,00 m</w:t>
      </w:r>
      <w:r w:rsidRPr="0099632A">
        <w:rPr>
          <w:vertAlign w:val="superscript"/>
        </w:rPr>
        <w:t>3</w:t>
      </w:r>
      <w:r w:rsidRPr="0099632A">
        <w:t xml:space="preserve">/d                            </w:t>
      </w:r>
      <w:r w:rsidR="00CE6F57">
        <w:t xml:space="preserve">                              </w:t>
      </w:r>
      <w:r w:rsidRPr="0099632A">
        <w:t>680</w:t>
      </w:r>
    </w:p>
    <w:p w:rsidR="001E758B" w:rsidRPr="0099632A" w:rsidRDefault="001E758B" w:rsidP="001E758B">
      <w:pPr>
        <w:tabs>
          <w:tab w:val="left" w:pos="342"/>
        </w:tabs>
        <w:spacing w:line="360" w:lineRule="auto"/>
      </w:pPr>
      <w:r w:rsidRPr="0099632A">
        <w:t>3. Brenna Jatny:                                     5,00 m</w:t>
      </w:r>
      <w:r w:rsidRPr="0099632A">
        <w:rPr>
          <w:vertAlign w:val="superscript"/>
        </w:rPr>
        <w:t>3</w:t>
      </w:r>
      <w:r w:rsidRPr="0099632A">
        <w:t xml:space="preserve">/d                             </w:t>
      </w:r>
      <w:r w:rsidR="00CE6F57">
        <w:t xml:space="preserve">                               </w:t>
      </w:r>
      <w:r w:rsidRPr="0099632A">
        <w:t>40</w:t>
      </w:r>
    </w:p>
    <w:p w:rsidR="00CF30FA" w:rsidRPr="00401C55" w:rsidRDefault="001E758B" w:rsidP="00401C55">
      <w:pPr>
        <w:tabs>
          <w:tab w:val="left" w:pos="8789"/>
        </w:tabs>
        <w:spacing w:line="360" w:lineRule="auto"/>
      </w:pPr>
      <w:r w:rsidRPr="0099632A">
        <w:t xml:space="preserve">4. Pogórze:                                      </w:t>
      </w:r>
      <w:r>
        <w:t xml:space="preserve"> </w:t>
      </w:r>
      <w:r w:rsidRPr="0099632A">
        <w:t xml:space="preserve">  140,00 m</w:t>
      </w:r>
      <w:r w:rsidRPr="0099632A">
        <w:rPr>
          <w:vertAlign w:val="superscript"/>
        </w:rPr>
        <w:t>3</w:t>
      </w:r>
      <w:r w:rsidRPr="0099632A">
        <w:t xml:space="preserve">/d (zakup na teren gminy)       </w:t>
      </w:r>
      <w:r w:rsidR="00CE6F57">
        <w:t xml:space="preserve">            </w:t>
      </w:r>
      <w:r>
        <w:t xml:space="preserve"> 9</w:t>
      </w:r>
      <w:r w:rsidR="000B046E">
        <w:t>9</w:t>
      </w:r>
      <w:r>
        <w:t xml:space="preserve">0          </w:t>
      </w:r>
      <w:r w:rsidRPr="0099632A">
        <w:t xml:space="preserve"> </w:t>
      </w:r>
      <w:r>
        <w:t xml:space="preserve"> </w:t>
      </w:r>
      <w:r w:rsidRPr="0099632A">
        <w:t xml:space="preserve"> </w:t>
      </w:r>
    </w:p>
    <w:p w:rsidR="001E758B" w:rsidRPr="00064A28" w:rsidRDefault="001E758B" w:rsidP="00401C55">
      <w:pPr>
        <w:tabs>
          <w:tab w:val="left" w:pos="342"/>
        </w:tabs>
        <w:spacing w:before="120" w:line="276" w:lineRule="auto"/>
        <w:rPr>
          <w:b/>
        </w:rPr>
      </w:pPr>
      <w:r w:rsidRPr="00064A28">
        <w:rPr>
          <w:b/>
        </w:rPr>
        <w:t>Wodociąg dostarczający wodę</w:t>
      </w:r>
    </w:p>
    <w:p w:rsidR="001E758B" w:rsidRPr="00064A28" w:rsidRDefault="001E758B" w:rsidP="00A63FD0">
      <w:pPr>
        <w:tabs>
          <w:tab w:val="left" w:pos="342"/>
        </w:tabs>
        <w:spacing w:line="276" w:lineRule="auto"/>
        <w:rPr>
          <w:b/>
        </w:rPr>
      </w:pPr>
      <w:r w:rsidRPr="00064A28">
        <w:rPr>
          <w:b/>
        </w:rPr>
        <w:t xml:space="preserve">z indywidualnego ujęcia do </w:t>
      </w:r>
    </w:p>
    <w:p w:rsidR="00A63FD0" w:rsidRPr="00064A28" w:rsidRDefault="001E758B" w:rsidP="00401C55">
      <w:pPr>
        <w:tabs>
          <w:tab w:val="left" w:pos="342"/>
        </w:tabs>
        <w:spacing w:after="120" w:line="276" w:lineRule="auto"/>
        <w:rPr>
          <w:b/>
        </w:rPr>
      </w:pPr>
      <w:r w:rsidRPr="00064A28">
        <w:rPr>
          <w:b/>
        </w:rPr>
        <w:t>budynku użyteczności publicznej:</w:t>
      </w:r>
    </w:p>
    <w:p w:rsidR="001E758B" w:rsidRDefault="001E758B" w:rsidP="001E758B">
      <w:pPr>
        <w:tabs>
          <w:tab w:val="left" w:pos="342"/>
        </w:tabs>
        <w:spacing w:line="360" w:lineRule="auto"/>
      </w:pPr>
      <w:r>
        <w:rPr>
          <w:color w:val="000000"/>
        </w:rPr>
        <w:t xml:space="preserve">1. </w:t>
      </w:r>
      <w:r w:rsidRPr="00247C03">
        <w:rPr>
          <w:color w:val="000000"/>
        </w:rPr>
        <w:t>SP nr 1 Brenna Leśnica</w:t>
      </w:r>
      <w:r>
        <w:rPr>
          <w:color w:val="000000"/>
        </w:rPr>
        <w:t>:</w:t>
      </w:r>
      <w:r>
        <w:rPr>
          <w:color w:val="FF0000"/>
        </w:rPr>
        <w:t xml:space="preserve">                     </w:t>
      </w:r>
      <w:r w:rsidR="00EF7005">
        <w:t>4</w:t>
      </w:r>
      <w:r w:rsidRPr="005B34C1">
        <w:t>,00 m</w:t>
      </w:r>
      <w:r w:rsidRPr="005B34C1">
        <w:rPr>
          <w:vertAlign w:val="superscript"/>
        </w:rPr>
        <w:t>3</w:t>
      </w:r>
      <w:r w:rsidRPr="005B34C1">
        <w:t>/d</w:t>
      </w:r>
      <w:r>
        <w:t xml:space="preserve">                                                            </w:t>
      </w:r>
      <w:r w:rsidR="00EF7005">
        <w:t>190</w:t>
      </w:r>
    </w:p>
    <w:p w:rsidR="001E758B" w:rsidRDefault="001E758B" w:rsidP="001E758B">
      <w:pPr>
        <w:tabs>
          <w:tab w:val="left" w:pos="342"/>
        </w:tabs>
        <w:spacing w:line="360" w:lineRule="auto"/>
      </w:pPr>
      <w:r>
        <w:t>2. CR-L „Dolina Leśnicy”:</w:t>
      </w:r>
      <w:r>
        <w:tab/>
      </w:r>
      <w:r>
        <w:tab/>
        <w:t xml:space="preserve">   40,00 </w:t>
      </w:r>
      <w:r w:rsidRPr="005B34C1">
        <w:t>m</w:t>
      </w:r>
      <w:r w:rsidRPr="005B34C1">
        <w:rPr>
          <w:vertAlign w:val="superscript"/>
        </w:rPr>
        <w:t>3</w:t>
      </w:r>
      <w:r w:rsidRPr="005B34C1">
        <w:t>/d</w:t>
      </w:r>
      <w:r>
        <w:t xml:space="preserve">                                                              90</w:t>
      </w:r>
    </w:p>
    <w:p w:rsidR="00EF7005" w:rsidRPr="00DF100A" w:rsidRDefault="00EF7005" w:rsidP="001E758B">
      <w:pPr>
        <w:tabs>
          <w:tab w:val="left" w:pos="342"/>
        </w:tabs>
        <w:spacing w:line="360" w:lineRule="auto"/>
      </w:pPr>
      <w:r>
        <w:t>3. Dom Seniora PARAISO:</w:t>
      </w:r>
      <w:r>
        <w:tab/>
      </w:r>
      <w:r>
        <w:tab/>
        <w:t xml:space="preserve">     5,00 </w:t>
      </w:r>
      <w:r w:rsidRPr="005B34C1">
        <w:t>m</w:t>
      </w:r>
      <w:r w:rsidRPr="005B34C1">
        <w:rPr>
          <w:vertAlign w:val="superscript"/>
        </w:rPr>
        <w:t>3</w:t>
      </w:r>
      <w:r w:rsidRPr="005B34C1">
        <w:t>/d</w:t>
      </w:r>
      <w:r>
        <w:t xml:space="preserve">     </w:t>
      </w:r>
      <w:r>
        <w:tab/>
      </w:r>
      <w:r>
        <w:tab/>
      </w:r>
      <w:r>
        <w:tab/>
      </w:r>
      <w:r>
        <w:tab/>
      </w:r>
      <w:r>
        <w:tab/>
        <w:t xml:space="preserve">65                                                         </w:t>
      </w:r>
    </w:p>
    <w:p w:rsidR="001E758B" w:rsidRPr="00D508F3" w:rsidRDefault="001E758B" w:rsidP="00401C55">
      <w:pPr>
        <w:tabs>
          <w:tab w:val="left" w:pos="4678"/>
          <w:tab w:val="left" w:pos="4820"/>
          <w:tab w:val="left" w:pos="8647"/>
        </w:tabs>
        <w:spacing w:before="120" w:after="240" w:line="360" w:lineRule="auto"/>
        <w:rPr>
          <w:b/>
          <w:i/>
          <w:strike/>
        </w:rPr>
      </w:pPr>
      <w:r>
        <w:rPr>
          <w:b/>
        </w:rPr>
        <w:t xml:space="preserve">Razem:                                               </w:t>
      </w:r>
      <w:r w:rsidRPr="0099632A">
        <w:rPr>
          <w:b/>
        </w:rPr>
        <w:t>7</w:t>
      </w:r>
      <w:r w:rsidR="00EF7005">
        <w:rPr>
          <w:b/>
        </w:rPr>
        <w:t>32</w:t>
      </w:r>
      <w:r w:rsidRPr="0099632A">
        <w:rPr>
          <w:b/>
        </w:rPr>
        <w:t>,</w:t>
      </w:r>
      <w:r w:rsidRPr="00DF100A">
        <w:rPr>
          <w:b/>
        </w:rPr>
        <w:t>00 m</w:t>
      </w:r>
      <w:r w:rsidRPr="00DF100A">
        <w:rPr>
          <w:b/>
          <w:vertAlign w:val="superscript"/>
        </w:rPr>
        <w:t>3</w:t>
      </w:r>
      <w:r w:rsidRPr="00DF100A">
        <w:rPr>
          <w:b/>
        </w:rPr>
        <w:t>/d</w:t>
      </w:r>
      <w:r w:rsidRPr="0099632A">
        <w:t xml:space="preserve">                                                          </w:t>
      </w:r>
      <w:r w:rsidR="00EF7005">
        <w:rPr>
          <w:b/>
        </w:rPr>
        <w:t>4435</w:t>
      </w:r>
    </w:p>
    <w:p w:rsidR="001E758B" w:rsidRPr="00CE07A6" w:rsidRDefault="00401C55" w:rsidP="00401C55">
      <w:pPr>
        <w:tabs>
          <w:tab w:val="left" w:pos="342"/>
          <w:tab w:val="left" w:pos="7088"/>
        </w:tabs>
        <w:spacing w:before="120" w:line="360" w:lineRule="auto"/>
        <w:jc w:val="both"/>
        <w:rPr>
          <w:b/>
          <w:color w:val="0D0D0D"/>
        </w:rPr>
      </w:pPr>
      <w:r>
        <w:rPr>
          <w:b/>
          <w:color w:val="0D0D0D"/>
        </w:rPr>
        <w:br w:type="page"/>
      </w:r>
      <w:r w:rsidR="001E758B" w:rsidRPr="00CE07A6">
        <w:rPr>
          <w:b/>
          <w:color w:val="0D0D0D"/>
        </w:rPr>
        <w:lastRenderedPageBreak/>
        <w:t>Na teren gminy, wodę przeznaczoną do spożycia dostarczają następujący producenci wody:</w:t>
      </w:r>
    </w:p>
    <w:p w:rsidR="001E758B" w:rsidRPr="0022498A" w:rsidRDefault="001E758B" w:rsidP="001E758B">
      <w:pPr>
        <w:tabs>
          <w:tab w:val="left" w:pos="342"/>
          <w:tab w:val="left" w:pos="7088"/>
        </w:tabs>
        <w:spacing w:line="360" w:lineRule="auto"/>
        <w:jc w:val="both"/>
        <w:rPr>
          <w:b/>
          <w:color w:val="00B0F0"/>
        </w:rPr>
      </w:pPr>
      <w:r w:rsidRPr="0011641E">
        <w:rPr>
          <w:b/>
        </w:rPr>
        <w:t>1)</w:t>
      </w:r>
      <w:r>
        <w:t xml:space="preserve"> </w:t>
      </w:r>
      <w:r w:rsidRPr="00430BE0">
        <w:rPr>
          <w:b/>
        </w:rPr>
        <w:t>Zakład Budżetowy Gospodarki Komunalnej w Brennej</w:t>
      </w:r>
      <w:r>
        <w:rPr>
          <w:b/>
        </w:rPr>
        <w:t>,</w:t>
      </w:r>
      <w:r>
        <w:t xml:space="preserve"> </w:t>
      </w:r>
      <w:r w:rsidRPr="00BB0CD3">
        <w:rPr>
          <w:b/>
        </w:rPr>
        <w:t xml:space="preserve">ul. Wyzwolenia 34, </w:t>
      </w:r>
      <w:r>
        <w:rPr>
          <w:b/>
        </w:rPr>
        <w:t xml:space="preserve"> </w:t>
      </w:r>
      <w:r>
        <w:rPr>
          <w:b/>
        </w:rPr>
        <w:br/>
        <w:t xml:space="preserve">43-438 Brenna </w:t>
      </w:r>
      <w:r>
        <w:t>(producent wody dla wodociągów Brenna Hołcyna, Brenna Jatny oraz Pogórze – od studzienki zakupowej w Górkach Małych);</w:t>
      </w:r>
    </w:p>
    <w:p w:rsidR="001E758B" w:rsidRPr="008A14AA" w:rsidRDefault="001E758B" w:rsidP="001E758B">
      <w:pPr>
        <w:spacing w:line="360" w:lineRule="auto"/>
        <w:jc w:val="both"/>
      </w:pPr>
      <w:r w:rsidRPr="00A01690">
        <w:rPr>
          <w:b/>
        </w:rPr>
        <w:t>2)</w:t>
      </w:r>
      <w:r>
        <w:t xml:space="preserve"> </w:t>
      </w:r>
      <w:r w:rsidR="00A63FD0">
        <w:rPr>
          <w:b/>
        </w:rPr>
        <w:t>Spółka Wodna Brenna-</w:t>
      </w:r>
      <w:r w:rsidRPr="00430BE0">
        <w:rPr>
          <w:b/>
        </w:rPr>
        <w:t>Chrobaczy</w:t>
      </w:r>
      <w:r w:rsidR="00A63FD0">
        <w:rPr>
          <w:b/>
        </w:rPr>
        <w:t>-</w:t>
      </w:r>
      <w:r w:rsidRPr="00430BE0">
        <w:rPr>
          <w:b/>
        </w:rPr>
        <w:t>Centrum</w:t>
      </w:r>
      <w:r>
        <w:rPr>
          <w:b/>
        </w:rPr>
        <w:t>, ul. Wyzwolenia 75</w:t>
      </w:r>
      <w:r w:rsidR="00A63FD0">
        <w:rPr>
          <w:b/>
        </w:rPr>
        <w:t>,</w:t>
      </w:r>
      <w:r w:rsidRPr="00BB0CD3">
        <w:rPr>
          <w:b/>
        </w:rPr>
        <w:t xml:space="preserve"> 43-438 Brenna</w:t>
      </w:r>
      <w:r w:rsidR="00A63FD0">
        <w:rPr>
          <w:b/>
        </w:rPr>
        <w:t xml:space="preserve"> </w:t>
      </w:r>
      <w:r>
        <w:t>(producent wody dla wodociągu Brenna Chrobaczy);</w:t>
      </w:r>
    </w:p>
    <w:p w:rsidR="001E758B" w:rsidRDefault="001E758B" w:rsidP="001E758B">
      <w:pPr>
        <w:spacing w:line="360" w:lineRule="auto"/>
        <w:jc w:val="both"/>
      </w:pPr>
      <w:r w:rsidRPr="00A01690">
        <w:rPr>
          <w:b/>
        </w:rPr>
        <w:t>3)</w:t>
      </w:r>
      <w:r>
        <w:t xml:space="preserve"> </w:t>
      </w:r>
      <w:r w:rsidRPr="00430BE0">
        <w:rPr>
          <w:b/>
        </w:rPr>
        <w:t>Wodociągi Ziemi Cieszyńskiej Sp. z o.o. w Ustroniu</w:t>
      </w:r>
      <w:r>
        <w:t xml:space="preserve">, </w:t>
      </w:r>
      <w:r>
        <w:rPr>
          <w:b/>
        </w:rPr>
        <w:t>u</w:t>
      </w:r>
      <w:r w:rsidRPr="00BB0CD3">
        <w:rPr>
          <w:b/>
        </w:rPr>
        <w:t>l. Myśliwska 10, 43- 450 Ustroń</w:t>
      </w:r>
      <w:r>
        <w:t xml:space="preserve"> (producent wody m.in. dla wodociągu Pogórze – do studzienki zakupowej w Górkach   Małych);</w:t>
      </w:r>
    </w:p>
    <w:p w:rsidR="001E758B" w:rsidRPr="0099632A" w:rsidRDefault="001E758B" w:rsidP="001E758B">
      <w:pPr>
        <w:spacing w:line="360" w:lineRule="auto"/>
        <w:jc w:val="both"/>
        <w:rPr>
          <w:b/>
        </w:rPr>
      </w:pPr>
      <w:r>
        <w:rPr>
          <w:b/>
        </w:rPr>
        <w:t xml:space="preserve">4) </w:t>
      </w:r>
      <w:r w:rsidRPr="00A01690">
        <w:rPr>
          <w:b/>
        </w:rPr>
        <w:t>Szkoła Podstawowa nr 1 im. Janusza Korczaka w Brennej, ul. Leśnica 103</w:t>
      </w:r>
      <w:r>
        <w:rPr>
          <w:b/>
        </w:rPr>
        <w:br/>
      </w:r>
      <w:r w:rsidRPr="00A01690">
        <w:rPr>
          <w:b/>
        </w:rPr>
        <w:t>43-438 Brenna</w:t>
      </w:r>
      <w:r>
        <w:t xml:space="preserve"> </w:t>
      </w:r>
      <w:r w:rsidRPr="00064A28">
        <w:t>(</w:t>
      </w:r>
      <w:r>
        <w:t>p</w:t>
      </w:r>
      <w:r w:rsidRPr="00064A28">
        <w:t>odmiot wykorzystujący wodę poc</w:t>
      </w:r>
      <w:r w:rsidR="000B644F">
        <w:t>hodzącą z indywidualnego ujęcia</w:t>
      </w:r>
      <w:r w:rsidRPr="00064A28">
        <w:t>)</w:t>
      </w:r>
      <w:r>
        <w:t>;</w:t>
      </w:r>
    </w:p>
    <w:p w:rsidR="001E758B" w:rsidRPr="00CF30FA" w:rsidRDefault="001E758B" w:rsidP="001E758B">
      <w:pPr>
        <w:spacing w:line="360" w:lineRule="auto"/>
        <w:jc w:val="both"/>
        <w:rPr>
          <w:strike/>
        </w:rPr>
      </w:pPr>
      <w:r>
        <w:rPr>
          <w:b/>
        </w:rPr>
        <w:t>5</w:t>
      </w:r>
      <w:r w:rsidRPr="0099632A">
        <w:rPr>
          <w:b/>
        </w:rPr>
        <w:t>)</w:t>
      </w:r>
      <w:r>
        <w:rPr>
          <w:b/>
        </w:rPr>
        <w:t xml:space="preserve"> Centrum Rekreacyjno</w:t>
      </w:r>
      <w:r w:rsidR="00A63FD0">
        <w:rPr>
          <w:b/>
        </w:rPr>
        <w:t>-</w:t>
      </w:r>
      <w:r>
        <w:rPr>
          <w:b/>
        </w:rPr>
        <w:t>Lecznicze „Dolina Leśnicy”, ul. Leśnica 153,</w:t>
      </w:r>
      <w:r w:rsidRPr="0099632A">
        <w:rPr>
          <w:b/>
        </w:rPr>
        <w:t xml:space="preserve"> 43-438 Brenna</w:t>
      </w:r>
      <w:r>
        <w:rPr>
          <w:b/>
        </w:rPr>
        <w:t xml:space="preserve"> </w:t>
      </w:r>
      <w:r w:rsidRPr="001A5D05">
        <w:t>(</w:t>
      </w:r>
      <w:r>
        <w:t>p</w:t>
      </w:r>
      <w:r w:rsidRPr="00064A28">
        <w:t>odmiot wykorzystujący wodę pochodzącą z indywidualnego ujęcia</w:t>
      </w:r>
      <w:r w:rsidR="00401C55">
        <w:t>);</w:t>
      </w:r>
    </w:p>
    <w:p w:rsidR="003B260B" w:rsidRDefault="003B260B" w:rsidP="001E758B">
      <w:pPr>
        <w:spacing w:line="360" w:lineRule="auto"/>
        <w:jc w:val="both"/>
      </w:pPr>
      <w:r>
        <w:t xml:space="preserve">6) </w:t>
      </w:r>
      <w:r w:rsidR="00C05300" w:rsidRPr="00401C55">
        <w:rPr>
          <w:b/>
        </w:rPr>
        <w:t>Dom Seniora PARAISO, ul. Wiejska</w:t>
      </w:r>
      <w:r w:rsidR="00C05300">
        <w:t xml:space="preserve"> </w:t>
      </w:r>
      <w:r w:rsidR="00401C55" w:rsidRPr="000B644F">
        <w:rPr>
          <w:b/>
        </w:rPr>
        <w:t>5, 43-</w:t>
      </w:r>
      <w:r w:rsidR="000B644F" w:rsidRPr="000B644F">
        <w:rPr>
          <w:b/>
        </w:rPr>
        <w:t>438</w:t>
      </w:r>
      <w:r w:rsidR="000B644F">
        <w:rPr>
          <w:b/>
        </w:rPr>
        <w:t xml:space="preserve"> </w:t>
      </w:r>
      <w:r w:rsidR="000B644F" w:rsidRPr="001A5D05">
        <w:t>(</w:t>
      </w:r>
      <w:r w:rsidR="000B644F">
        <w:t>p</w:t>
      </w:r>
      <w:r w:rsidR="000B644F" w:rsidRPr="00064A28">
        <w:t>odmiot wykorzystujący wodę pochodzącą z indywidualnego ujęcia</w:t>
      </w:r>
      <w:r w:rsidR="000B644F">
        <w:t>);</w:t>
      </w:r>
    </w:p>
    <w:p w:rsidR="001E758B" w:rsidRPr="00120F09" w:rsidRDefault="001E758B" w:rsidP="00C05300">
      <w:pPr>
        <w:tabs>
          <w:tab w:val="left" w:pos="342"/>
        </w:tabs>
        <w:spacing w:before="120" w:line="360" w:lineRule="auto"/>
        <w:jc w:val="both"/>
        <w:rPr>
          <w:color w:val="FF0000"/>
        </w:rPr>
      </w:pPr>
      <w:r>
        <w:tab/>
      </w:r>
      <w:r>
        <w:tab/>
      </w:r>
      <w:r w:rsidRPr="00685356">
        <w:t>W 201</w:t>
      </w:r>
      <w:r w:rsidR="00C05300">
        <w:t>7</w:t>
      </w:r>
      <w:r>
        <w:t xml:space="preserve"> </w:t>
      </w:r>
      <w:r w:rsidRPr="00685356">
        <w:t xml:space="preserve">r., </w:t>
      </w:r>
      <w:r>
        <w:t xml:space="preserve">podobnie jak w roku ubiegłym, około </w:t>
      </w:r>
      <w:r w:rsidRPr="00685356">
        <w:rPr>
          <w:b/>
        </w:rPr>
        <w:t>4</w:t>
      </w:r>
      <w:r>
        <w:rPr>
          <w:b/>
        </w:rPr>
        <w:t>0</w:t>
      </w:r>
      <w:r w:rsidRPr="00685356">
        <w:rPr>
          <w:b/>
        </w:rPr>
        <w:t>%</w:t>
      </w:r>
      <w:r w:rsidRPr="00685356">
        <w:t xml:space="preserve"> mieszkańców gminy korzystało </w:t>
      </w:r>
      <w:r w:rsidR="00A63FD0">
        <w:br/>
      </w:r>
      <w:r w:rsidRPr="00685356">
        <w:t>z wody pochodzącej z wodociągów będących pod stała kontrolą zarówno Państwowej Inspekcji Sanitarnej</w:t>
      </w:r>
      <w:r w:rsidR="00A63FD0">
        <w:t>,</w:t>
      </w:r>
      <w:r w:rsidRPr="00685356">
        <w:t xml:space="preserve"> jak i przedsiębiorców wodociągowych</w:t>
      </w:r>
      <w:r w:rsidRPr="007238E0">
        <w:t xml:space="preserve">. </w:t>
      </w:r>
    </w:p>
    <w:p w:rsidR="001E758B" w:rsidRPr="000B644F" w:rsidRDefault="001E758B" w:rsidP="000B644F">
      <w:pPr>
        <w:spacing w:before="120" w:after="120" w:line="360" w:lineRule="auto"/>
        <w:ind w:firstLine="709"/>
        <w:jc w:val="both"/>
        <w:rPr>
          <w:color w:val="FF0000"/>
        </w:rPr>
      </w:pPr>
      <w:r w:rsidRPr="00120F09">
        <w:t xml:space="preserve">Badania jakości wody prowadzone były regularnie przez cały rok, </w:t>
      </w:r>
      <w:r w:rsidRPr="000B644F">
        <w:t>zarówno przez Państwową Inspekcję Sanitarną, jak i właściwych przedsiębiorców wodociągowych,</w:t>
      </w:r>
      <w:r w:rsidRPr="00120F09">
        <w:t xml:space="preserve"> </w:t>
      </w:r>
      <w:r>
        <w:br/>
      </w:r>
      <w:r w:rsidRPr="00120F09">
        <w:t xml:space="preserve">w </w:t>
      </w:r>
      <w:r w:rsidRPr="00120F09">
        <w:rPr>
          <w:b/>
        </w:rPr>
        <w:t>1</w:t>
      </w:r>
      <w:r w:rsidR="00C05300">
        <w:rPr>
          <w:b/>
        </w:rPr>
        <w:t>3</w:t>
      </w:r>
      <w:r w:rsidRPr="00120F09">
        <w:rPr>
          <w:b/>
        </w:rPr>
        <w:t xml:space="preserve"> punktach monitoringowych</w:t>
      </w:r>
      <w:r w:rsidRPr="00120F09">
        <w:t xml:space="preserve"> </w:t>
      </w:r>
      <w:r w:rsidRPr="00120F09">
        <w:rPr>
          <w:b/>
        </w:rPr>
        <w:t>zlokalizowanych u odbiorców wody (</w:t>
      </w:r>
      <w:r w:rsidR="00C05300">
        <w:rPr>
          <w:b/>
        </w:rPr>
        <w:t>10</w:t>
      </w:r>
      <w:r w:rsidRPr="00120F09">
        <w:rPr>
          <w:b/>
        </w:rPr>
        <w:t xml:space="preserve">) </w:t>
      </w:r>
      <w:r w:rsidR="00C05300">
        <w:rPr>
          <w:b/>
        </w:rPr>
        <w:br/>
      </w:r>
      <w:r w:rsidRPr="00120F09">
        <w:rPr>
          <w:b/>
        </w:rPr>
        <w:t>oraz w stacjach uzdatniania wody (3)</w:t>
      </w:r>
      <w:r w:rsidRPr="00120F09">
        <w:t xml:space="preserve">. </w:t>
      </w:r>
      <w:r w:rsidRPr="00434604">
        <w:t>Realizując monitoring przeglądowy</w:t>
      </w:r>
      <w:r>
        <w:t>,</w:t>
      </w:r>
      <w:r w:rsidRPr="00434604">
        <w:t xml:space="preserve"> kontrolny </w:t>
      </w:r>
      <w:r w:rsidR="00C05300">
        <w:br/>
      </w:r>
      <w:r w:rsidRPr="00434604">
        <w:t xml:space="preserve">oraz bieżący nadzór sanitarny </w:t>
      </w:r>
      <w:r w:rsidRPr="00434604">
        <w:rPr>
          <w:b/>
        </w:rPr>
        <w:t>pobrano łącznie 5</w:t>
      </w:r>
      <w:r w:rsidR="000C0A7B">
        <w:rPr>
          <w:b/>
        </w:rPr>
        <w:t>8</w:t>
      </w:r>
      <w:r w:rsidRPr="00434604">
        <w:rPr>
          <w:b/>
        </w:rPr>
        <w:t xml:space="preserve"> próbek</w:t>
      </w:r>
      <w:r w:rsidRPr="00434604">
        <w:t xml:space="preserve"> </w:t>
      </w:r>
      <w:r w:rsidRPr="00434604">
        <w:rPr>
          <w:b/>
        </w:rPr>
        <w:t xml:space="preserve">wody: w tym </w:t>
      </w:r>
      <w:r w:rsidR="00C05300">
        <w:rPr>
          <w:b/>
        </w:rPr>
        <w:t>53</w:t>
      </w:r>
      <w:r w:rsidRPr="00434604">
        <w:rPr>
          <w:b/>
        </w:rPr>
        <w:t xml:space="preserve"> do badań mikrobiologicznych </w:t>
      </w:r>
      <w:r w:rsidRPr="00434604">
        <w:t>(2</w:t>
      </w:r>
      <w:r w:rsidR="00C05300">
        <w:t>8</w:t>
      </w:r>
      <w:r w:rsidRPr="00434604">
        <w:t xml:space="preserve"> w ramach kontroli urzędowej PPIS w Cieszynie oraz </w:t>
      </w:r>
      <w:r w:rsidR="00C05300">
        <w:t>25</w:t>
      </w:r>
      <w:r w:rsidRPr="00434604">
        <w:t xml:space="preserve"> w ramach kontroli wewnętrznej przedsiębiorców wodociągowych)</w:t>
      </w:r>
      <w:r w:rsidRPr="00434604">
        <w:rPr>
          <w:b/>
        </w:rPr>
        <w:t xml:space="preserve"> i </w:t>
      </w:r>
      <w:r w:rsidR="00C05300">
        <w:rPr>
          <w:b/>
        </w:rPr>
        <w:t>56</w:t>
      </w:r>
      <w:r w:rsidRPr="00434604">
        <w:rPr>
          <w:b/>
        </w:rPr>
        <w:t xml:space="preserve"> do badań fizykochemicznych</w:t>
      </w:r>
      <w:r w:rsidRPr="00434604">
        <w:t xml:space="preserve"> (</w:t>
      </w:r>
      <w:r w:rsidR="00C05300">
        <w:t>31</w:t>
      </w:r>
      <w:r w:rsidRPr="00434604">
        <w:t xml:space="preserve"> w ramach kontroli urzędowej </w:t>
      </w:r>
      <w:r>
        <w:t>PPIS w Cieszynie</w:t>
      </w:r>
      <w:r w:rsidRPr="00434604">
        <w:t xml:space="preserve"> oraz </w:t>
      </w:r>
      <w:r w:rsidR="00CD356A">
        <w:t>2</w:t>
      </w:r>
      <w:r w:rsidR="00C05300">
        <w:t>5</w:t>
      </w:r>
      <w:r w:rsidRPr="00434604">
        <w:t xml:space="preserve"> w ramach kontroli wewnętrznej przedsiębiorców wodociągowych).</w:t>
      </w:r>
    </w:p>
    <w:p w:rsidR="001E758B" w:rsidRPr="00A54940" w:rsidRDefault="001E758B" w:rsidP="001E758B">
      <w:pPr>
        <w:spacing w:line="360" w:lineRule="auto"/>
        <w:jc w:val="both"/>
      </w:pPr>
      <w:r w:rsidRPr="00A54940">
        <w:rPr>
          <w:b/>
        </w:rPr>
        <w:t xml:space="preserve">Z </w:t>
      </w:r>
      <w:r w:rsidR="00C05300" w:rsidRPr="00A54940">
        <w:rPr>
          <w:b/>
        </w:rPr>
        <w:t>5</w:t>
      </w:r>
      <w:r w:rsidR="00ED32C0" w:rsidRPr="00A54940">
        <w:rPr>
          <w:b/>
        </w:rPr>
        <w:t>3</w:t>
      </w:r>
      <w:r w:rsidRPr="00A54940">
        <w:rPr>
          <w:b/>
        </w:rPr>
        <w:t xml:space="preserve"> próbek wody pobranych do badań mikrobiologicznych, kwestionowano </w:t>
      </w:r>
      <w:r w:rsidR="00ED32C0" w:rsidRPr="00A54940">
        <w:rPr>
          <w:b/>
        </w:rPr>
        <w:t>1</w:t>
      </w:r>
      <w:r w:rsidRPr="00A54940">
        <w:rPr>
          <w:b/>
        </w:rPr>
        <w:t xml:space="preserve"> próbk</w:t>
      </w:r>
      <w:r w:rsidR="00ED32C0" w:rsidRPr="00A54940">
        <w:rPr>
          <w:b/>
        </w:rPr>
        <w:t>ę</w:t>
      </w:r>
      <w:r w:rsidR="00ED32C0" w:rsidRPr="00A54940">
        <w:t>.</w:t>
      </w:r>
      <w:r w:rsidRPr="00A54940">
        <w:t xml:space="preserve"> Próbk</w:t>
      </w:r>
      <w:r w:rsidR="00ED32C0" w:rsidRPr="00A54940">
        <w:t>a</w:t>
      </w:r>
      <w:r w:rsidRPr="00A54940">
        <w:t xml:space="preserve"> był</w:t>
      </w:r>
      <w:r w:rsidR="00ED32C0" w:rsidRPr="00A54940">
        <w:t>a</w:t>
      </w:r>
      <w:r w:rsidRPr="00A54940">
        <w:t xml:space="preserve"> pobran</w:t>
      </w:r>
      <w:r w:rsidR="00ED32C0" w:rsidRPr="00A54940">
        <w:t>a</w:t>
      </w:r>
      <w:r w:rsidRPr="00A54940">
        <w:t xml:space="preserve"> w ramach kontroli urzędowej PPIS w Cieszynie.</w:t>
      </w:r>
      <w:r w:rsidRPr="00A54940">
        <w:rPr>
          <w:b/>
        </w:rPr>
        <w:t xml:space="preserve"> </w:t>
      </w:r>
      <w:r w:rsidR="00ED32C0" w:rsidRPr="00A54940">
        <w:t>P</w:t>
      </w:r>
      <w:r w:rsidRPr="00A54940">
        <w:t>rób</w:t>
      </w:r>
      <w:r w:rsidR="00ED32C0" w:rsidRPr="00A54940">
        <w:t>ka</w:t>
      </w:r>
      <w:r w:rsidRPr="00A54940">
        <w:rPr>
          <w:b/>
        </w:rPr>
        <w:t xml:space="preserve"> </w:t>
      </w:r>
      <w:r w:rsidRPr="00A54940">
        <w:t>pochodził</w:t>
      </w:r>
      <w:r w:rsidR="00ED32C0" w:rsidRPr="00A54940">
        <w:t>a</w:t>
      </w:r>
      <w:r w:rsidRPr="00A54940">
        <w:t xml:space="preserve"> </w:t>
      </w:r>
      <w:r w:rsidR="00ED32C0" w:rsidRPr="00A54940">
        <w:br/>
      </w:r>
      <w:r w:rsidRPr="00A54940">
        <w:t>z indywidualnego ujęcia wody - SP nr 1 Brenna Leśnica.</w:t>
      </w:r>
    </w:p>
    <w:p w:rsidR="00930EAF" w:rsidRDefault="001E758B" w:rsidP="00A54940">
      <w:pPr>
        <w:spacing w:line="360" w:lineRule="auto"/>
        <w:jc w:val="both"/>
      </w:pPr>
      <w:r w:rsidRPr="00A54940">
        <w:t>W kwestionowan</w:t>
      </w:r>
      <w:r w:rsidR="00ED32C0" w:rsidRPr="00A54940">
        <w:t>ej</w:t>
      </w:r>
      <w:r w:rsidRPr="00A54940">
        <w:t xml:space="preserve"> prób</w:t>
      </w:r>
      <w:r w:rsidR="00ED32C0" w:rsidRPr="00A54940">
        <w:t>ce</w:t>
      </w:r>
      <w:r w:rsidRPr="00A54940">
        <w:t xml:space="preserve"> wody stwierdzono </w:t>
      </w:r>
      <w:r w:rsidR="00ED32C0" w:rsidRPr="00A54940">
        <w:t xml:space="preserve">bakterie </w:t>
      </w:r>
      <w:r w:rsidR="00ED32C0" w:rsidRPr="00A54940">
        <w:rPr>
          <w:i/>
        </w:rPr>
        <w:t>Escherichia coli</w:t>
      </w:r>
      <w:r w:rsidR="00ED32C0" w:rsidRPr="00A54940">
        <w:t xml:space="preserve">, </w:t>
      </w:r>
      <w:r w:rsidR="00ED32C0" w:rsidRPr="00080B1E">
        <w:rPr>
          <w:i/>
        </w:rPr>
        <w:t>enterokoki</w:t>
      </w:r>
      <w:r w:rsidR="00080B1E">
        <w:rPr>
          <w:i/>
        </w:rPr>
        <w:t xml:space="preserve"> </w:t>
      </w:r>
      <w:r w:rsidR="00080B1E" w:rsidRPr="00080B1E">
        <w:t>i</w:t>
      </w:r>
      <w:r w:rsidR="00ED32C0" w:rsidRPr="00080B1E">
        <w:t xml:space="preserve"> </w:t>
      </w:r>
      <w:r w:rsidRPr="00A54940">
        <w:rPr>
          <w:i/>
        </w:rPr>
        <w:t>obecnoś</w:t>
      </w:r>
      <w:r w:rsidR="00ED32C0" w:rsidRPr="00A54940">
        <w:rPr>
          <w:i/>
        </w:rPr>
        <w:t>ć</w:t>
      </w:r>
      <w:r w:rsidRPr="00A54940">
        <w:rPr>
          <w:i/>
        </w:rPr>
        <w:t xml:space="preserve"> bakterii grupy coli</w:t>
      </w:r>
      <w:r w:rsidRPr="00A54940">
        <w:t xml:space="preserve"> </w:t>
      </w:r>
      <w:r w:rsidR="00ED32C0" w:rsidRPr="00A54940">
        <w:t xml:space="preserve">oraz stwierdzono </w:t>
      </w:r>
      <w:r w:rsidRPr="00A54940">
        <w:t xml:space="preserve">nieprawidłowe zmiany dla </w:t>
      </w:r>
      <w:r w:rsidRPr="00A54940">
        <w:rPr>
          <w:i/>
        </w:rPr>
        <w:t xml:space="preserve">ogólnej liczby mikroorganizmów </w:t>
      </w:r>
      <w:r w:rsidR="00A63FD0" w:rsidRPr="00A54940">
        <w:rPr>
          <w:i/>
        </w:rPr>
        <w:br/>
      </w:r>
      <w:r w:rsidRPr="00A54940">
        <w:rPr>
          <w:i/>
        </w:rPr>
        <w:t>w 22 ± 2°C po 72 h</w:t>
      </w:r>
      <w:r w:rsidRPr="00A54940">
        <w:t>.</w:t>
      </w:r>
      <w:r w:rsidRPr="00C05300">
        <w:rPr>
          <w:color w:val="0070C0"/>
        </w:rPr>
        <w:t xml:space="preserve"> </w:t>
      </w:r>
      <w:r w:rsidR="00A54940" w:rsidRPr="00A54940">
        <w:t>W związku z</w:t>
      </w:r>
      <w:r w:rsidR="00A54940">
        <w:t>e</w:t>
      </w:r>
      <w:r w:rsidR="00A54940" w:rsidRPr="00A54940">
        <w:t xml:space="preserve"> stwierdzeniem przekroczeń mikrobiologicznych w wodzie pochodzącej z ujęcia indywidualnego, PPIS w Cieszynie </w:t>
      </w:r>
      <w:r w:rsidR="00A54940">
        <w:t>wszczął</w:t>
      </w:r>
      <w:r w:rsidR="00A54940" w:rsidRPr="00A54940">
        <w:t xml:space="preserve"> postępowanie administracyjne </w:t>
      </w:r>
      <w:r w:rsidR="00A54940">
        <w:br/>
      </w:r>
      <w:r w:rsidR="00A54940" w:rsidRPr="00A54940">
        <w:lastRenderedPageBreak/>
        <w:t>i wydał decyzj</w:t>
      </w:r>
      <w:r w:rsidR="00A54940">
        <w:t>ę</w:t>
      </w:r>
      <w:r w:rsidR="00A54940" w:rsidRPr="00A54940">
        <w:t xml:space="preserve"> z rygorem natychmiastowej wykonalności</w:t>
      </w:r>
      <w:r w:rsidR="008E19AF">
        <w:t>,</w:t>
      </w:r>
      <w:r w:rsidR="00A54940" w:rsidRPr="00A54940">
        <w:t xml:space="preserve"> unieruchamiając</w:t>
      </w:r>
      <w:r w:rsidR="008E19AF">
        <w:t>ą</w:t>
      </w:r>
      <w:r w:rsidR="00A54940" w:rsidRPr="00A54940">
        <w:t xml:space="preserve"> przedmio</w:t>
      </w:r>
      <w:r w:rsidR="008E19AF">
        <w:t>towe ujęcie wody oraz nakazującą</w:t>
      </w:r>
      <w:r w:rsidR="00A54940" w:rsidRPr="00A54940">
        <w:t xml:space="preserve"> doprowadzenie jakości wody do wymagań obowiązującego rozporządzenia w sprawie jakości wody przeznaczonej do spożycia przez ludzi, a także zapewnienie odbiorcom alternatywnego źródła wody do spożycia. </w:t>
      </w:r>
      <w:r w:rsidR="00A54940">
        <w:t>Dyrektor szkoły</w:t>
      </w:r>
      <w:r w:rsidR="00A54940" w:rsidRPr="00A54940">
        <w:t xml:space="preserve"> podj</w:t>
      </w:r>
      <w:r w:rsidR="00A54940">
        <w:t xml:space="preserve">ął </w:t>
      </w:r>
      <w:r w:rsidR="00A54940" w:rsidRPr="00A54940">
        <w:t xml:space="preserve">natychmiastowo działania naprawcze - </w:t>
      </w:r>
      <w:r w:rsidR="00A54940" w:rsidRPr="00930EAF">
        <w:t xml:space="preserve">polegające na </w:t>
      </w:r>
      <w:r w:rsidR="00930EAF" w:rsidRPr="00930EAF">
        <w:t>dezynfekcji studni i całej instalacji wewnętrznej</w:t>
      </w:r>
      <w:r w:rsidR="00930EAF">
        <w:t>.</w:t>
      </w:r>
      <w:r w:rsidR="00A54940" w:rsidRPr="00930EAF">
        <w:t xml:space="preserve"> </w:t>
      </w:r>
      <w:r w:rsidR="00930EAF">
        <w:t>Uczniów i pracowników szkoły</w:t>
      </w:r>
      <w:r w:rsidR="00A54940" w:rsidRPr="00930EAF">
        <w:t xml:space="preserve"> </w:t>
      </w:r>
      <w:r w:rsidR="00930EAF">
        <w:t xml:space="preserve">poinformował o zakazie używania wody do celów spożywczych, </w:t>
      </w:r>
      <w:r w:rsidR="00A54940" w:rsidRPr="00930EAF">
        <w:t>dostarczano wodę butelkowaną</w:t>
      </w:r>
      <w:r w:rsidR="00930EAF">
        <w:t>, posiłki przygotowywano także na bazie wody konfekcjonowanej</w:t>
      </w:r>
      <w:r w:rsidR="00A54940" w:rsidRPr="00930EAF">
        <w:t>.</w:t>
      </w:r>
    </w:p>
    <w:p w:rsidR="001E758B" w:rsidRPr="000B644F" w:rsidRDefault="00A54940" w:rsidP="000B644F">
      <w:pPr>
        <w:spacing w:after="120" w:line="360" w:lineRule="auto"/>
        <w:jc w:val="both"/>
        <w:rPr>
          <w:color w:val="0070C0"/>
        </w:rPr>
      </w:pPr>
      <w:r w:rsidRPr="00A54940">
        <w:t xml:space="preserve">Po podjętych działaniach naprawczych PPIS oraz </w:t>
      </w:r>
      <w:r>
        <w:t>dyrektor szkoły</w:t>
      </w:r>
      <w:r w:rsidRPr="00A54940">
        <w:t xml:space="preserve"> przeprowadzali powtórne badania wody. Otrzymane wyniki wskazywały, że woda spełnia wymagania, w związku z czym ujęcie mogło zostać włączone do użytku. </w:t>
      </w:r>
    </w:p>
    <w:p w:rsidR="001E758B" w:rsidRPr="000B644F" w:rsidRDefault="001E758B" w:rsidP="000B644F">
      <w:pPr>
        <w:spacing w:after="120" w:line="360" w:lineRule="auto"/>
        <w:jc w:val="both"/>
        <w:rPr>
          <w:color w:val="0070C0"/>
        </w:rPr>
      </w:pPr>
      <w:r w:rsidRPr="00847201">
        <w:rPr>
          <w:b/>
        </w:rPr>
        <w:t xml:space="preserve">Z </w:t>
      </w:r>
      <w:r w:rsidR="0048358F" w:rsidRPr="00847201">
        <w:rPr>
          <w:b/>
        </w:rPr>
        <w:t>5</w:t>
      </w:r>
      <w:r w:rsidR="00A54940" w:rsidRPr="00847201">
        <w:rPr>
          <w:b/>
        </w:rPr>
        <w:t xml:space="preserve">0 </w:t>
      </w:r>
      <w:r w:rsidRPr="00847201">
        <w:rPr>
          <w:b/>
        </w:rPr>
        <w:t xml:space="preserve">pobranych próbek wody do badań fizykochemicznych kwestionowano </w:t>
      </w:r>
      <w:r w:rsidR="00A54940" w:rsidRPr="00847201">
        <w:rPr>
          <w:b/>
        </w:rPr>
        <w:t>6</w:t>
      </w:r>
      <w:r w:rsidRPr="00847201">
        <w:rPr>
          <w:b/>
        </w:rPr>
        <w:t xml:space="preserve"> prób</w:t>
      </w:r>
      <w:r w:rsidR="00A54940" w:rsidRPr="00847201">
        <w:rPr>
          <w:b/>
        </w:rPr>
        <w:t xml:space="preserve">ek. </w:t>
      </w:r>
      <w:r w:rsidR="00847201" w:rsidRPr="00847201">
        <w:rPr>
          <w:b/>
        </w:rPr>
        <w:br/>
      </w:r>
      <w:r w:rsidR="00847201" w:rsidRPr="00516172">
        <w:t>3 p</w:t>
      </w:r>
      <w:r w:rsidR="00847201" w:rsidRPr="00847201">
        <w:t xml:space="preserve">róbki pobrane w ramach urzędowej kontroli PPIS w Cieszynie kwestionowano z uwagi na przekroczenie dopuszczalnej wartości dla parametru tj.: </w:t>
      </w:r>
      <w:r w:rsidR="00847201" w:rsidRPr="00847201">
        <w:rPr>
          <w:i/>
        </w:rPr>
        <w:t xml:space="preserve">mangan. </w:t>
      </w:r>
      <w:r w:rsidR="00847201" w:rsidRPr="00847201">
        <w:t>2 próbki</w:t>
      </w:r>
      <w:r w:rsidR="00847201" w:rsidRPr="00E6205C">
        <w:t xml:space="preserve"> pobrane</w:t>
      </w:r>
      <w:r w:rsidR="00847201">
        <w:t xml:space="preserve"> przez przedsiębiorcę </w:t>
      </w:r>
      <w:r w:rsidR="00847201" w:rsidRPr="00E6205C">
        <w:t xml:space="preserve">w ramach </w:t>
      </w:r>
      <w:r w:rsidR="00847201">
        <w:t>kontroli wewnętrznej</w:t>
      </w:r>
      <w:r w:rsidR="00847201" w:rsidRPr="00E6205C">
        <w:t xml:space="preserve"> kwestionowano</w:t>
      </w:r>
      <w:r w:rsidR="00847201">
        <w:t xml:space="preserve"> </w:t>
      </w:r>
      <w:r w:rsidR="00847201" w:rsidRPr="00E6205C">
        <w:t>z uwagi na przekroczenie dopuszczalnej wartości dla parametr</w:t>
      </w:r>
      <w:r w:rsidR="00847201">
        <w:t>u</w:t>
      </w:r>
      <w:r w:rsidR="00847201" w:rsidRPr="00E6205C">
        <w:t xml:space="preserve"> tj.: </w:t>
      </w:r>
      <w:r w:rsidR="00847201">
        <w:rPr>
          <w:i/>
        </w:rPr>
        <w:t xml:space="preserve">mangan </w:t>
      </w:r>
      <w:r w:rsidR="00847201" w:rsidRPr="00847201">
        <w:t>oraz 1 próbkę</w:t>
      </w:r>
      <w:r w:rsidR="00847201">
        <w:t xml:space="preserve"> kwestionowano z uwagi </w:t>
      </w:r>
      <w:r w:rsidR="00847201">
        <w:br/>
        <w:t xml:space="preserve">na przekroczenie </w:t>
      </w:r>
      <w:r w:rsidR="00847201" w:rsidRPr="00E6205C">
        <w:t>dopuszczalnej wartości dla parametr</w:t>
      </w:r>
      <w:r w:rsidR="00847201">
        <w:t>ów</w:t>
      </w:r>
      <w:r w:rsidR="00847201" w:rsidRPr="00E6205C">
        <w:t xml:space="preserve"> tj.: </w:t>
      </w:r>
      <w:r w:rsidR="00847201" w:rsidRPr="00847201">
        <w:rPr>
          <w:i/>
        </w:rPr>
        <w:t>mętność, żelazo</w:t>
      </w:r>
      <w:r w:rsidR="00847201">
        <w:t xml:space="preserve">, </w:t>
      </w:r>
      <w:r w:rsidR="00847201">
        <w:rPr>
          <w:i/>
        </w:rPr>
        <w:t>mangan.</w:t>
      </w:r>
      <w:r w:rsidR="00516172" w:rsidRPr="00516172">
        <w:rPr>
          <w:sz w:val="23"/>
          <w:szCs w:val="23"/>
        </w:rPr>
        <w:t xml:space="preserve"> </w:t>
      </w:r>
      <w:r w:rsidR="00516172">
        <w:rPr>
          <w:sz w:val="23"/>
          <w:szCs w:val="23"/>
        </w:rPr>
        <w:br/>
      </w:r>
      <w:r w:rsidR="00516172" w:rsidRPr="00897529">
        <w:rPr>
          <w:sz w:val="23"/>
          <w:szCs w:val="23"/>
        </w:rPr>
        <w:t xml:space="preserve">W związku z </w:t>
      </w:r>
      <w:r w:rsidR="00516172">
        <w:rPr>
          <w:sz w:val="23"/>
          <w:szCs w:val="23"/>
        </w:rPr>
        <w:t>sześciokrotnym</w:t>
      </w:r>
      <w:r w:rsidR="00516172" w:rsidRPr="00897529">
        <w:rPr>
          <w:sz w:val="23"/>
          <w:szCs w:val="23"/>
        </w:rPr>
        <w:t xml:space="preserve"> stwierdzeniem przekroczeń </w:t>
      </w:r>
      <w:r w:rsidR="00516172">
        <w:rPr>
          <w:b/>
          <w:sz w:val="23"/>
          <w:szCs w:val="23"/>
        </w:rPr>
        <w:t>fizykochemicznych</w:t>
      </w:r>
      <w:r w:rsidR="00516172" w:rsidRPr="00897529">
        <w:rPr>
          <w:sz w:val="23"/>
          <w:szCs w:val="23"/>
        </w:rPr>
        <w:t xml:space="preserve"> w wodzie pochodzącej z ujęcia indywidualnego</w:t>
      </w:r>
      <w:r w:rsidR="00516172">
        <w:rPr>
          <w:sz w:val="23"/>
          <w:szCs w:val="23"/>
        </w:rPr>
        <w:t xml:space="preserve"> Dom Seniora Paraiso</w:t>
      </w:r>
      <w:r w:rsidR="00516172" w:rsidRPr="00897529">
        <w:rPr>
          <w:sz w:val="23"/>
          <w:szCs w:val="23"/>
        </w:rPr>
        <w:t>, PPIS</w:t>
      </w:r>
      <w:r w:rsidR="00516172">
        <w:rPr>
          <w:sz w:val="23"/>
          <w:szCs w:val="23"/>
        </w:rPr>
        <w:t xml:space="preserve"> </w:t>
      </w:r>
      <w:r w:rsidR="00516172" w:rsidRPr="00897529">
        <w:rPr>
          <w:sz w:val="23"/>
          <w:szCs w:val="23"/>
        </w:rPr>
        <w:t>w Cieszynie wszc</w:t>
      </w:r>
      <w:r w:rsidR="000A65FA">
        <w:rPr>
          <w:sz w:val="23"/>
          <w:szCs w:val="23"/>
        </w:rPr>
        <w:t>zął</w:t>
      </w:r>
      <w:r w:rsidR="00516172" w:rsidRPr="00897529">
        <w:rPr>
          <w:sz w:val="23"/>
          <w:szCs w:val="23"/>
        </w:rPr>
        <w:t xml:space="preserve"> postępowanie administracyjne i wydawał decyzj</w:t>
      </w:r>
      <w:r w:rsidR="000A65FA">
        <w:rPr>
          <w:sz w:val="23"/>
          <w:szCs w:val="23"/>
        </w:rPr>
        <w:t>ę</w:t>
      </w:r>
      <w:r w:rsidR="00516172" w:rsidRPr="00897529">
        <w:rPr>
          <w:sz w:val="23"/>
          <w:szCs w:val="23"/>
        </w:rPr>
        <w:t xml:space="preserve"> nakazujące doprowadzenie jakości wody do wymagań obowiązującego rozporządzenia w sprawie jakości wody przeznaczonej do spożycia przez ludzi</w:t>
      </w:r>
      <w:r w:rsidR="000A65FA">
        <w:rPr>
          <w:sz w:val="23"/>
          <w:szCs w:val="23"/>
        </w:rPr>
        <w:t>. Postępowanie w toku.</w:t>
      </w:r>
    </w:p>
    <w:p w:rsidR="001E758B" w:rsidRPr="00F2560F" w:rsidRDefault="001E758B" w:rsidP="001E758B">
      <w:pPr>
        <w:spacing w:line="360" w:lineRule="auto"/>
        <w:ind w:firstLine="708"/>
        <w:jc w:val="both"/>
      </w:pPr>
      <w:r w:rsidRPr="00F2560F">
        <w:t xml:space="preserve">W </w:t>
      </w:r>
      <w:r>
        <w:t>wodzie wodociągowej na terenie g</w:t>
      </w:r>
      <w:r w:rsidRPr="00F2560F">
        <w:t xml:space="preserve">miny </w:t>
      </w:r>
      <w:r>
        <w:t>Brenna</w:t>
      </w:r>
      <w:r w:rsidRPr="00F2560F">
        <w:t xml:space="preserve"> stwierdzane były, podobnie jak </w:t>
      </w:r>
      <w:r>
        <w:br/>
      </w:r>
      <w:r w:rsidRPr="00F2560F">
        <w:t xml:space="preserve">w latach ubiegłych, niskie wartości </w:t>
      </w:r>
      <w:r w:rsidRPr="00EB0AA4">
        <w:rPr>
          <w:i/>
        </w:rPr>
        <w:t>magnezu.</w:t>
      </w:r>
      <w:r w:rsidRPr="00EB0AA4">
        <w:t xml:space="preserve"> W</w:t>
      </w:r>
      <w:r w:rsidRPr="00F2560F">
        <w:t xml:space="preserve"> związku z powyższym w dalszym ciągu celowym jest stosowanie przez mieszkańców żywności bogatej lub wzbogaconej </w:t>
      </w:r>
      <w:r>
        <w:br/>
      </w:r>
      <w:r w:rsidRPr="00F2560F">
        <w:t xml:space="preserve">w przyswajalny magnez. </w:t>
      </w:r>
    </w:p>
    <w:p w:rsidR="001E758B" w:rsidRDefault="001E758B" w:rsidP="00516172">
      <w:pPr>
        <w:spacing w:after="120" w:line="360" w:lineRule="auto"/>
        <w:ind w:firstLine="709"/>
        <w:jc w:val="both"/>
      </w:pPr>
      <w:r w:rsidRPr="00234724">
        <w:t xml:space="preserve">Wyniki </w:t>
      </w:r>
      <w:r w:rsidRPr="00EB0AA4">
        <w:t xml:space="preserve">badań </w:t>
      </w:r>
      <w:r w:rsidRPr="00EB0AA4">
        <w:rPr>
          <w:i/>
        </w:rPr>
        <w:t>twardości ogólnej</w:t>
      </w:r>
      <w:r w:rsidRPr="00234724">
        <w:t xml:space="preserve"> wody wykazały, iż woda dostarczana odbiorcom </w:t>
      </w:r>
      <w:r w:rsidR="00516172">
        <w:br/>
      </w:r>
      <w:r w:rsidRPr="00234724">
        <w:t>na terenie gminy Brenna jest bardzo miękka.</w:t>
      </w:r>
    </w:p>
    <w:tbl>
      <w:tblPr>
        <w:tblW w:w="0" w:type="auto"/>
        <w:jc w:val="center"/>
        <w:tblLayout w:type="fixed"/>
        <w:tblLook w:val="0000" w:firstRow="0" w:lastRow="0" w:firstColumn="0" w:lastColumn="0" w:noHBand="0" w:noVBand="0"/>
      </w:tblPr>
      <w:tblGrid>
        <w:gridCol w:w="4615"/>
        <w:gridCol w:w="2384"/>
      </w:tblGrid>
      <w:tr w:rsidR="001E758B" w:rsidRPr="00234724" w:rsidTr="00AA0897">
        <w:trPr>
          <w:jc w:val="center"/>
        </w:trPr>
        <w:tc>
          <w:tcPr>
            <w:tcW w:w="4615" w:type="dxa"/>
            <w:tcBorders>
              <w:top w:val="single" w:sz="4" w:space="0" w:color="000000"/>
              <w:left w:val="single" w:sz="4" w:space="0" w:color="000000"/>
              <w:bottom w:val="single" w:sz="4" w:space="0" w:color="000000"/>
            </w:tcBorders>
            <w:shd w:val="clear" w:color="auto" w:fill="A6A6A6"/>
            <w:vAlign w:val="center"/>
          </w:tcPr>
          <w:p w:rsidR="001E758B" w:rsidRPr="00234724" w:rsidRDefault="001E758B" w:rsidP="00AA0897">
            <w:pPr>
              <w:spacing w:after="120" w:line="276" w:lineRule="auto"/>
              <w:jc w:val="center"/>
              <w:rPr>
                <w:b/>
                <w:sz w:val="20"/>
                <w:szCs w:val="20"/>
              </w:rPr>
            </w:pPr>
            <w:r w:rsidRPr="00234724">
              <w:rPr>
                <w:b/>
                <w:sz w:val="20"/>
                <w:szCs w:val="20"/>
              </w:rPr>
              <w:t>Wodociąg</w:t>
            </w:r>
          </w:p>
        </w:tc>
        <w:tc>
          <w:tcPr>
            <w:tcW w:w="238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234724" w:rsidRDefault="001E758B" w:rsidP="00AA0897">
            <w:pPr>
              <w:spacing w:after="120" w:line="276" w:lineRule="auto"/>
              <w:jc w:val="center"/>
              <w:rPr>
                <w:b/>
                <w:bCs/>
                <w:sz w:val="20"/>
                <w:szCs w:val="20"/>
              </w:rPr>
            </w:pPr>
            <w:r w:rsidRPr="00234724">
              <w:rPr>
                <w:b/>
                <w:sz w:val="20"/>
                <w:szCs w:val="20"/>
              </w:rPr>
              <w:t>Twardość wody</w:t>
            </w:r>
          </w:p>
        </w:tc>
      </w:tr>
      <w:tr w:rsidR="001E758B" w:rsidRPr="00234724" w:rsidTr="00AA0897">
        <w:trPr>
          <w:trHeight w:val="491"/>
          <w:jc w:val="center"/>
        </w:trPr>
        <w:tc>
          <w:tcPr>
            <w:tcW w:w="4615" w:type="dxa"/>
            <w:tcBorders>
              <w:top w:val="single" w:sz="4" w:space="0" w:color="000000"/>
              <w:left w:val="single" w:sz="4" w:space="0" w:color="000000"/>
              <w:bottom w:val="single" w:sz="4" w:space="0" w:color="000000"/>
            </w:tcBorders>
            <w:shd w:val="clear" w:color="auto" w:fill="auto"/>
            <w:vAlign w:val="center"/>
          </w:tcPr>
          <w:p w:rsidR="001E758B" w:rsidRPr="00234724" w:rsidRDefault="001E758B" w:rsidP="00AA0897">
            <w:pPr>
              <w:spacing w:line="276" w:lineRule="auto"/>
              <w:jc w:val="center"/>
              <w:rPr>
                <w:sz w:val="20"/>
                <w:szCs w:val="20"/>
              </w:rPr>
            </w:pPr>
            <w:r w:rsidRPr="00234724">
              <w:rPr>
                <w:b/>
                <w:bCs/>
                <w:sz w:val="20"/>
                <w:szCs w:val="20"/>
              </w:rPr>
              <w:t>Brenna Chrobaczy</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234724" w:rsidRDefault="001E758B" w:rsidP="00AA0897">
            <w:pPr>
              <w:spacing w:after="120" w:line="276" w:lineRule="auto"/>
              <w:jc w:val="center"/>
              <w:rPr>
                <w:sz w:val="20"/>
                <w:szCs w:val="20"/>
              </w:rPr>
            </w:pPr>
            <w:r w:rsidRPr="00234724">
              <w:rPr>
                <w:sz w:val="20"/>
                <w:szCs w:val="20"/>
              </w:rPr>
              <w:t>woda bardzo miękka</w:t>
            </w:r>
          </w:p>
        </w:tc>
      </w:tr>
      <w:tr w:rsidR="001E758B" w:rsidRPr="00234724" w:rsidTr="00AA0897">
        <w:trPr>
          <w:jc w:val="center"/>
        </w:trPr>
        <w:tc>
          <w:tcPr>
            <w:tcW w:w="4615" w:type="dxa"/>
            <w:tcBorders>
              <w:top w:val="single" w:sz="4" w:space="0" w:color="000000"/>
              <w:left w:val="single" w:sz="4" w:space="0" w:color="000000"/>
              <w:bottom w:val="single" w:sz="4" w:space="0" w:color="000000"/>
            </w:tcBorders>
            <w:shd w:val="clear" w:color="auto" w:fill="BFBFBF"/>
            <w:vAlign w:val="center"/>
          </w:tcPr>
          <w:p w:rsidR="001E758B" w:rsidRPr="00234724" w:rsidRDefault="001E758B" w:rsidP="00AA0897">
            <w:pPr>
              <w:spacing w:line="276" w:lineRule="auto"/>
              <w:jc w:val="center"/>
              <w:rPr>
                <w:sz w:val="20"/>
                <w:szCs w:val="20"/>
              </w:rPr>
            </w:pPr>
            <w:r w:rsidRPr="00234724">
              <w:rPr>
                <w:b/>
                <w:bCs/>
                <w:sz w:val="20"/>
                <w:szCs w:val="20"/>
              </w:rPr>
              <w:t>Brenna Hołcyna</w:t>
            </w:r>
          </w:p>
        </w:tc>
        <w:tc>
          <w:tcPr>
            <w:tcW w:w="23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234724" w:rsidRDefault="001E758B" w:rsidP="00AA0897">
            <w:pPr>
              <w:spacing w:after="120" w:line="276" w:lineRule="auto"/>
              <w:jc w:val="center"/>
              <w:rPr>
                <w:b/>
                <w:bCs/>
                <w:sz w:val="20"/>
                <w:szCs w:val="20"/>
              </w:rPr>
            </w:pPr>
            <w:r w:rsidRPr="00234724">
              <w:rPr>
                <w:sz w:val="20"/>
                <w:szCs w:val="20"/>
              </w:rPr>
              <w:t>woda bardzo miękka</w:t>
            </w:r>
          </w:p>
        </w:tc>
      </w:tr>
      <w:tr w:rsidR="001E758B" w:rsidRPr="00234724" w:rsidTr="00AA0897">
        <w:trPr>
          <w:jc w:val="center"/>
        </w:trPr>
        <w:tc>
          <w:tcPr>
            <w:tcW w:w="4615" w:type="dxa"/>
            <w:tcBorders>
              <w:top w:val="single" w:sz="4" w:space="0" w:color="000000"/>
              <w:left w:val="single" w:sz="4" w:space="0" w:color="000000"/>
              <w:bottom w:val="single" w:sz="4" w:space="0" w:color="000000"/>
            </w:tcBorders>
            <w:shd w:val="clear" w:color="auto" w:fill="auto"/>
            <w:vAlign w:val="center"/>
          </w:tcPr>
          <w:p w:rsidR="001E758B" w:rsidRPr="00234724" w:rsidRDefault="001E758B" w:rsidP="00AA0897">
            <w:pPr>
              <w:spacing w:line="276" w:lineRule="auto"/>
              <w:jc w:val="center"/>
              <w:rPr>
                <w:sz w:val="20"/>
                <w:szCs w:val="20"/>
              </w:rPr>
            </w:pPr>
            <w:r w:rsidRPr="00234724">
              <w:rPr>
                <w:b/>
                <w:bCs/>
                <w:sz w:val="20"/>
                <w:szCs w:val="20"/>
              </w:rPr>
              <w:t>Brenna Jatny</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234724" w:rsidRDefault="001E758B" w:rsidP="00AA0897">
            <w:pPr>
              <w:spacing w:after="120" w:line="276" w:lineRule="auto"/>
              <w:jc w:val="center"/>
              <w:rPr>
                <w:b/>
                <w:bCs/>
                <w:sz w:val="20"/>
                <w:szCs w:val="20"/>
              </w:rPr>
            </w:pPr>
            <w:r w:rsidRPr="00234724">
              <w:rPr>
                <w:sz w:val="20"/>
                <w:szCs w:val="20"/>
              </w:rPr>
              <w:t>woda bardzo miękka</w:t>
            </w:r>
          </w:p>
        </w:tc>
      </w:tr>
      <w:tr w:rsidR="001E758B" w:rsidRPr="00234724" w:rsidTr="00AA0897">
        <w:trPr>
          <w:jc w:val="center"/>
        </w:trPr>
        <w:tc>
          <w:tcPr>
            <w:tcW w:w="4615" w:type="dxa"/>
            <w:tcBorders>
              <w:top w:val="single" w:sz="4" w:space="0" w:color="000000"/>
              <w:left w:val="single" w:sz="4" w:space="0" w:color="000000"/>
              <w:bottom w:val="single" w:sz="4" w:space="0" w:color="000000"/>
            </w:tcBorders>
            <w:shd w:val="clear" w:color="auto" w:fill="BFBFBF"/>
            <w:vAlign w:val="center"/>
          </w:tcPr>
          <w:p w:rsidR="001E758B" w:rsidRPr="00234724" w:rsidRDefault="001E758B" w:rsidP="00AA0897">
            <w:pPr>
              <w:spacing w:line="276" w:lineRule="auto"/>
              <w:jc w:val="center"/>
              <w:rPr>
                <w:sz w:val="20"/>
                <w:szCs w:val="20"/>
              </w:rPr>
            </w:pPr>
            <w:r w:rsidRPr="00234724">
              <w:rPr>
                <w:b/>
                <w:bCs/>
                <w:sz w:val="20"/>
                <w:szCs w:val="20"/>
              </w:rPr>
              <w:t>Pogórze</w:t>
            </w:r>
          </w:p>
        </w:tc>
        <w:tc>
          <w:tcPr>
            <w:tcW w:w="23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234724" w:rsidRDefault="001E758B" w:rsidP="00AA0897">
            <w:pPr>
              <w:spacing w:after="120" w:line="276" w:lineRule="auto"/>
              <w:jc w:val="center"/>
            </w:pPr>
            <w:r w:rsidRPr="00234724">
              <w:rPr>
                <w:sz w:val="20"/>
                <w:szCs w:val="20"/>
              </w:rPr>
              <w:t>woda bardzo miękka</w:t>
            </w:r>
          </w:p>
        </w:tc>
      </w:tr>
      <w:tr w:rsidR="001E758B" w:rsidRPr="00234724" w:rsidTr="00AA0897">
        <w:trPr>
          <w:trHeight w:val="483"/>
          <w:jc w:val="center"/>
        </w:trPr>
        <w:tc>
          <w:tcPr>
            <w:tcW w:w="4615" w:type="dxa"/>
            <w:tcBorders>
              <w:top w:val="single" w:sz="4" w:space="0" w:color="000000"/>
              <w:left w:val="single" w:sz="4" w:space="0" w:color="000000"/>
              <w:bottom w:val="single" w:sz="4" w:space="0" w:color="000000"/>
            </w:tcBorders>
            <w:shd w:val="clear" w:color="auto" w:fill="auto"/>
            <w:vAlign w:val="center"/>
          </w:tcPr>
          <w:p w:rsidR="001E758B" w:rsidRPr="00234724" w:rsidRDefault="001E758B" w:rsidP="00AA0897">
            <w:pPr>
              <w:jc w:val="center"/>
              <w:rPr>
                <w:b/>
                <w:bCs/>
                <w:sz w:val="20"/>
                <w:szCs w:val="20"/>
              </w:rPr>
            </w:pPr>
            <w:r w:rsidRPr="00234724">
              <w:rPr>
                <w:b/>
                <w:bCs/>
                <w:sz w:val="20"/>
                <w:szCs w:val="20"/>
              </w:rPr>
              <w:lastRenderedPageBreak/>
              <w:t xml:space="preserve">Szkoła Podstawowa </w:t>
            </w:r>
            <w:r w:rsidRPr="00234724">
              <w:rPr>
                <w:b/>
                <w:sz w:val="20"/>
                <w:szCs w:val="20"/>
              </w:rPr>
              <w:t xml:space="preserve">nr 1 im. Janusza Korczaka  </w:t>
            </w:r>
            <w:r w:rsidRPr="00234724">
              <w:rPr>
                <w:b/>
                <w:sz w:val="20"/>
                <w:szCs w:val="20"/>
              </w:rPr>
              <w:br/>
              <w:t>w Brennej</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234724" w:rsidRDefault="001E758B" w:rsidP="00AA0897">
            <w:pPr>
              <w:spacing w:after="120" w:line="276" w:lineRule="auto"/>
              <w:jc w:val="center"/>
              <w:rPr>
                <w:sz w:val="28"/>
                <w:szCs w:val="28"/>
                <w:vertAlign w:val="superscript"/>
              </w:rPr>
            </w:pPr>
            <w:r w:rsidRPr="00234724">
              <w:rPr>
                <w:sz w:val="20"/>
                <w:szCs w:val="20"/>
              </w:rPr>
              <w:t>woda bardzo miękka</w:t>
            </w:r>
          </w:p>
        </w:tc>
      </w:tr>
      <w:tr w:rsidR="001E758B" w:rsidRPr="00234724" w:rsidTr="00516172">
        <w:trPr>
          <w:trHeight w:val="474"/>
          <w:jc w:val="center"/>
        </w:trPr>
        <w:tc>
          <w:tcPr>
            <w:tcW w:w="4615" w:type="dxa"/>
            <w:tcBorders>
              <w:top w:val="single" w:sz="4" w:space="0" w:color="000000"/>
              <w:left w:val="single" w:sz="4" w:space="0" w:color="000000"/>
              <w:bottom w:val="single" w:sz="4" w:space="0" w:color="000000"/>
            </w:tcBorders>
            <w:shd w:val="clear" w:color="auto" w:fill="BFBFBF"/>
            <w:vAlign w:val="center"/>
          </w:tcPr>
          <w:p w:rsidR="001E758B" w:rsidRPr="00234724" w:rsidRDefault="001E758B" w:rsidP="00AA0897">
            <w:pPr>
              <w:jc w:val="center"/>
              <w:rPr>
                <w:b/>
                <w:bCs/>
                <w:sz w:val="20"/>
                <w:szCs w:val="20"/>
              </w:rPr>
            </w:pPr>
            <w:r w:rsidRPr="00234724">
              <w:rPr>
                <w:b/>
                <w:sz w:val="20"/>
                <w:szCs w:val="20"/>
              </w:rPr>
              <w:t>Centrum Rekreacyjno–Lecznicze „Dolina Leś</w:t>
            </w:r>
            <w:r>
              <w:rPr>
                <w:b/>
                <w:sz w:val="20"/>
                <w:szCs w:val="20"/>
              </w:rPr>
              <w:t>nicy” w Brennej</w:t>
            </w:r>
          </w:p>
        </w:tc>
        <w:tc>
          <w:tcPr>
            <w:tcW w:w="23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234724" w:rsidRDefault="001E758B" w:rsidP="00AA0897">
            <w:pPr>
              <w:spacing w:after="120" w:line="276" w:lineRule="auto"/>
              <w:jc w:val="center"/>
              <w:rPr>
                <w:sz w:val="28"/>
                <w:szCs w:val="28"/>
                <w:vertAlign w:val="superscript"/>
              </w:rPr>
            </w:pPr>
            <w:r w:rsidRPr="00234724">
              <w:rPr>
                <w:sz w:val="20"/>
                <w:szCs w:val="20"/>
              </w:rPr>
              <w:t>woda bardzo miękka</w:t>
            </w:r>
          </w:p>
        </w:tc>
      </w:tr>
    </w:tbl>
    <w:p w:rsidR="000B60E1" w:rsidRDefault="001E758B" w:rsidP="000B644F">
      <w:pPr>
        <w:spacing w:before="240" w:after="120" w:line="360" w:lineRule="auto"/>
        <w:ind w:firstLine="709"/>
        <w:jc w:val="both"/>
      </w:pPr>
      <w:r>
        <w:rPr>
          <w:b/>
        </w:rPr>
        <w:t>Po</w:t>
      </w:r>
      <w:r w:rsidRPr="00A6308C">
        <w:rPr>
          <w:b/>
        </w:rPr>
        <w:t xml:space="preserve"> przeanalizowaniu wszystkic</w:t>
      </w:r>
      <w:r>
        <w:rPr>
          <w:b/>
        </w:rPr>
        <w:t>h</w:t>
      </w:r>
      <w:r w:rsidRPr="00A6308C">
        <w:rPr>
          <w:b/>
        </w:rPr>
        <w:t xml:space="preserve"> wyników</w:t>
      </w:r>
      <w:r w:rsidRPr="00A6308C">
        <w:rPr>
          <w:b/>
          <w:i/>
        </w:rPr>
        <w:t xml:space="preserve"> </w:t>
      </w:r>
      <w:r w:rsidR="00A63FD0">
        <w:rPr>
          <w:b/>
        </w:rPr>
        <w:t xml:space="preserve">badań wody przeznaczonej </w:t>
      </w:r>
      <w:r w:rsidRPr="00A6308C">
        <w:rPr>
          <w:b/>
        </w:rPr>
        <w:t>do  spożycia, wykonanych w okresie</w:t>
      </w:r>
      <w:r w:rsidRPr="00A6308C">
        <w:rPr>
          <w:rFonts w:ascii="(Użyj czcionki tekstu azjatycki" w:hAnsi="(Użyj czcionki tekstu azjatycki"/>
          <w:b/>
          <w:kern w:val="24"/>
        </w:rPr>
        <w:t xml:space="preserve"> od 1 styczni</w:t>
      </w:r>
      <w:r w:rsidR="00A63FD0">
        <w:rPr>
          <w:rFonts w:ascii="(Użyj czcionki tekstu azjatycki" w:hAnsi="(Użyj czcionki tekstu azjatycki"/>
          <w:b/>
          <w:kern w:val="24"/>
        </w:rPr>
        <w:t>a 201</w:t>
      </w:r>
      <w:r w:rsidR="00006DC6">
        <w:rPr>
          <w:rFonts w:ascii="(Użyj czcionki tekstu azjatycki" w:hAnsi="(Użyj czcionki tekstu azjatycki"/>
          <w:b/>
          <w:kern w:val="24"/>
        </w:rPr>
        <w:t>7</w:t>
      </w:r>
      <w:r w:rsidR="00A63FD0">
        <w:rPr>
          <w:rFonts w:ascii="(Użyj czcionki tekstu azjatycki" w:hAnsi="(Użyj czcionki tekstu azjatycki"/>
          <w:b/>
          <w:kern w:val="24"/>
        </w:rPr>
        <w:t xml:space="preserve"> r. do 31 grudnia 201</w:t>
      </w:r>
      <w:r w:rsidR="00006DC6">
        <w:rPr>
          <w:rFonts w:ascii="(Użyj czcionki tekstu azjatycki" w:hAnsi="(Użyj czcionki tekstu azjatycki"/>
          <w:b/>
          <w:kern w:val="24"/>
        </w:rPr>
        <w:t>7</w:t>
      </w:r>
      <w:r w:rsidRPr="00A6308C">
        <w:rPr>
          <w:rFonts w:ascii="(Użyj czcionki tekstu azjatycki" w:hAnsi="(Użyj czcionki tekstu azjatycki"/>
          <w:b/>
          <w:kern w:val="24"/>
        </w:rPr>
        <w:t xml:space="preserve"> r.</w:t>
      </w:r>
      <w:r>
        <w:rPr>
          <w:rFonts w:ascii="(Użyj czcionki tekstu azjatycki" w:hAnsi="(Użyj czcionki tekstu azjatycki"/>
          <w:b/>
          <w:kern w:val="24"/>
        </w:rPr>
        <w:t>,</w:t>
      </w:r>
      <w:r w:rsidRPr="00A6308C">
        <w:rPr>
          <w:rFonts w:ascii="(Użyj czcionki tekstu azjatycki" w:hAnsi="(Użyj czcionki tekstu azjatycki"/>
          <w:b/>
          <w:kern w:val="24"/>
        </w:rPr>
        <w:t xml:space="preserve"> </w:t>
      </w:r>
      <w:r w:rsidRPr="00A6308C">
        <w:rPr>
          <w:b/>
        </w:rPr>
        <w:t xml:space="preserve">PPIS w Cieszynie </w:t>
      </w:r>
      <w:r w:rsidRPr="00A63FD0">
        <w:rPr>
          <w:b/>
          <w:u w:val="single"/>
        </w:rPr>
        <w:t xml:space="preserve">stwierdził </w:t>
      </w:r>
      <w:r w:rsidRPr="00A6308C">
        <w:rPr>
          <w:b/>
          <w:u w:val="single"/>
        </w:rPr>
        <w:t>przydatność wody</w:t>
      </w:r>
      <w:r w:rsidRPr="00A6308C">
        <w:rPr>
          <w:b/>
        </w:rPr>
        <w:t xml:space="preserve"> do spożycia dostarczanej przez nadzorowane wodociągi mieszkańcom gminy Brenna</w:t>
      </w:r>
      <w:r>
        <w:t>.</w:t>
      </w:r>
      <w:r w:rsidRPr="00A6308C">
        <w:t xml:space="preserve"> </w:t>
      </w:r>
    </w:p>
    <w:tbl>
      <w:tblPr>
        <w:tblW w:w="9383" w:type="dxa"/>
        <w:jc w:val="center"/>
        <w:tblLayout w:type="fixed"/>
        <w:tblLook w:val="0000" w:firstRow="0" w:lastRow="0" w:firstColumn="0" w:lastColumn="0" w:noHBand="0" w:noVBand="0"/>
      </w:tblPr>
      <w:tblGrid>
        <w:gridCol w:w="2425"/>
        <w:gridCol w:w="2977"/>
        <w:gridCol w:w="3981"/>
      </w:tblGrid>
      <w:tr w:rsidR="001E758B" w:rsidRPr="00120F09" w:rsidTr="00AA0897">
        <w:trPr>
          <w:jc w:val="center"/>
        </w:trPr>
        <w:tc>
          <w:tcPr>
            <w:tcW w:w="2425" w:type="dxa"/>
            <w:tcBorders>
              <w:top w:val="single" w:sz="4" w:space="0" w:color="000000"/>
              <w:left w:val="single" w:sz="4" w:space="0" w:color="000000"/>
              <w:bottom w:val="single" w:sz="4" w:space="0" w:color="000000"/>
            </w:tcBorders>
            <w:shd w:val="clear" w:color="auto" w:fill="A6A6A6"/>
            <w:vAlign w:val="center"/>
          </w:tcPr>
          <w:p w:rsidR="001E758B" w:rsidRPr="00641CF7" w:rsidRDefault="001E758B" w:rsidP="00AA0897">
            <w:pPr>
              <w:spacing w:after="120"/>
              <w:jc w:val="center"/>
              <w:rPr>
                <w:b/>
                <w:sz w:val="20"/>
                <w:szCs w:val="20"/>
              </w:rPr>
            </w:pPr>
            <w:r w:rsidRPr="00641CF7">
              <w:rPr>
                <w:b/>
                <w:sz w:val="20"/>
                <w:szCs w:val="20"/>
              </w:rPr>
              <w:t>Wodociąg</w:t>
            </w:r>
          </w:p>
        </w:tc>
        <w:tc>
          <w:tcPr>
            <w:tcW w:w="2977" w:type="dxa"/>
            <w:tcBorders>
              <w:top w:val="single" w:sz="4" w:space="0" w:color="000000"/>
              <w:left w:val="single" w:sz="4" w:space="0" w:color="000000"/>
              <w:bottom w:val="single" w:sz="4" w:space="0" w:color="000000"/>
            </w:tcBorders>
            <w:shd w:val="clear" w:color="auto" w:fill="A6A6A6"/>
            <w:vAlign w:val="center"/>
          </w:tcPr>
          <w:p w:rsidR="001E758B" w:rsidRPr="00641CF7" w:rsidRDefault="001E758B" w:rsidP="00AA0897">
            <w:pPr>
              <w:spacing w:after="120"/>
              <w:jc w:val="center"/>
              <w:rPr>
                <w:b/>
                <w:sz w:val="20"/>
                <w:szCs w:val="20"/>
              </w:rPr>
            </w:pPr>
            <w:r w:rsidRPr="00641CF7">
              <w:rPr>
                <w:b/>
                <w:sz w:val="20"/>
                <w:szCs w:val="20"/>
              </w:rPr>
              <w:t>Jakość wody</w:t>
            </w:r>
          </w:p>
        </w:tc>
        <w:tc>
          <w:tcPr>
            <w:tcW w:w="398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641CF7" w:rsidRDefault="001E758B" w:rsidP="00AA0897">
            <w:pPr>
              <w:spacing w:after="120"/>
              <w:jc w:val="center"/>
              <w:rPr>
                <w:b/>
                <w:bCs/>
                <w:sz w:val="20"/>
                <w:szCs w:val="20"/>
              </w:rPr>
            </w:pPr>
            <w:r w:rsidRPr="00641CF7">
              <w:rPr>
                <w:b/>
                <w:sz w:val="20"/>
                <w:szCs w:val="20"/>
              </w:rPr>
              <w:t>Sposób uzdatniania</w:t>
            </w:r>
            <w:r w:rsidRPr="00641CF7">
              <w:rPr>
                <w:b/>
                <w:sz w:val="20"/>
                <w:szCs w:val="20"/>
              </w:rPr>
              <w:br/>
              <w:t xml:space="preserve"> i dezynfekcji wody</w:t>
            </w:r>
          </w:p>
        </w:tc>
      </w:tr>
      <w:tr w:rsidR="001E758B" w:rsidRPr="00120F09" w:rsidTr="00AA0897">
        <w:trPr>
          <w:trHeight w:val="646"/>
          <w:jc w:val="center"/>
        </w:trPr>
        <w:tc>
          <w:tcPr>
            <w:tcW w:w="2425" w:type="dxa"/>
            <w:tcBorders>
              <w:top w:val="single" w:sz="4" w:space="0" w:color="000000"/>
              <w:left w:val="single" w:sz="4" w:space="0" w:color="000000"/>
              <w:bottom w:val="single" w:sz="4" w:space="0" w:color="000000"/>
            </w:tcBorders>
            <w:shd w:val="clear" w:color="auto" w:fill="auto"/>
            <w:vAlign w:val="center"/>
          </w:tcPr>
          <w:p w:rsidR="001E758B" w:rsidRPr="00A63FD0" w:rsidRDefault="001E758B" w:rsidP="00AA0897">
            <w:pPr>
              <w:jc w:val="center"/>
              <w:rPr>
                <w:sz w:val="20"/>
                <w:szCs w:val="20"/>
              </w:rPr>
            </w:pPr>
            <w:r w:rsidRPr="00A63FD0">
              <w:rPr>
                <w:bCs/>
                <w:sz w:val="20"/>
                <w:szCs w:val="20"/>
              </w:rPr>
              <w:t>Brenna Chrobaczy</w:t>
            </w:r>
          </w:p>
        </w:tc>
        <w:tc>
          <w:tcPr>
            <w:tcW w:w="2977" w:type="dxa"/>
            <w:tcBorders>
              <w:top w:val="single" w:sz="4" w:space="0" w:color="000000"/>
              <w:left w:val="single" w:sz="4" w:space="0" w:color="000000"/>
              <w:bottom w:val="single" w:sz="4" w:space="0" w:color="000000"/>
            </w:tcBorders>
            <w:vAlign w:val="center"/>
          </w:tcPr>
          <w:p w:rsidR="001E758B" w:rsidRPr="00A63FD0" w:rsidRDefault="001E758B" w:rsidP="00AA0897">
            <w:pPr>
              <w:spacing w:after="120" w:line="360" w:lineRule="auto"/>
              <w:jc w:val="center"/>
              <w:rPr>
                <w:sz w:val="20"/>
                <w:szCs w:val="20"/>
              </w:rPr>
            </w:pPr>
            <w:r w:rsidRPr="00A63FD0">
              <w:rPr>
                <w:sz w:val="20"/>
                <w:szCs w:val="20"/>
              </w:rPr>
              <w:t>przydatna do spożycia</w:t>
            </w:r>
          </w:p>
        </w:tc>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A63FD0" w:rsidRDefault="001E758B" w:rsidP="00AA0897">
            <w:pPr>
              <w:spacing w:after="120"/>
              <w:jc w:val="center"/>
              <w:rPr>
                <w:bCs/>
                <w:sz w:val="20"/>
                <w:szCs w:val="20"/>
              </w:rPr>
            </w:pPr>
            <w:r w:rsidRPr="00A63FD0">
              <w:rPr>
                <w:bCs/>
                <w:sz w:val="20"/>
                <w:szCs w:val="20"/>
              </w:rPr>
              <w:t>ujęcie powierzchniowe, sposób uzdatniania: filtracja, dezynfekcja chemiczna, dezynfekcja fizyczna</w:t>
            </w:r>
          </w:p>
        </w:tc>
      </w:tr>
      <w:tr w:rsidR="001E758B" w:rsidRPr="00120F09" w:rsidTr="00DB0C93">
        <w:trPr>
          <w:trHeight w:val="660"/>
          <w:jc w:val="center"/>
        </w:trPr>
        <w:tc>
          <w:tcPr>
            <w:tcW w:w="2425" w:type="dxa"/>
            <w:tcBorders>
              <w:top w:val="single" w:sz="4" w:space="0" w:color="000000"/>
              <w:left w:val="single" w:sz="4" w:space="0" w:color="000000"/>
              <w:bottom w:val="single" w:sz="4" w:space="0" w:color="000000"/>
            </w:tcBorders>
            <w:shd w:val="clear" w:color="auto" w:fill="D9D9D9"/>
            <w:vAlign w:val="center"/>
          </w:tcPr>
          <w:p w:rsidR="001E758B" w:rsidRPr="00A63FD0" w:rsidRDefault="001E758B" w:rsidP="00AA0897">
            <w:pPr>
              <w:jc w:val="center"/>
              <w:rPr>
                <w:sz w:val="20"/>
                <w:szCs w:val="20"/>
              </w:rPr>
            </w:pPr>
            <w:r w:rsidRPr="00A63FD0">
              <w:rPr>
                <w:bCs/>
                <w:sz w:val="20"/>
                <w:szCs w:val="20"/>
              </w:rPr>
              <w:t>Brenna Hołcyna</w:t>
            </w:r>
          </w:p>
        </w:tc>
        <w:tc>
          <w:tcPr>
            <w:tcW w:w="2977" w:type="dxa"/>
            <w:tcBorders>
              <w:top w:val="single" w:sz="4" w:space="0" w:color="000000"/>
              <w:left w:val="single" w:sz="4" w:space="0" w:color="000000"/>
              <w:bottom w:val="single" w:sz="4" w:space="0" w:color="000000"/>
            </w:tcBorders>
            <w:shd w:val="clear" w:color="auto" w:fill="D9D9D9"/>
            <w:vAlign w:val="center"/>
          </w:tcPr>
          <w:p w:rsidR="001E758B" w:rsidRPr="00A63FD0" w:rsidRDefault="001E758B" w:rsidP="00AA0897">
            <w:pPr>
              <w:spacing w:after="120" w:line="360" w:lineRule="auto"/>
              <w:jc w:val="center"/>
              <w:rPr>
                <w:sz w:val="20"/>
                <w:szCs w:val="20"/>
              </w:rPr>
            </w:pPr>
            <w:r w:rsidRPr="00A63FD0">
              <w:rPr>
                <w:sz w:val="20"/>
                <w:szCs w:val="20"/>
              </w:rPr>
              <w:t>przydatna do spożycia</w:t>
            </w:r>
          </w:p>
        </w:tc>
        <w:tc>
          <w:tcPr>
            <w:tcW w:w="39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758B" w:rsidRPr="00A63FD0" w:rsidRDefault="001E758B" w:rsidP="00AA0897">
            <w:pPr>
              <w:spacing w:after="120"/>
              <w:jc w:val="center"/>
              <w:rPr>
                <w:bCs/>
                <w:sz w:val="20"/>
                <w:szCs w:val="20"/>
              </w:rPr>
            </w:pPr>
            <w:r w:rsidRPr="00A63FD0">
              <w:rPr>
                <w:bCs/>
                <w:sz w:val="20"/>
                <w:szCs w:val="20"/>
              </w:rPr>
              <w:t>ujęcie powierzchniowe, sposób uzdatniania: filtracja, dezynfekcja chemiczna,</w:t>
            </w:r>
          </w:p>
        </w:tc>
      </w:tr>
      <w:tr w:rsidR="001E758B" w:rsidRPr="00120F09" w:rsidTr="00AA0897">
        <w:trPr>
          <w:jc w:val="center"/>
        </w:trPr>
        <w:tc>
          <w:tcPr>
            <w:tcW w:w="2425" w:type="dxa"/>
            <w:tcBorders>
              <w:top w:val="single" w:sz="4" w:space="0" w:color="000000"/>
              <w:left w:val="single" w:sz="4" w:space="0" w:color="000000"/>
              <w:bottom w:val="single" w:sz="4" w:space="0" w:color="000000"/>
            </w:tcBorders>
            <w:shd w:val="clear" w:color="auto" w:fill="auto"/>
            <w:vAlign w:val="center"/>
          </w:tcPr>
          <w:p w:rsidR="001E758B" w:rsidRPr="00A63FD0" w:rsidRDefault="001E758B" w:rsidP="00AA0897">
            <w:pPr>
              <w:jc w:val="center"/>
              <w:rPr>
                <w:sz w:val="20"/>
                <w:szCs w:val="20"/>
              </w:rPr>
            </w:pPr>
            <w:r w:rsidRPr="00A63FD0">
              <w:rPr>
                <w:bCs/>
                <w:sz w:val="20"/>
                <w:szCs w:val="20"/>
              </w:rPr>
              <w:t>Brenna Jatny</w:t>
            </w:r>
          </w:p>
        </w:tc>
        <w:tc>
          <w:tcPr>
            <w:tcW w:w="2977" w:type="dxa"/>
            <w:tcBorders>
              <w:top w:val="single" w:sz="4" w:space="0" w:color="000000"/>
              <w:left w:val="single" w:sz="4" w:space="0" w:color="000000"/>
              <w:bottom w:val="single" w:sz="4" w:space="0" w:color="000000"/>
            </w:tcBorders>
            <w:vAlign w:val="center"/>
          </w:tcPr>
          <w:p w:rsidR="001E758B" w:rsidRPr="00A63FD0" w:rsidRDefault="001E758B" w:rsidP="00AA0897">
            <w:pPr>
              <w:spacing w:after="120" w:line="360" w:lineRule="auto"/>
              <w:jc w:val="center"/>
              <w:rPr>
                <w:sz w:val="20"/>
                <w:szCs w:val="20"/>
              </w:rPr>
            </w:pPr>
            <w:r w:rsidRPr="00A63FD0">
              <w:rPr>
                <w:sz w:val="20"/>
                <w:szCs w:val="20"/>
              </w:rPr>
              <w:t>przydatna do spożycia</w:t>
            </w:r>
          </w:p>
        </w:tc>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A63FD0" w:rsidRDefault="001E758B" w:rsidP="00AA0897">
            <w:pPr>
              <w:spacing w:after="120"/>
              <w:jc w:val="center"/>
              <w:rPr>
                <w:bCs/>
                <w:sz w:val="20"/>
                <w:szCs w:val="20"/>
              </w:rPr>
            </w:pPr>
            <w:r w:rsidRPr="00A63FD0">
              <w:rPr>
                <w:bCs/>
                <w:sz w:val="20"/>
                <w:szCs w:val="20"/>
              </w:rPr>
              <w:t>ujęcie powierzchniowe, sposób uzdatniania: filtracja, dezynfekcja fizyczna</w:t>
            </w:r>
          </w:p>
        </w:tc>
      </w:tr>
      <w:tr w:rsidR="001E758B" w:rsidRPr="00120F09" w:rsidTr="00DB0C93">
        <w:trPr>
          <w:jc w:val="center"/>
        </w:trPr>
        <w:tc>
          <w:tcPr>
            <w:tcW w:w="2425" w:type="dxa"/>
            <w:tcBorders>
              <w:top w:val="single" w:sz="4" w:space="0" w:color="000000"/>
              <w:left w:val="single" w:sz="4" w:space="0" w:color="000000"/>
              <w:bottom w:val="single" w:sz="4" w:space="0" w:color="000000"/>
            </w:tcBorders>
            <w:shd w:val="clear" w:color="auto" w:fill="D9D9D9"/>
            <w:vAlign w:val="center"/>
          </w:tcPr>
          <w:p w:rsidR="001E758B" w:rsidRPr="00A63FD0" w:rsidRDefault="001E758B" w:rsidP="00AA0897">
            <w:pPr>
              <w:jc w:val="center"/>
              <w:rPr>
                <w:sz w:val="20"/>
                <w:szCs w:val="20"/>
              </w:rPr>
            </w:pPr>
            <w:r w:rsidRPr="00A63FD0">
              <w:rPr>
                <w:bCs/>
                <w:sz w:val="20"/>
                <w:szCs w:val="20"/>
              </w:rPr>
              <w:t>Pogórze</w:t>
            </w:r>
          </w:p>
        </w:tc>
        <w:tc>
          <w:tcPr>
            <w:tcW w:w="2977" w:type="dxa"/>
            <w:tcBorders>
              <w:top w:val="single" w:sz="4" w:space="0" w:color="000000"/>
              <w:left w:val="single" w:sz="4" w:space="0" w:color="000000"/>
              <w:bottom w:val="single" w:sz="4" w:space="0" w:color="000000"/>
            </w:tcBorders>
            <w:shd w:val="clear" w:color="auto" w:fill="D9D9D9"/>
            <w:vAlign w:val="center"/>
          </w:tcPr>
          <w:p w:rsidR="001E758B" w:rsidRPr="00A63FD0" w:rsidRDefault="001E758B" w:rsidP="00AA0897">
            <w:pPr>
              <w:spacing w:after="120" w:line="360" w:lineRule="auto"/>
              <w:jc w:val="center"/>
              <w:rPr>
                <w:sz w:val="20"/>
                <w:szCs w:val="20"/>
              </w:rPr>
            </w:pPr>
            <w:r w:rsidRPr="00A63FD0">
              <w:rPr>
                <w:sz w:val="20"/>
                <w:szCs w:val="20"/>
              </w:rPr>
              <w:t>przydatna do spożycia</w:t>
            </w:r>
          </w:p>
        </w:tc>
        <w:tc>
          <w:tcPr>
            <w:tcW w:w="39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758B" w:rsidRPr="00A63FD0" w:rsidRDefault="001E758B" w:rsidP="00AA0897">
            <w:pPr>
              <w:spacing w:after="120"/>
              <w:jc w:val="center"/>
              <w:rPr>
                <w:bCs/>
                <w:sz w:val="20"/>
                <w:szCs w:val="20"/>
              </w:rPr>
            </w:pPr>
            <w:r w:rsidRPr="00A63FD0">
              <w:rPr>
                <w:bCs/>
                <w:sz w:val="20"/>
                <w:szCs w:val="20"/>
              </w:rPr>
              <w:t>ujęcie podziemne, sposób uzdatniania: filtracja, dezynfekcja chemiczna</w:t>
            </w:r>
          </w:p>
        </w:tc>
      </w:tr>
      <w:tr w:rsidR="001E758B" w:rsidRPr="00120F09" w:rsidTr="00AA0897">
        <w:trPr>
          <w:jc w:val="center"/>
        </w:trPr>
        <w:tc>
          <w:tcPr>
            <w:tcW w:w="2425" w:type="dxa"/>
            <w:tcBorders>
              <w:top w:val="single" w:sz="4" w:space="0" w:color="000000"/>
              <w:left w:val="single" w:sz="4" w:space="0" w:color="000000"/>
              <w:bottom w:val="single" w:sz="4" w:space="0" w:color="000000"/>
            </w:tcBorders>
            <w:shd w:val="clear" w:color="auto" w:fill="auto"/>
            <w:vAlign w:val="center"/>
          </w:tcPr>
          <w:p w:rsidR="001E758B" w:rsidRPr="00A63FD0" w:rsidRDefault="001E758B" w:rsidP="00AA0897">
            <w:pPr>
              <w:jc w:val="center"/>
              <w:rPr>
                <w:bCs/>
                <w:sz w:val="20"/>
                <w:szCs w:val="20"/>
                <w:highlight w:val="yellow"/>
              </w:rPr>
            </w:pPr>
            <w:r w:rsidRPr="00A63FD0">
              <w:rPr>
                <w:bCs/>
                <w:sz w:val="20"/>
                <w:szCs w:val="20"/>
              </w:rPr>
              <w:t xml:space="preserve">Szkoła Podstawowa </w:t>
            </w:r>
            <w:r w:rsidRPr="00A63FD0">
              <w:rPr>
                <w:sz w:val="20"/>
                <w:szCs w:val="20"/>
              </w:rPr>
              <w:t xml:space="preserve">nr 1 im. Janusza Korczaka  </w:t>
            </w:r>
            <w:r w:rsidRPr="00A63FD0">
              <w:rPr>
                <w:sz w:val="20"/>
                <w:szCs w:val="20"/>
              </w:rPr>
              <w:br/>
              <w:t>w Brennej</w:t>
            </w:r>
          </w:p>
        </w:tc>
        <w:tc>
          <w:tcPr>
            <w:tcW w:w="2977" w:type="dxa"/>
            <w:tcBorders>
              <w:top w:val="single" w:sz="4" w:space="0" w:color="000000"/>
              <w:left w:val="single" w:sz="4" w:space="0" w:color="000000"/>
              <w:bottom w:val="single" w:sz="4" w:space="0" w:color="000000"/>
            </w:tcBorders>
            <w:vAlign w:val="center"/>
          </w:tcPr>
          <w:p w:rsidR="001E758B" w:rsidRPr="00A63FD0" w:rsidRDefault="001E758B" w:rsidP="00AA0897">
            <w:pPr>
              <w:spacing w:after="120" w:line="360" w:lineRule="auto"/>
              <w:jc w:val="center"/>
              <w:rPr>
                <w:sz w:val="20"/>
                <w:szCs w:val="20"/>
              </w:rPr>
            </w:pPr>
            <w:r w:rsidRPr="00A63FD0">
              <w:rPr>
                <w:sz w:val="20"/>
                <w:szCs w:val="20"/>
              </w:rPr>
              <w:t>przydatna do spożycia</w:t>
            </w:r>
          </w:p>
        </w:tc>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A63FD0" w:rsidRDefault="001E758B" w:rsidP="00AA0897">
            <w:pPr>
              <w:spacing w:after="120"/>
              <w:jc w:val="center"/>
              <w:rPr>
                <w:sz w:val="20"/>
                <w:szCs w:val="20"/>
              </w:rPr>
            </w:pPr>
            <w:r w:rsidRPr="00A63FD0">
              <w:rPr>
                <w:bCs/>
                <w:sz w:val="20"/>
                <w:szCs w:val="20"/>
              </w:rPr>
              <w:t>ujęcie podziemne, sposób uzdatniania: filtracja, dezynfekcja fizyczna</w:t>
            </w:r>
          </w:p>
        </w:tc>
      </w:tr>
      <w:tr w:rsidR="001E758B" w:rsidRPr="00120F09" w:rsidTr="00DB0C93">
        <w:trPr>
          <w:jc w:val="center"/>
        </w:trPr>
        <w:tc>
          <w:tcPr>
            <w:tcW w:w="2425" w:type="dxa"/>
            <w:tcBorders>
              <w:top w:val="single" w:sz="4" w:space="0" w:color="000000"/>
              <w:left w:val="single" w:sz="4" w:space="0" w:color="000000"/>
              <w:bottom w:val="single" w:sz="4" w:space="0" w:color="000000"/>
            </w:tcBorders>
            <w:shd w:val="clear" w:color="auto" w:fill="D9D9D9"/>
            <w:vAlign w:val="center"/>
          </w:tcPr>
          <w:p w:rsidR="001E758B" w:rsidRPr="00A63FD0" w:rsidRDefault="001E758B" w:rsidP="00AA0897">
            <w:pPr>
              <w:jc w:val="center"/>
              <w:rPr>
                <w:bCs/>
                <w:sz w:val="20"/>
                <w:szCs w:val="20"/>
              </w:rPr>
            </w:pPr>
            <w:r w:rsidRPr="00A63FD0">
              <w:rPr>
                <w:sz w:val="20"/>
                <w:szCs w:val="20"/>
              </w:rPr>
              <w:t>Centrum Rekreacyjno – Lecznicze „Dolina Leśnicy” w Brennej</w:t>
            </w:r>
          </w:p>
        </w:tc>
        <w:tc>
          <w:tcPr>
            <w:tcW w:w="2977" w:type="dxa"/>
            <w:tcBorders>
              <w:top w:val="single" w:sz="4" w:space="0" w:color="000000"/>
              <w:left w:val="single" w:sz="4" w:space="0" w:color="000000"/>
              <w:bottom w:val="single" w:sz="4" w:space="0" w:color="000000"/>
            </w:tcBorders>
            <w:shd w:val="clear" w:color="auto" w:fill="D9D9D9"/>
            <w:vAlign w:val="center"/>
          </w:tcPr>
          <w:p w:rsidR="001E758B" w:rsidRPr="00A63FD0" w:rsidRDefault="001E758B" w:rsidP="00AA0897">
            <w:pPr>
              <w:spacing w:after="120" w:line="360" w:lineRule="auto"/>
              <w:jc w:val="center"/>
              <w:rPr>
                <w:sz w:val="20"/>
                <w:szCs w:val="20"/>
              </w:rPr>
            </w:pPr>
            <w:r w:rsidRPr="00A63FD0">
              <w:rPr>
                <w:sz w:val="20"/>
                <w:szCs w:val="20"/>
              </w:rPr>
              <w:t>przydatna do spożycia</w:t>
            </w:r>
          </w:p>
        </w:tc>
        <w:tc>
          <w:tcPr>
            <w:tcW w:w="39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758B" w:rsidRPr="00A63FD0" w:rsidRDefault="001E758B" w:rsidP="00AA0897">
            <w:pPr>
              <w:spacing w:after="120"/>
              <w:jc w:val="center"/>
              <w:rPr>
                <w:sz w:val="20"/>
                <w:szCs w:val="20"/>
              </w:rPr>
            </w:pPr>
            <w:r w:rsidRPr="00A63FD0">
              <w:rPr>
                <w:bCs/>
                <w:sz w:val="20"/>
                <w:szCs w:val="20"/>
              </w:rPr>
              <w:t>ujęcie podziemne, sposób uzdatniania: filtracja, dezynfekcja fizyczna, dezynfekcja chemiczna</w:t>
            </w:r>
          </w:p>
        </w:tc>
      </w:tr>
    </w:tbl>
    <w:p w:rsidR="001E758B" w:rsidRPr="00A6308C" w:rsidRDefault="001E758B" w:rsidP="000B644F">
      <w:pPr>
        <w:spacing w:before="240" w:line="360" w:lineRule="auto"/>
        <w:jc w:val="both"/>
      </w:pPr>
      <w:r w:rsidRPr="00A6308C">
        <w:t>Do PPIS w Cieszynie w ciągu całego 201</w:t>
      </w:r>
      <w:r w:rsidR="000A65FA">
        <w:t>7</w:t>
      </w:r>
      <w:r>
        <w:t xml:space="preserve"> </w:t>
      </w:r>
      <w:r w:rsidRPr="00A6308C">
        <w:t xml:space="preserve">r., jak również w latach poprzednich nie zgłoszono niepożądanych reakcji związanych ze spożyciem wody na danym obszarze. </w:t>
      </w:r>
    </w:p>
    <w:p w:rsidR="001E758B" w:rsidRPr="004433E4" w:rsidRDefault="001E758B" w:rsidP="000B644F">
      <w:pPr>
        <w:spacing w:before="120" w:line="360" w:lineRule="auto"/>
        <w:jc w:val="both"/>
      </w:pPr>
      <w:r w:rsidRPr="00A6308C">
        <w:t>PPIS w Cieszynie w 201</w:t>
      </w:r>
      <w:r w:rsidR="000A65FA">
        <w:t>7</w:t>
      </w:r>
      <w:r>
        <w:t xml:space="preserve"> </w:t>
      </w:r>
      <w:r w:rsidRPr="00A6308C">
        <w:t xml:space="preserve">r. prowadził </w:t>
      </w:r>
      <w:r>
        <w:t xml:space="preserve">na obszarze gminy Brenna </w:t>
      </w:r>
      <w:r w:rsidR="000A65FA">
        <w:t>jedno</w:t>
      </w:r>
      <w:r>
        <w:t xml:space="preserve"> postępowani</w:t>
      </w:r>
      <w:r w:rsidR="000A65FA">
        <w:t>e</w:t>
      </w:r>
      <w:r>
        <w:t xml:space="preserve"> </w:t>
      </w:r>
      <w:r w:rsidRPr="00A6308C">
        <w:t>administracyjne</w:t>
      </w:r>
      <w:r>
        <w:t xml:space="preserve">, </w:t>
      </w:r>
      <w:r w:rsidRPr="004433E4">
        <w:t>w zakresie jakości wody (dla ujęcia indywidualnego</w:t>
      </w:r>
      <w:r>
        <w:t xml:space="preserve"> </w:t>
      </w:r>
      <w:r w:rsidR="000A65FA">
        <w:t>Dom Seniora Paraiso</w:t>
      </w:r>
      <w:r w:rsidRPr="004433E4">
        <w:t xml:space="preserve">). </w:t>
      </w:r>
      <w:r w:rsidR="000A65FA">
        <w:br/>
        <w:t>Postępowanie w toku.</w:t>
      </w:r>
    </w:p>
    <w:p w:rsidR="001E758B" w:rsidRDefault="008E19AF" w:rsidP="00006DC6">
      <w:pPr>
        <w:tabs>
          <w:tab w:val="left" w:pos="5625"/>
        </w:tabs>
        <w:spacing w:before="240" w:after="240" w:line="360" w:lineRule="auto"/>
        <w:jc w:val="both"/>
        <w:rPr>
          <w:b/>
          <w:sz w:val="28"/>
          <w:szCs w:val="28"/>
        </w:rPr>
      </w:pPr>
      <w:r>
        <w:rPr>
          <w:b/>
          <w:sz w:val="28"/>
          <w:szCs w:val="28"/>
        </w:rPr>
        <w:br w:type="page"/>
      </w:r>
      <w:r w:rsidR="001E758B">
        <w:rPr>
          <w:b/>
          <w:sz w:val="28"/>
          <w:szCs w:val="28"/>
        </w:rPr>
        <w:lastRenderedPageBreak/>
        <w:t>7</w:t>
      </w:r>
      <w:r w:rsidR="001E758B" w:rsidRPr="00DE3909">
        <w:rPr>
          <w:b/>
          <w:sz w:val="28"/>
          <w:szCs w:val="28"/>
        </w:rPr>
        <w:t xml:space="preserve">. </w:t>
      </w:r>
      <w:r w:rsidR="001E758B">
        <w:rPr>
          <w:b/>
          <w:sz w:val="28"/>
          <w:szCs w:val="28"/>
        </w:rPr>
        <w:t xml:space="preserve">GMINA CHYBIE </w:t>
      </w:r>
    </w:p>
    <w:p w:rsidR="001E758B" w:rsidRDefault="001E758B" w:rsidP="001E758B">
      <w:pPr>
        <w:spacing w:line="360" w:lineRule="auto"/>
        <w:ind w:firstLine="708"/>
        <w:jc w:val="both"/>
        <w:rPr>
          <w:color w:val="000000"/>
          <w:kern w:val="24"/>
        </w:rPr>
      </w:pPr>
      <w:r w:rsidRPr="00861AA9">
        <w:rPr>
          <w:color w:val="000000"/>
          <w:kern w:val="24"/>
        </w:rPr>
        <w:t xml:space="preserve">Gmina Chybie zaopatrywana jest w wodę do spożycia, </w:t>
      </w:r>
      <w:r>
        <w:rPr>
          <w:color w:val="000000"/>
          <w:kern w:val="24"/>
        </w:rPr>
        <w:t>przez</w:t>
      </w:r>
      <w:r w:rsidRPr="00861AA9">
        <w:rPr>
          <w:color w:val="000000"/>
          <w:kern w:val="24"/>
        </w:rPr>
        <w:t xml:space="preserve"> Zakład Uzdatniania Wody „Goczałkowice”, p</w:t>
      </w:r>
      <w:r>
        <w:rPr>
          <w:color w:val="000000"/>
          <w:kern w:val="24"/>
        </w:rPr>
        <w:t>op</w:t>
      </w:r>
      <w:r w:rsidRPr="00861AA9">
        <w:rPr>
          <w:color w:val="000000"/>
          <w:kern w:val="24"/>
        </w:rPr>
        <w:t xml:space="preserve">rzez </w:t>
      </w:r>
      <w:r w:rsidRPr="00861AA9">
        <w:rPr>
          <w:b/>
          <w:color w:val="000000"/>
          <w:kern w:val="24"/>
          <w:u w:val="single"/>
        </w:rPr>
        <w:t>wodociąg publiczny Strumień</w:t>
      </w:r>
      <w:r w:rsidRPr="00861AA9">
        <w:rPr>
          <w:color w:val="000000"/>
          <w:kern w:val="24"/>
        </w:rPr>
        <w:t xml:space="preserve"> - oparty  na wod</w:t>
      </w:r>
      <w:r>
        <w:rPr>
          <w:color w:val="000000"/>
          <w:kern w:val="24"/>
        </w:rPr>
        <w:t>ach</w:t>
      </w:r>
      <w:r w:rsidRPr="00861AA9">
        <w:rPr>
          <w:color w:val="000000"/>
          <w:kern w:val="24"/>
        </w:rPr>
        <w:t xml:space="preserve"> powierzchniow</w:t>
      </w:r>
      <w:r>
        <w:rPr>
          <w:color w:val="000000"/>
          <w:kern w:val="24"/>
        </w:rPr>
        <w:t>ych</w:t>
      </w:r>
      <w:r w:rsidRPr="00861AA9">
        <w:rPr>
          <w:b/>
          <w:bCs/>
          <w:color w:val="000000"/>
          <w:kern w:val="24"/>
        </w:rPr>
        <w:t xml:space="preserve"> </w:t>
      </w:r>
      <w:r w:rsidRPr="00F04F6E">
        <w:rPr>
          <w:bCs/>
          <w:color w:val="000000"/>
          <w:kern w:val="24"/>
        </w:rPr>
        <w:t xml:space="preserve">(ujęcie na </w:t>
      </w:r>
      <w:r w:rsidRPr="00F04F6E">
        <w:rPr>
          <w:color w:val="000000"/>
          <w:kern w:val="24"/>
        </w:rPr>
        <w:t>Zbiorniku Goczałkowickim oraz Zbiorniku Czanieckim</w:t>
      </w:r>
      <w:r>
        <w:rPr>
          <w:b/>
          <w:color w:val="000000"/>
          <w:kern w:val="24"/>
        </w:rPr>
        <w:t>)</w:t>
      </w:r>
      <w:r w:rsidRPr="00861AA9">
        <w:rPr>
          <w:color w:val="000000"/>
          <w:kern w:val="24"/>
        </w:rPr>
        <w:t>, których jakość wody kontrolowana jest przez Państwowych Powiatowych Inspektorów Sanitarnych  odp</w:t>
      </w:r>
      <w:r>
        <w:rPr>
          <w:color w:val="000000"/>
          <w:kern w:val="24"/>
        </w:rPr>
        <w:t xml:space="preserve">owiednio  </w:t>
      </w:r>
      <w:r w:rsidR="00A63FD0">
        <w:rPr>
          <w:color w:val="000000"/>
          <w:kern w:val="24"/>
        </w:rPr>
        <w:br/>
      </w:r>
      <w:r>
        <w:rPr>
          <w:color w:val="000000"/>
          <w:kern w:val="24"/>
        </w:rPr>
        <w:t>w Tychach i Bielsku-</w:t>
      </w:r>
      <w:r w:rsidRPr="00861AA9">
        <w:rPr>
          <w:color w:val="000000"/>
          <w:kern w:val="24"/>
        </w:rPr>
        <w:t xml:space="preserve">Białej). </w:t>
      </w:r>
    </w:p>
    <w:p w:rsidR="001E758B" w:rsidRPr="00861AA9" w:rsidRDefault="001E758B" w:rsidP="00006DC6">
      <w:pPr>
        <w:spacing w:after="120" w:line="360" w:lineRule="auto"/>
        <w:ind w:firstLine="709"/>
        <w:jc w:val="both"/>
        <w:rPr>
          <w:color w:val="000000"/>
          <w:kern w:val="24"/>
        </w:rPr>
      </w:pPr>
      <w:r w:rsidRPr="00861AA9">
        <w:rPr>
          <w:color w:val="000000"/>
          <w:kern w:val="24"/>
        </w:rPr>
        <w:t xml:space="preserve">Producentem wody dla Gmin Chybie </w:t>
      </w:r>
      <w:r w:rsidRPr="00021438">
        <w:rPr>
          <w:color w:val="000000"/>
          <w:kern w:val="24"/>
        </w:rPr>
        <w:t>i Strumień</w:t>
      </w:r>
      <w:r w:rsidRPr="00861AA9">
        <w:rPr>
          <w:color w:val="000000"/>
          <w:kern w:val="24"/>
        </w:rPr>
        <w:t xml:space="preserve"> jest </w:t>
      </w:r>
      <w:r w:rsidRPr="00861AA9">
        <w:rPr>
          <w:b/>
          <w:color w:val="000000"/>
          <w:kern w:val="24"/>
        </w:rPr>
        <w:t>Górnośląskie Przedsiębiorstwo Wodociągów S.A.</w:t>
      </w:r>
      <w:r>
        <w:rPr>
          <w:b/>
          <w:color w:val="000000"/>
          <w:kern w:val="24"/>
        </w:rPr>
        <w:t xml:space="preserve"> </w:t>
      </w:r>
      <w:r>
        <w:rPr>
          <w:color w:val="000000"/>
          <w:kern w:val="24"/>
        </w:rPr>
        <w:t>(</w:t>
      </w:r>
      <w:r w:rsidR="00F04F6E">
        <w:rPr>
          <w:color w:val="000000"/>
          <w:kern w:val="24"/>
        </w:rPr>
        <w:t>zwane dalej GPW),</w:t>
      </w:r>
      <w:r w:rsidRPr="00861AA9">
        <w:rPr>
          <w:color w:val="000000"/>
          <w:kern w:val="24"/>
        </w:rPr>
        <w:t xml:space="preserve"> które dostarcza wodę do studzienek na teren Gminy Strumień. Woda tak dostarczona zakupiona jest </w:t>
      </w:r>
      <w:r>
        <w:rPr>
          <w:color w:val="000000"/>
          <w:kern w:val="24"/>
        </w:rPr>
        <w:t xml:space="preserve">następnie </w:t>
      </w:r>
      <w:r w:rsidRPr="00861AA9">
        <w:rPr>
          <w:color w:val="000000"/>
          <w:kern w:val="24"/>
        </w:rPr>
        <w:t xml:space="preserve">przez </w:t>
      </w:r>
      <w:r>
        <w:rPr>
          <w:color w:val="000000"/>
          <w:kern w:val="24"/>
        </w:rPr>
        <w:t xml:space="preserve">przedsiębiorcę </w:t>
      </w:r>
      <w:r w:rsidRPr="00861AA9">
        <w:rPr>
          <w:color w:val="000000"/>
          <w:kern w:val="24"/>
        </w:rPr>
        <w:t xml:space="preserve">wodociągowego </w:t>
      </w:r>
      <w:r w:rsidRPr="00861AA9">
        <w:rPr>
          <w:b/>
          <w:color w:val="000000"/>
          <w:kern w:val="24"/>
        </w:rPr>
        <w:t>Wo</w:t>
      </w:r>
      <w:r>
        <w:rPr>
          <w:b/>
          <w:color w:val="000000"/>
          <w:kern w:val="24"/>
        </w:rPr>
        <w:t>dociągi Ziemi Cieszyńskiej Sp. z</w:t>
      </w:r>
      <w:r w:rsidRPr="00861AA9">
        <w:rPr>
          <w:b/>
          <w:color w:val="000000"/>
          <w:kern w:val="24"/>
        </w:rPr>
        <w:t xml:space="preserve"> o.o.</w:t>
      </w:r>
      <w:r>
        <w:rPr>
          <w:b/>
          <w:color w:val="000000"/>
          <w:kern w:val="24"/>
        </w:rPr>
        <w:t xml:space="preserve">, </w:t>
      </w:r>
      <w:r w:rsidRPr="00861AA9">
        <w:rPr>
          <w:b/>
          <w:color w:val="000000"/>
          <w:kern w:val="24"/>
        </w:rPr>
        <w:t xml:space="preserve">43-450 Ustroń ul. Myśliwska 10 </w:t>
      </w:r>
      <w:r w:rsidRPr="00861AA9">
        <w:rPr>
          <w:color w:val="000000"/>
          <w:kern w:val="24"/>
        </w:rPr>
        <w:t>i dostarczana mieszkańcom obu Gmin.</w:t>
      </w:r>
    </w:p>
    <w:p w:rsidR="001E758B" w:rsidRDefault="00006DC6" w:rsidP="00006DC6">
      <w:pPr>
        <w:spacing w:line="360" w:lineRule="auto"/>
        <w:jc w:val="both"/>
      </w:pPr>
      <w:r>
        <w:tab/>
        <w:t>Zakup wody z Zakładu Uzdatniania Wody Goczałkowice (podany przez przedsiębiorcę wodociągowego rozprowadzającego wodę łącznie na teren Miasta i Gminy Strumień</w:t>
      </w:r>
      <w:r w:rsidRPr="008B7228">
        <w:t xml:space="preserve"> </w:t>
      </w:r>
      <w:r>
        <w:t>oraz Gminy Chybie) wyniósł</w:t>
      </w:r>
      <w:r>
        <w:rPr>
          <w:b/>
        </w:rPr>
        <w:t xml:space="preserve"> 2958,00 m</w:t>
      </w:r>
      <w:r>
        <w:rPr>
          <w:b/>
          <w:vertAlign w:val="superscript"/>
        </w:rPr>
        <w:t>3</w:t>
      </w:r>
      <w:r>
        <w:rPr>
          <w:b/>
        </w:rPr>
        <w:t xml:space="preserve">/d. </w:t>
      </w:r>
      <w:r>
        <w:t xml:space="preserve">Ludność zaopatrywana w wodę z wodociągu na terenie gminy: </w:t>
      </w:r>
      <w:r w:rsidR="00CB3ADE">
        <w:rPr>
          <w:b/>
        </w:rPr>
        <w:t xml:space="preserve">8700 </w:t>
      </w:r>
      <w:r>
        <w:rPr>
          <w:b/>
        </w:rPr>
        <w:t xml:space="preserve">osób. </w:t>
      </w:r>
    </w:p>
    <w:p w:rsidR="001E758B" w:rsidRDefault="001E758B" w:rsidP="00B36FD4">
      <w:pPr>
        <w:tabs>
          <w:tab w:val="left" w:pos="709"/>
          <w:tab w:val="left" w:pos="7088"/>
        </w:tabs>
        <w:spacing w:before="120" w:after="120" w:line="360" w:lineRule="auto"/>
        <w:jc w:val="both"/>
      </w:pPr>
      <w:r>
        <w:tab/>
        <w:t>W 20</w:t>
      </w:r>
      <w:r w:rsidR="00006DC6">
        <w:t>17</w:t>
      </w:r>
      <w:r>
        <w:t xml:space="preserve"> r. </w:t>
      </w:r>
      <w:r w:rsidR="00CB3ADE">
        <w:rPr>
          <w:b/>
        </w:rPr>
        <w:t>89,5</w:t>
      </w:r>
      <w:r>
        <w:rPr>
          <w:b/>
        </w:rPr>
        <w:t>%</w:t>
      </w:r>
      <w:r>
        <w:t xml:space="preserve"> mieszkańców gminy korzystało z wody pochodzącej z wodociągu publicznego, będącego pod stała kontrolą zarówno Państwowej Inspekcji Sanitarnej</w:t>
      </w:r>
      <w:r w:rsidR="00A63FD0">
        <w:t>,</w:t>
      </w:r>
      <w:r>
        <w:t xml:space="preserve"> </w:t>
      </w:r>
      <w:r w:rsidR="000A65FA">
        <w:br/>
      </w:r>
      <w:r>
        <w:t xml:space="preserve">jak i przedsiębiorcy wodociągowego. W </w:t>
      </w:r>
      <w:r w:rsidRPr="00803FE1">
        <w:t xml:space="preserve">stosunku do roku ubiegłego wartość </w:t>
      </w:r>
      <w:r w:rsidRPr="006164EE">
        <w:t xml:space="preserve">ta zmalała o </w:t>
      </w:r>
      <w:r w:rsidR="00CB3ADE">
        <w:t>0,5</w:t>
      </w:r>
      <w:r w:rsidRPr="006164EE">
        <w:t xml:space="preserve">% </w:t>
      </w:r>
      <w:r w:rsidRPr="006164EE">
        <w:br/>
        <w:t xml:space="preserve">z uwagi na </w:t>
      </w:r>
      <w:r>
        <w:t xml:space="preserve">niewielki </w:t>
      </w:r>
      <w:r w:rsidRPr="006164EE">
        <w:t>wzrost ogólnej liczby mieszkańców gminy.</w:t>
      </w:r>
    </w:p>
    <w:p w:rsidR="001E758B" w:rsidRPr="00DF2081" w:rsidRDefault="001E758B" w:rsidP="00DF2081">
      <w:pPr>
        <w:spacing w:line="360" w:lineRule="auto"/>
        <w:ind w:firstLine="708"/>
        <w:jc w:val="both"/>
        <w:rPr>
          <w:color w:val="FF0000"/>
        </w:rPr>
      </w:pPr>
      <w:r w:rsidRPr="0022498A">
        <w:t xml:space="preserve">Badania jakości wody prowadzone były regularnie przez cały rok zarówno przez </w:t>
      </w:r>
      <w:r w:rsidRPr="00F44993">
        <w:t xml:space="preserve">Państwową Inspekcję Sanitarną </w:t>
      </w:r>
      <w:r>
        <w:t>jak i przedsiębiorcę wodociągowego</w:t>
      </w:r>
      <w:r w:rsidRPr="0022498A">
        <w:t xml:space="preserve">, w </w:t>
      </w:r>
      <w:r>
        <w:rPr>
          <w:b/>
        </w:rPr>
        <w:t>3</w:t>
      </w:r>
      <w:r w:rsidRPr="0022498A">
        <w:rPr>
          <w:b/>
        </w:rPr>
        <w:t xml:space="preserve"> punktach monitoringowych</w:t>
      </w:r>
      <w:r w:rsidRPr="0022498A">
        <w:t xml:space="preserve"> </w:t>
      </w:r>
      <w:r w:rsidRPr="0022498A">
        <w:rPr>
          <w:b/>
        </w:rPr>
        <w:t>zlokalizowanych</w:t>
      </w:r>
      <w:r>
        <w:rPr>
          <w:b/>
        </w:rPr>
        <w:t xml:space="preserve"> </w:t>
      </w:r>
      <w:r w:rsidRPr="0022498A">
        <w:rPr>
          <w:b/>
        </w:rPr>
        <w:t>u odbiorców wody</w:t>
      </w:r>
      <w:r>
        <w:rPr>
          <w:b/>
        </w:rPr>
        <w:t xml:space="preserve">. </w:t>
      </w:r>
      <w:r w:rsidRPr="00434604">
        <w:t xml:space="preserve">Realizując monitoring kontrolny, przeglądowy oraz bieżący nadzór sanitarny </w:t>
      </w:r>
      <w:r w:rsidRPr="00434604">
        <w:rPr>
          <w:b/>
        </w:rPr>
        <w:t xml:space="preserve">pobrano łącznie </w:t>
      </w:r>
      <w:r>
        <w:rPr>
          <w:b/>
        </w:rPr>
        <w:t>2</w:t>
      </w:r>
      <w:r w:rsidR="00CB3ADE">
        <w:rPr>
          <w:b/>
        </w:rPr>
        <w:t>6</w:t>
      </w:r>
      <w:r w:rsidRPr="00434604">
        <w:rPr>
          <w:b/>
        </w:rPr>
        <w:t xml:space="preserve"> próbek</w:t>
      </w:r>
      <w:r w:rsidRPr="00434604">
        <w:t xml:space="preserve"> </w:t>
      </w:r>
      <w:r w:rsidRPr="00434604">
        <w:rPr>
          <w:b/>
        </w:rPr>
        <w:t xml:space="preserve">wody: w tym </w:t>
      </w:r>
      <w:r w:rsidR="00CB3ADE">
        <w:rPr>
          <w:b/>
        </w:rPr>
        <w:t>26</w:t>
      </w:r>
      <w:r w:rsidRPr="00434604">
        <w:rPr>
          <w:b/>
        </w:rPr>
        <w:t xml:space="preserve"> </w:t>
      </w:r>
      <w:r>
        <w:rPr>
          <w:b/>
        </w:rPr>
        <w:br/>
      </w:r>
      <w:r w:rsidRPr="00434604">
        <w:rPr>
          <w:b/>
        </w:rPr>
        <w:t xml:space="preserve">do badań mikrobiologicznych </w:t>
      </w:r>
      <w:r w:rsidR="008E19AF">
        <w:rPr>
          <w:b/>
        </w:rPr>
        <w:t>(</w:t>
      </w:r>
      <w:r w:rsidR="00CB3ADE">
        <w:t>6</w:t>
      </w:r>
      <w:r w:rsidRPr="00434604">
        <w:t xml:space="preserve"> w ramach kontroli urzędowej PPIS w Cieszynie  oraz  </w:t>
      </w:r>
      <w:r w:rsidR="00CB3ADE">
        <w:t>20</w:t>
      </w:r>
      <w:r>
        <w:br/>
      </w:r>
      <w:r w:rsidRPr="00434604">
        <w:t>w ramach kontroli wewnętrznej przedsiębior</w:t>
      </w:r>
      <w:r w:rsidRPr="00AD7C5C">
        <w:t>cy</w:t>
      </w:r>
      <w:r>
        <w:t xml:space="preserve"> wodociągowego</w:t>
      </w:r>
      <w:r w:rsidRPr="00434604">
        <w:t>)</w:t>
      </w:r>
      <w:r w:rsidRPr="00434604">
        <w:rPr>
          <w:b/>
        </w:rPr>
        <w:t xml:space="preserve"> i </w:t>
      </w:r>
      <w:r>
        <w:rPr>
          <w:b/>
        </w:rPr>
        <w:t>2</w:t>
      </w:r>
      <w:r w:rsidR="00C217D2">
        <w:rPr>
          <w:b/>
        </w:rPr>
        <w:t>6</w:t>
      </w:r>
      <w:r w:rsidRPr="00434604">
        <w:rPr>
          <w:b/>
        </w:rPr>
        <w:t xml:space="preserve"> do badań fizykochemicznych</w:t>
      </w:r>
      <w:r w:rsidRPr="00434604">
        <w:t xml:space="preserve"> (</w:t>
      </w:r>
      <w:r w:rsidR="00CB3ADE">
        <w:t>6</w:t>
      </w:r>
      <w:r w:rsidRPr="00434604">
        <w:t xml:space="preserve"> w ramach kont</w:t>
      </w:r>
      <w:r>
        <w:t>roli urzędowej PPIS w Cieszynie oraz</w:t>
      </w:r>
      <w:r w:rsidRPr="00434604">
        <w:t xml:space="preserve"> </w:t>
      </w:r>
      <w:r w:rsidR="00CB3ADE">
        <w:t>2</w:t>
      </w:r>
      <w:r w:rsidR="00C217D2">
        <w:t>0</w:t>
      </w:r>
      <w:r w:rsidRPr="00434604">
        <w:t xml:space="preserve"> w ramach kontroli wewnętrznej przedsiębior</w:t>
      </w:r>
      <w:r w:rsidRPr="00AD7C5C">
        <w:t>cy</w:t>
      </w:r>
      <w:r>
        <w:t xml:space="preserve"> wodociągowego</w:t>
      </w:r>
      <w:r w:rsidRPr="00434604">
        <w:t>).</w:t>
      </w:r>
    </w:p>
    <w:p w:rsidR="009A0A10" w:rsidRDefault="009A0A10" w:rsidP="00DF2081">
      <w:pPr>
        <w:spacing w:before="120" w:after="120" w:line="360" w:lineRule="auto"/>
        <w:jc w:val="both"/>
        <w:rPr>
          <w:b/>
        </w:rPr>
      </w:pPr>
      <w:r w:rsidRPr="003B24E6">
        <w:rPr>
          <w:b/>
        </w:rPr>
        <w:t xml:space="preserve">Pod względem </w:t>
      </w:r>
      <w:r>
        <w:rPr>
          <w:b/>
        </w:rPr>
        <w:t>mikrobiologicznym</w:t>
      </w:r>
      <w:r w:rsidRPr="003B24E6">
        <w:rPr>
          <w:b/>
        </w:rPr>
        <w:t xml:space="preserve"> nie kwestionowano żadnej próbki.</w:t>
      </w:r>
    </w:p>
    <w:p w:rsidR="001E758B" w:rsidRPr="004B1458" w:rsidRDefault="001E758B" w:rsidP="009A0A10">
      <w:pPr>
        <w:spacing w:after="120" w:line="360" w:lineRule="auto"/>
        <w:jc w:val="both"/>
      </w:pPr>
      <w:r w:rsidRPr="004B1458">
        <w:rPr>
          <w:b/>
        </w:rPr>
        <w:t xml:space="preserve">Z 20 pobranych próbek wody do badań fizykochemicznych kwestionowano 1 próbkę - </w:t>
      </w:r>
      <w:r w:rsidRPr="004B1458">
        <w:t xml:space="preserve"> </w:t>
      </w:r>
      <w:r w:rsidRPr="00AD7C5C">
        <w:t>stwierdzając</w:t>
      </w:r>
      <w:r>
        <w:rPr>
          <w:color w:val="FF0000"/>
        </w:rPr>
        <w:t xml:space="preserve"> </w:t>
      </w:r>
      <w:r w:rsidRPr="004B1458">
        <w:t xml:space="preserve">przekroczenie dopuszczalnej wartości parametru </w:t>
      </w:r>
      <w:r w:rsidR="009A0A10">
        <w:rPr>
          <w:i/>
        </w:rPr>
        <w:t xml:space="preserve">antymon. </w:t>
      </w:r>
      <w:r w:rsidR="009A0A10" w:rsidRPr="005B44D7">
        <w:t xml:space="preserve">Przedsiębiorca </w:t>
      </w:r>
      <w:r w:rsidR="009A0A10" w:rsidRPr="005B44D7">
        <w:lastRenderedPageBreak/>
        <w:t xml:space="preserve">wodociągowy, w celu zapewnienia odbiorcom, wody o właściwej jakości przeprowadził działania naprawcze polegające na płukaniu sieci. Kolejne badania próbek wody pobrane w punkcie, </w:t>
      </w:r>
      <w:r w:rsidR="009A0A10">
        <w:br/>
      </w:r>
      <w:r w:rsidR="009A0A10" w:rsidRPr="005B44D7">
        <w:t xml:space="preserve">w którym kwestionowano jakość wody ze względu na </w:t>
      </w:r>
      <w:r w:rsidR="009A0A10">
        <w:t>antymon</w:t>
      </w:r>
      <w:r w:rsidR="009A0A10" w:rsidRPr="005B44D7">
        <w:t xml:space="preserve">, nie potwierdziły </w:t>
      </w:r>
      <w:r w:rsidR="009A0A10">
        <w:br/>
      </w:r>
      <w:r w:rsidR="009A0A10" w:rsidRPr="005B44D7">
        <w:t>ww. nieprawidłowości.</w:t>
      </w:r>
    </w:p>
    <w:p w:rsidR="001E758B" w:rsidRPr="00F2560F" w:rsidRDefault="001E758B" w:rsidP="009A0A10">
      <w:pPr>
        <w:spacing w:after="120" w:line="360" w:lineRule="auto"/>
        <w:ind w:firstLine="709"/>
        <w:jc w:val="both"/>
      </w:pPr>
      <w:r w:rsidRPr="00F2560F">
        <w:t>W wodzie w</w:t>
      </w:r>
      <w:r>
        <w:t>odociągowej na terenie g</w:t>
      </w:r>
      <w:r w:rsidRPr="00F2560F">
        <w:t xml:space="preserve">miny </w:t>
      </w:r>
      <w:r>
        <w:t>Chybie</w:t>
      </w:r>
      <w:r w:rsidRPr="00F2560F">
        <w:t xml:space="preserve"> stwierdzane były, podobnie jak </w:t>
      </w:r>
      <w:r>
        <w:br/>
      </w:r>
      <w:r w:rsidRPr="00F2560F">
        <w:t xml:space="preserve">w latach ubiegłych, niskie wartości </w:t>
      </w:r>
      <w:r w:rsidRPr="00766802">
        <w:rPr>
          <w:i/>
        </w:rPr>
        <w:t>magnezu</w:t>
      </w:r>
      <w:r w:rsidRPr="00F2560F">
        <w:t xml:space="preserve">. W związku z powyższym w dalszym ciągu celowym jest stosowanie przez mieszkańców żywności bogatej lub wzbogaconej </w:t>
      </w:r>
      <w:r>
        <w:br/>
      </w:r>
      <w:r w:rsidRPr="00F2560F">
        <w:t xml:space="preserve">w przyswajalny magnez. </w:t>
      </w:r>
    </w:p>
    <w:p w:rsidR="001E758B" w:rsidRPr="009A0A10" w:rsidRDefault="001E758B" w:rsidP="009A0A10">
      <w:pPr>
        <w:spacing w:after="120" w:line="360" w:lineRule="auto"/>
        <w:jc w:val="both"/>
      </w:pPr>
      <w:r w:rsidRPr="006D2A43">
        <w:rPr>
          <w:color w:val="FF0000"/>
        </w:rPr>
        <w:tab/>
      </w:r>
      <w:r w:rsidRPr="00234724">
        <w:t xml:space="preserve">Wyniki badań </w:t>
      </w:r>
      <w:r w:rsidRPr="00766802">
        <w:rPr>
          <w:i/>
        </w:rPr>
        <w:t>twardości ogólnej</w:t>
      </w:r>
      <w:r w:rsidRPr="00234724">
        <w:t xml:space="preserve"> wody wykazały, iż woda dostarczana odbiorcom </w:t>
      </w:r>
      <w:r w:rsidR="00F04F6E">
        <w:br/>
      </w:r>
      <w:r w:rsidRPr="00234724">
        <w:t xml:space="preserve">na terenie gminy </w:t>
      </w:r>
      <w:r>
        <w:t>Chybie</w:t>
      </w:r>
      <w:r w:rsidRPr="00234724">
        <w:t xml:space="preserve"> jest bardzo miękka</w:t>
      </w:r>
      <w:r>
        <w:t>.</w:t>
      </w:r>
    </w:p>
    <w:tbl>
      <w:tblPr>
        <w:tblW w:w="0" w:type="auto"/>
        <w:jc w:val="center"/>
        <w:tblLayout w:type="fixed"/>
        <w:tblLook w:val="0000" w:firstRow="0" w:lastRow="0" w:firstColumn="0" w:lastColumn="0" w:noHBand="0" w:noVBand="0"/>
      </w:tblPr>
      <w:tblGrid>
        <w:gridCol w:w="3119"/>
        <w:gridCol w:w="3119"/>
      </w:tblGrid>
      <w:tr w:rsidR="001E758B" w:rsidRPr="006D2A43" w:rsidTr="0002353F">
        <w:trPr>
          <w:trHeight w:val="649"/>
          <w:jc w:val="center"/>
        </w:trPr>
        <w:tc>
          <w:tcPr>
            <w:tcW w:w="3119" w:type="dxa"/>
            <w:tcBorders>
              <w:top w:val="single" w:sz="4" w:space="0" w:color="000000"/>
              <w:left w:val="single" w:sz="4" w:space="0" w:color="000000"/>
              <w:bottom w:val="single" w:sz="4" w:space="0" w:color="000000"/>
            </w:tcBorders>
            <w:shd w:val="clear" w:color="auto" w:fill="A6A6A6"/>
            <w:vAlign w:val="center"/>
          </w:tcPr>
          <w:p w:rsidR="001E758B" w:rsidRPr="00742DF7" w:rsidRDefault="001E758B" w:rsidP="00DF2081">
            <w:pPr>
              <w:jc w:val="center"/>
              <w:rPr>
                <w:b/>
                <w:sz w:val="20"/>
                <w:szCs w:val="20"/>
              </w:rPr>
            </w:pPr>
            <w:r w:rsidRPr="00742DF7">
              <w:rPr>
                <w:b/>
                <w:sz w:val="20"/>
                <w:szCs w:val="20"/>
              </w:rPr>
              <w:t>Wodociąg</w:t>
            </w:r>
          </w:p>
        </w:tc>
        <w:tc>
          <w:tcPr>
            <w:tcW w:w="311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DF2081" w:rsidRDefault="001E758B" w:rsidP="00DF2081">
            <w:pPr>
              <w:jc w:val="center"/>
              <w:rPr>
                <w:b/>
                <w:sz w:val="20"/>
                <w:szCs w:val="20"/>
              </w:rPr>
            </w:pPr>
            <w:r w:rsidRPr="00742DF7">
              <w:rPr>
                <w:b/>
                <w:sz w:val="20"/>
                <w:szCs w:val="20"/>
              </w:rPr>
              <w:t>Twardość wody</w:t>
            </w:r>
          </w:p>
        </w:tc>
      </w:tr>
      <w:tr w:rsidR="001E758B" w:rsidRPr="006D2A43" w:rsidTr="00DF2081">
        <w:trPr>
          <w:trHeight w:val="646"/>
          <w:jc w:val="center"/>
        </w:trPr>
        <w:tc>
          <w:tcPr>
            <w:tcW w:w="3119" w:type="dxa"/>
            <w:tcBorders>
              <w:top w:val="single" w:sz="4" w:space="0" w:color="000000"/>
              <w:left w:val="single" w:sz="4" w:space="0" w:color="000000"/>
              <w:bottom w:val="single" w:sz="4" w:space="0" w:color="000000"/>
            </w:tcBorders>
            <w:shd w:val="clear" w:color="auto" w:fill="auto"/>
            <w:vAlign w:val="center"/>
          </w:tcPr>
          <w:p w:rsidR="001E758B" w:rsidRPr="00742DF7" w:rsidRDefault="001E758B" w:rsidP="00AA0897">
            <w:pPr>
              <w:jc w:val="center"/>
              <w:rPr>
                <w:sz w:val="20"/>
                <w:szCs w:val="20"/>
              </w:rPr>
            </w:pPr>
            <w:r w:rsidRPr="00742DF7">
              <w:rPr>
                <w:b/>
                <w:bCs/>
                <w:sz w:val="20"/>
                <w:szCs w:val="20"/>
              </w:rPr>
              <w:t>Strumień</w:t>
            </w:r>
            <w:r w:rsidRPr="00742DF7">
              <w:t xml:space="preserve">  na terenie Chybia</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742DF7" w:rsidRDefault="001E758B" w:rsidP="00AA0897">
            <w:pPr>
              <w:spacing w:after="120"/>
              <w:jc w:val="center"/>
              <w:rPr>
                <w:b/>
                <w:bCs/>
                <w:sz w:val="20"/>
                <w:szCs w:val="20"/>
              </w:rPr>
            </w:pPr>
            <w:r w:rsidRPr="00742DF7">
              <w:rPr>
                <w:sz w:val="20"/>
                <w:szCs w:val="20"/>
              </w:rPr>
              <w:t xml:space="preserve"> woda bardzo miękka</w:t>
            </w:r>
          </w:p>
        </w:tc>
      </w:tr>
    </w:tbl>
    <w:p w:rsidR="001E758B" w:rsidRPr="00B90200" w:rsidRDefault="001E758B" w:rsidP="00DF2081">
      <w:pPr>
        <w:spacing w:before="240" w:after="120" w:line="360" w:lineRule="auto"/>
        <w:ind w:firstLine="709"/>
        <w:jc w:val="both"/>
      </w:pPr>
      <w:r w:rsidRPr="00B90200">
        <w:rPr>
          <w:b/>
        </w:rPr>
        <w:t>P</w:t>
      </w:r>
      <w:r w:rsidR="00A63FD0">
        <w:rPr>
          <w:b/>
        </w:rPr>
        <w:t>o przeanalizowaniu wszystkich</w:t>
      </w:r>
      <w:r w:rsidRPr="00B90200">
        <w:rPr>
          <w:b/>
        </w:rPr>
        <w:t xml:space="preserve"> wyników</w:t>
      </w:r>
      <w:r w:rsidRPr="00B90200">
        <w:rPr>
          <w:b/>
          <w:i/>
        </w:rPr>
        <w:t xml:space="preserve"> </w:t>
      </w:r>
      <w:r w:rsidR="00A63FD0">
        <w:rPr>
          <w:b/>
        </w:rPr>
        <w:t>badań wody</w:t>
      </w:r>
      <w:r w:rsidRPr="00B90200">
        <w:rPr>
          <w:b/>
        </w:rPr>
        <w:t xml:space="preserve"> przeznaczonej  do  spożycia, wykonanych w okresie</w:t>
      </w:r>
      <w:r w:rsidRPr="00B90200">
        <w:rPr>
          <w:rFonts w:ascii="(Użyj czcionki tekstu azjatycki" w:hAnsi="(Użyj czcionki tekstu azjatycki"/>
          <w:b/>
          <w:kern w:val="24"/>
        </w:rPr>
        <w:t xml:space="preserve"> od 1 stycznia 201</w:t>
      </w:r>
      <w:r w:rsidR="009A0A10">
        <w:rPr>
          <w:rFonts w:ascii="(Użyj czcionki tekstu azjatycki" w:hAnsi="(Użyj czcionki tekstu azjatycki"/>
          <w:b/>
          <w:kern w:val="24"/>
        </w:rPr>
        <w:t>7 </w:t>
      </w:r>
      <w:r>
        <w:rPr>
          <w:rFonts w:ascii="(Użyj czcionki tekstu azjatycki" w:hAnsi="(Użyj czcionki tekstu azjatycki"/>
          <w:b/>
          <w:kern w:val="24"/>
        </w:rPr>
        <w:t>r. do 31 grudnia</w:t>
      </w:r>
      <w:r w:rsidRPr="00B90200">
        <w:rPr>
          <w:rFonts w:ascii="(Użyj czcionki tekstu azjatycki" w:hAnsi="(Użyj czcionki tekstu azjatycki"/>
          <w:b/>
          <w:kern w:val="24"/>
        </w:rPr>
        <w:t xml:space="preserve"> 201</w:t>
      </w:r>
      <w:r w:rsidR="009A0A10">
        <w:rPr>
          <w:rFonts w:ascii="(Użyj czcionki tekstu azjatycki" w:hAnsi="(Użyj czcionki tekstu azjatycki"/>
          <w:b/>
          <w:kern w:val="24"/>
        </w:rPr>
        <w:t>7</w:t>
      </w:r>
      <w:r w:rsidR="009A0A10">
        <w:rPr>
          <w:rFonts w:ascii="(Użyj czcionki tekstu azjatycki" w:hAnsi="(Użyj czcionki tekstu azjatycki" w:hint="eastAsia"/>
          <w:b/>
          <w:kern w:val="24"/>
        </w:rPr>
        <w:t> </w:t>
      </w:r>
      <w:r w:rsidRPr="00B90200">
        <w:rPr>
          <w:rFonts w:ascii="(Użyj czcionki tekstu azjatycki" w:hAnsi="(Użyj czcionki tekstu azjatycki"/>
          <w:b/>
          <w:kern w:val="24"/>
        </w:rPr>
        <w:t xml:space="preserve">r. </w:t>
      </w:r>
      <w:r w:rsidRPr="00B90200">
        <w:rPr>
          <w:b/>
        </w:rPr>
        <w:t xml:space="preserve">PPIS w Cieszynie </w:t>
      </w:r>
      <w:r w:rsidRPr="00B90200">
        <w:rPr>
          <w:b/>
          <w:u w:val="single"/>
        </w:rPr>
        <w:t xml:space="preserve">stwierdził </w:t>
      </w:r>
      <w:r w:rsidRPr="00A63FD0">
        <w:rPr>
          <w:b/>
          <w:u w:val="single"/>
        </w:rPr>
        <w:t>przydatność wody</w:t>
      </w:r>
      <w:r w:rsidRPr="00B90200">
        <w:rPr>
          <w:b/>
        </w:rPr>
        <w:t xml:space="preserve"> do spożycia dostarczanej mieszkańcom Gminy Chybie</w:t>
      </w:r>
      <w:r>
        <w:t xml:space="preserve"> </w:t>
      </w:r>
      <w:r w:rsidR="009A0A10">
        <w:br/>
      </w:r>
      <w:r w:rsidRPr="00B90200">
        <w:rPr>
          <w:b/>
        </w:rPr>
        <w:t>przez nadzorowany wodociąg</w:t>
      </w:r>
      <w:r>
        <w:rPr>
          <w:b/>
        </w:rPr>
        <w:t>.</w:t>
      </w:r>
    </w:p>
    <w:tbl>
      <w:tblPr>
        <w:tblW w:w="0" w:type="auto"/>
        <w:jc w:val="center"/>
        <w:tblLayout w:type="fixed"/>
        <w:tblLook w:val="0000" w:firstRow="0" w:lastRow="0" w:firstColumn="0" w:lastColumn="0" w:noHBand="0" w:noVBand="0"/>
      </w:tblPr>
      <w:tblGrid>
        <w:gridCol w:w="3119"/>
        <w:gridCol w:w="3119"/>
        <w:gridCol w:w="3119"/>
      </w:tblGrid>
      <w:tr w:rsidR="001E758B" w:rsidRPr="00B90200" w:rsidTr="00DF2081">
        <w:trPr>
          <w:jc w:val="center"/>
        </w:trPr>
        <w:tc>
          <w:tcPr>
            <w:tcW w:w="3119" w:type="dxa"/>
            <w:tcBorders>
              <w:top w:val="single" w:sz="4" w:space="0" w:color="000000"/>
              <w:left w:val="single" w:sz="4" w:space="0" w:color="000000"/>
              <w:bottom w:val="single" w:sz="4" w:space="0" w:color="000000"/>
            </w:tcBorders>
            <w:shd w:val="clear" w:color="auto" w:fill="A6A6A6"/>
            <w:vAlign w:val="center"/>
          </w:tcPr>
          <w:p w:rsidR="001E758B" w:rsidRPr="00B90200" w:rsidRDefault="001E758B" w:rsidP="00DF2081">
            <w:pPr>
              <w:jc w:val="center"/>
              <w:rPr>
                <w:b/>
                <w:sz w:val="20"/>
                <w:szCs w:val="20"/>
              </w:rPr>
            </w:pPr>
            <w:r w:rsidRPr="00B90200">
              <w:rPr>
                <w:b/>
                <w:sz w:val="20"/>
                <w:szCs w:val="20"/>
              </w:rPr>
              <w:t>Wodociąg</w:t>
            </w:r>
          </w:p>
        </w:tc>
        <w:tc>
          <w:tcPr>
            <w:tcW w:w="3119" w:type="dxa"/>
            <w:tcBorders>
              <w:top w:val="single" w:sz="4" w:space="0" w:color="000000"/>
              <w:left w:val="single" w:sz="4" w:space="0" w:color="000000"/>
              <w:bottom w:val="single" w:sz="4" w:space="0" w:color="000000"/>
            </w:tcBorders>
            <w:shd w:val="clear" w:color="auto" w:fill="A6A6A6"/>
            <w:vAlign w:val="center"/>
          </w:tcPr>
          <w:p w:rsidR="001E758B" w:rsidRPr="00B90200" w:rsidRDefault="001E758B" w:rsidP="00DF2081">
            <w:pPr>
              <w:jc w:val="center"/>
              <w:rPr>
                <w:b/>
                <w:sz w:val="20"/>
                <w:szCs w:val="20"/>
              </w:rPr>
            </w:pPr>
            <w:r w:rsidRPr="00B90200">
              <w:rPr>
                <w:b/>
                <w:sz w:val="20"/>
                <w:szCs w:val="20"/>
              </w:rPr>
              <w:t>Jakość wody</w:t>
            </w:r>
          </w:p>
        </w:tc>
        <w:tc>
          <w:tcPr>
            <w:tcW w:w="311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B90200" w:rsidRDefault="001E758B" w:rsidP="00DF2081">
            <w:pPr>
              <w:jc w:val="center"/>
              <w:rPr>
                <w:b/>
                <w:bCs/>
                <w:sz w:val="20"/>
                <w:szCs w:val="20"/>
              </w:rPr>
            </w:pPr>
            <w:r w:rsidRPr="00B90200">
              <w:rPr>
                <w:b/>
                <w:sz w:val="20"/>
                <w:szCs w:val="20"/>
              </w:rPr>
              <w:t>Sposób uzdatniania</w:t>
            </w:r>
            <w:r w:rsidRPr="00B90200">
              <w:rPr>
                <w:b/>
                <w:sz w:val="20"/>
                <w:szCs w:val="20"/>
              </w:rPr>
              <w:br/>
              <w:t xml:space="preserve"> i dezynfekcji wody</w:t>
            </w:r>
          </w:p>
        </w:tc>
      </w:tr>
      <w:tr w:rsidR="001E758B" w:rsidRPr="00B90200" w:rsidTr="00DF2081">
        <w:trPr>
          <w:trHeight w:val="646"/>
          <w:jc w:val="center"/>
        </w:trPr>
        <w:tc>
          <w:tcPr>
            <w:tcW w:w="3119" w:type="dxa"/>
            <w:tcBorders>
              <w:top w:val="single" w:sz="4" w:space="0" w:color="000000"/>
              <w:left w:val="single" w:sz="4" w:space="0" w:color="000000"/>
              <w:bottom w:val="single" w:sz="4" w:space="0" w:color="000000"/>
            </w:tcBorders>
            <w:shd w:val="clear" w:color="auto" w:fill="auto"/>
            <w:vAlign w:val="center"/>
          </w:tcPr>
          <w:p w:rsidR="001E758B" w:rsidRPr="00A63FD0" w:rsidRDefault="001E758B" w:rsidP="00AA0897">
            <w:pPr>
              <w:jc w:val="center"/>
              <w:rPr>
                <w:sz w:val="20"/>
                <w:szCs w:val="20"/>
              </w:rPr>
            </w:pPr>
            <w:r w:rsidRPr="00A63FD0">
              <w:rPr>
                <w:bCs/>
                <w:sz w:val="20"/>
                <w:szCs w:val="20"/>
              </w:rPr>
              <w:t>Strumień</w:t>
            </w:r>
          </w:p>
        </w:tc>
        <w:tc>
          <w:tcPr>
            <w:tcW w:w="3119" w:type="dxa"/>
            <w:tcBorders>
              <w:top w:val="single" w:sz="4" w:space="0" w:color="000000"/>
              <w:left w:val="single" w:sz="4" w:space="0" w:color="000000"/>
              <w:bottom w:val="single" w:sz="4" w:space="0" w:color="000000"/>
            </w:tcBorders>
            <w:vAlign w:val="center"/>
          </w:tcPr>
          <w:p w:rsidR="001E758B" w:rsidRPr="00A63FD0" w:rsidRDefault="001E758B" w:rsidP="00AA0897">
            <w:pPr>
              <w:spacing w:after="120" w:line="360" w:lineRule="auto"/>
              <w:jc w:val="center"/>
              <w:rPr>
                <w:sz w:val="20"/>
                <w:szCs w:val="20"/>
              </w:rPr>
            </w:pPr>
            <w:r w:rsidRPr="00A63FD0">
              <w:rPr>
                <w:sz w:val="20"/>
                <w:szCs w:val="20"/>
              </w:rPr>
              <w:t>przydatna do spożycia</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A63FD0" w:rsidRDefault="001E758B" w:rsidP="00AA0897">
            <w:pPr>
              <w:spacing w:after="120"/>
              <w:jc w:val="center"/>
              <w:rPr>
                <w:bCs/>
                <w:sz w:val="20"/>
                <w:szCs w:val="20"/>
              </w:rPr>
            </w:pPr>
            <w:r w:rsidRPr="00A63FD0">
              <w:rPr>
                <w:bCs/>
                <w:sz w:val="20"/>
                <w:szCs w:val="20"/>
              </w:rPr>
              <w:t>ujęcie powierzchniowe, sposób uzdatniania: utlenianie, koagulacja, flokulacja, filtracja, ozonowanie wstępne, filtracja, dezynfekcja chemiczna</w:t>
            </w:r>
          </w:p>
        </w:tc>
      </w:tr>
    </w:tbl>
    <w:p w:rsidR="001E758B" w:rsidRPr="00B90200" w:rsidRDefault="001E758B" w:rsidP="00B36FD4">
      <w:pPr>
        <w:spacing w:before="240" w:after="120" w:line="360" w:lineRule="auto"/>
        <w:ind w:firstLine="709"/>
        <w:jc w:val="both"/>
      </w:pPr>
      <w:r w:rsidRPr="00B90200">
        <w:t>Do PPIS w Cieszynie w ciągu całego 201</w:t>
      </w:r>
      <w:r w:rsidR="00DF2081">
        <w:t>7</w:t>
      </w:r>
      <w:r>
        <w:t xml:space="preserve"> </w:t>
      </w:r>
      <w:r w:rsidRPr="00B90200">
        <w:t xml:space="preserve">r., jak również w latach poprzednich nie zgłoszono niepożądanych reakcji związanych ze spożyciem wody na danym obszarze. </w:t>
      </w:r>
    </w:p>
    <w:p w:rsidR="001E758B" w:rsidRPr="00B90200" w:rsidRDefault="001E758B" w:rsidP="00B36FD4">
      <w:pPr>
        <w:spacing w:before="120" w:after="120" w:line="360" w:lineRule="auto"/>
        <w:ind w:firstLine="709"/>
        <w:jc w:val="both"/>
      </w:pPr>
      <w:r w:rsidRPr="00B90200">
        <w:t>PPIS w Cieszynie w 201</w:t>
      </w:r>
      <w:r w:rsidR="00DF2081">
        <w:t>7</w:t>
      </w:r>
      <w:r>
        <w:t xml:space="preserve"> </w:t>
      </w:r>
      <w:r w:rsidRPr="00B90200">
        <w:t>r. nie prowadził również na</w:t>
      </w:r>
      <w:r>
        <w:t xml:space="preserve"> </w:t>
      </w:r>
      <w:r w:rsidRPr="00B90200">
        <w:t>obszarze gminy</w:t>
      </w:r>
      <w:r>
        <w:t xml:space="preserve"> Chybie</w:t>
      </w:r>
      <w:r w:rsidRPr="00B90200">
        <w:t xml:space="preserve"> żadnego postępowania administracyjnego</w:t>
      </w:r>
      <w:r>
        <w:t>,</w:t>
      </w:r>
      <w:r w:rsidRPr="00B90200">
        <w:t xml:space="preserve"> w zakresie jakości wody.</w:t>
      </w:r>
    </w:p>
    <w:p w:rsidR="001E758B" w:rsidRDefault="008E19AF" w:rsidP="00DF2081">
      <w:pPr>
        <w:tabs>
          <w:tab w:val="left" w:pos="5625"/>
        </w:tabs>
        <w:spacing w:before="240" w:after="240" w:line="360" w:lineRule="auto"/>
        <w:jc w:val="both"/>
        <w:rPr>
          <w:b/>
          <w:sz w:val="28"/>
          <w:szCs w:val="28"/>
        </w:rPr>
      </w:pPr>
      <w:r>
        <w:rPr>
          <w:b/>
          <w:sz w:val="28"/>
          <w:szCs w:val="28"/>
        </w:rPr>
        <w:br w:type="page"/>
      </w:r>
      <w:r w:rsidR="001E758B">
        <w:rPr>
          <w:b/>
          <w:sz w:val="28"/>
          <w:szCs w:val="28"/>
        </w:rPr>
        <w:lastRenderedPageBreak/>
        <w:t>8</w:t>
      </w:r>
      <w:r w:rsidR="001E758B" w:rsidRPr="00DE3909">
        <w:rPr>
          <w:b/>
          <w:sz w:val="28"/>
          <w:szCs w:val="28"/>
        </w:rPr>
        <w:t xml:space="preserve">. </w:t>
      </w:r>
      <w:r w:rsidR="001E758B">
        <w:rPr>
          <w:b/>
          <w:sz w:val="28"/>
          <w:szCs w:val="28"/>
        </w:rPr>
        <w:t>GMINA DĘBOWIEC</w:t>
      </w:r>
    </w:p>
    <w:p w:rsidR="001E758B" w:rsidRPr="005564FA" w:rsidRDefault="001E758B" w:rsidP="001E758B">
      <w:pPr>
        <w:spacing w:line="360" w:lineRule="auto"/>
        <w:ind w:firstLine="708"/>
        <w:jc w:val="both"/>
        <w:rPr>
          <w:color w:val="FF0000"/>
        </w:rPr>
      </w:pPr>
      <w:r w:rsidRPr="00A3513F">
        <w:rPr>
          <w:b/>
        </w:rPr>
        <w:t>Gmina Dębowiec</w:t>
      </w:r>
      <w:r>
        <w:t xml:space="preserve"> zaopatrywan</w:t>
      </w:r>
      <w:r w:rsidRPr="00724603">
        <w:t>a</w:t>
      </w:r>
      <w:r w:rsidRPr="00A24828">
        <w:rPr>
          <w:i/>
        </w:rPr>
        <w:t xml:space="preserve"> </w:t>
      </w:r>
      <w:r>
        <w:t xml:space="preserve">jest w wodę do spożycia przez </w:t>
      </w:r>
      <w:r w:rsidRPr="00F04F6E">
        <w:rPr>
          <w:b/>
          <w:u w:val="single"/>
        </w:rPr>
        <w:t>3 wodociągi publiczne</w:t>
      </w:r>
      <w:r>
        <w:t xml:space="preserve">, </w:t>
      </w:r>
      <w:r>
        <w:br/>
        <w:t xml:space="preserve">z czego dwa z nich oparte są na wodzie podziemnej: </w:t>
      </w:r>
      <w:r>
        <w:rPr>
          <w:b/>
        </w:rPr>
        <w:t>Pogórze</w:t>
      </w:r>
      <w:r>
        <w:t xml:space="preserve"> (ujęcie podziemne na terenie Gminy Skoczów) oraz </w:t>
      </w:r>
      <w:r w:rsidRPr="00FB4D35">
        <w:rPr>
          <w:b/>
        </w:rPr>
        <w:t>Rudnik</w:t>
      </w:r>
      <w:r>
        <w:rPr>
          <w:b/>
        </w:rPr>
        <w:t xml:space="preserve"> </w:t>
      </w:r>
      <w:r>
        <w:t xml:space="preserve">(ujęcie podziemne na terenie Gminy Hażlach), natomiast trzeci </w:t>
      </w:r>
      <w:r w:rsidR="00A63FD0">
        <w:t xml:space="preserve">- </w:t>
      </w:r>
      <w:r w:rsidR="00A63FD0">
        <w:rPr>
          <w:b/>
        </w:rPr>
        <w:t>Wisła Czarne</w:t>
      </w:r>
      <w:r w:rsidR="00A63FD0">
        <w:t xml:space="preserve"> </w:t>
      </w:r>
      <w:r>
        <w:t xml:space="preserve">oparty jest na wodzie powierzchniowej (ujęcie powierzchniowe na terenie </w:t>
      </w:r>
      <w:r w:rsidR="008E19AF">
        <w:t>m</w:t>
      </w:r>
      <w:r>
        <w:t>iasta Wisła).</w:t>
      </w:r>
    </w:p>
    <w:p w:rsidR="00DF2081" w:rsidRDefault="00DF2081" w:rsidP="001E758B">
      <w:pPr>
        <w:spacing w:line="360" w:lineRule="auto"/>
        <w:ind w:firstLine="708"/>
        <w:jc w:val="both"/>
      </w:pPr>
      <w:r>
        <w:t>S</w:t>
      </w:r>
      <w:r w:rsidR="001E758B" w:rsidRPr="00803FE1">
        <w:t>tacje Uzdatnia</w:t>
      </w:r>
      <w:r w:rsidR="001E758B">
        <w:t xml:space="preserve">nia Wody dla wodociągów Pogórze, </w:t>
      </w:r>
      <w:r w:rsidR="001E758B" w:rsidRPr="00803FE1">
        <w:t>Wisła Czarne</w:t>
      </w:r>
      <w:r w:rsidR="001E758B">
        <w:t xml:space="preserve"> i Rudnik</w:t>
      </w:r>
      <w:r w:rsidR="001E758B" w:rsidRPr="00803FE1">
        <w:t xml:space="preserve">  zlokalizowane są poza obszarem Gminy Dębowiec, w związku z czym na terenie gminy nie ma bezpośredniej produkcji </w:t>
      </w:r>
      <w:r w:rsidR="001E758B" w:rsidRPr="00200797">
        <w:t>wody.</w:t>
      </w:r>
    </w:p>
    <w:p w:rsidR="00B36FD4" w:rsidRDefault="00B36FD4" w:rsidP="00B36FD4">
      <w:pPr>
        <w:ind w:left="6372" w:hanging="2590"/>
        <w:jc w:val="both"/>
        <w:rPr>
          <w:b/>
        </w:rPr>
      </w:pPr>
      <w:r>
        <w:rPr>
          <w:b/>
        </w:rPr>
        <w:t xml:space="preserve">Produkcja </w:t>
      </w:r>
      <w:r>
        <w:rPr>
          <w:b/>
        </w:rPr>
        <w:tab/>
      </w:r>
      <w:r>
        <w:rPr>
          <w:b/>
        </w:rPr>
        <w:tab/>
        <w:t xml:space="preserve">Liczba </w:t>
      </w:r>
    </w:p>
    <w:p w:rsidR="001E758B" w:rsidRDefault="001E758B" w:rsidP="00B36FD4">
      <w:pPr>
        <w:ind w:left="6372"/>
        <w:jc w:val="both"/>
        <w:rPr>
          <w:b/>
        </w:rPr>
      </w:pPr>
      <w:r w:rsidRPr="00074F99">
        <w:rPr>
          <w:b/>
        </w:rPr>
        <w:t>zaopatrywanej ludności</w:t>
      </w:r>
    </w:p>
    <w:p w:rsidR="001E758B" w:rsidRPr="00074F99" w:rsidRDefault="001E758B" w:rsidP="001E758B">
      <w:pPr>
        <w:spacing w:line="360" w:lineRule="auto"/>
        <w:jc w:val="both"/>
        <w:rPr>
          <w:b/>
        </w:rPr>
      </w:pPr>
      <w:r>
        <w:rPr>
          <w:b/>
        </w:rPr>
        <w:t>Wodociągi publiczne:</w:t>
      </w:r>
    </w:p>
    <w:p w:rsidR="001E758B" w:rsidRPr="005B34C1" w:rsidRDefault="001E758B" w:rsidP="001E758B">
      <w:pPr>
        <w:spacing w:line="360" w:lineRule="auto"/>
        <w:jc w:val="both"/>
      </w:pPr>
      <w:r w:rsidRPr="00493C64">
        <w:t>1.</w:t>
      </w:r>
      <w:r>
        <w:rPr>
          <w:b/>
        </w:rPr>
        <w:t xml:space="preserve"> </w:t>
      </w:r>
      <w:r>
        <w:t>Pogórze</w:t>
      </w:r>
      <w:r w:rsidRPr="005B34C1">
        <w:t xml:space="preserve">:         </w:t>
      </w:r>
      <w:r>
        <w:t xml:space="preserve">                                 </w:t>
      </w:r>
      <w:r w:rsidR="00DF2081">
        <w:t>362</w:t>
      </w:r>
      <w:r>
        <w:t>,00</w:t>
      </w:r>
      <w:r w:rsidRPr="005B34C1">
        <w:t xml:space="preserve"> m</w:t>
      </w:r>
      <w:r w:rsidRPr="005B34C1">
        <w:rPr>
          <w:vertAlign w:val="superscript"/>
        </w:rPr>
        <w:t>3</w:t>
      </w:r>
      <w:r w:rsidRPr="005B34C1">
        <w:t xml:space="preserve">/d </w:t>
      </w:r>
      <w:r>
        <w:t xml:space="preserve">                                      </w:t>
      </w:r>
      <w:r w:rsidR="00DF2081">
        <w:t>1800</w:t>
      </w:r>
    </w:p>
    <w:p w:rsidR="001E758B" w:rsidRDefault="001E758B" w:rsidP="001E758B">
      <w:pPr>
        <w:tabs>
          <w:tab w:val="left" w:pos="342"/>
        </w:tabs>
        <w:spacing w:line="360" w:lineRule="auto"/>
      </w:pPr>
      <w:r>
        <w:t xml:space="preserve">2. </w:t>
      </w:r>
      <w:r w:rsidRPr="0035445D">
        <w:t xml:space="preserve">Wisła Czarne:               </w:t>
      </w:r>
      <w:r>
        <w:t xml:space="preserve">                  </w:t>
      </w:r>
      <w:r w:rsidR="00DF2081">
        <w:t>646</w:t>
      </w:r>
      <w:r>
        <w:t>,00</w:t>
      </w:r>
      <w:r w:rsidRPr="0035445D">
        <w:t xml:space="preserve"> m</w:t>
      </w:r>
      <w:r w:rsidRPr="0035445D">
        <w:rPr>
          <w:vertAlign w:val="superscript"/>
        </w:rPr>
        <w:t>3</w:t>
      </w:r>
      <w:r w:rsidRPr="0035445D">
        <w:t xml:space="preserve">/d    </w:t>
      </w:r>
      <w:r>
        <w:t xml:space="preserve">                                   </w:t>
      </w:r>
      <w:r w:rsidR="00DF2081">
        <w:t>2800</w:t>
      </w:r>
    </w:p>
    <w:p w:rsidR="001E758B" w:rsidRPr="00493C64" w:rsidRDefault="001E758B" w:rsidP="001E758B">
      <w:pPr>
        <w:tabs>
          <w:tab w:val="left" w:pos="342"/>
        </w:tabs>
        <w:spacing w:line="360" w:lineRule="auto"/>
      </w:pPr>
      <w:r>
        <w:t>3. Rudnik:</w:t>
      </w:r>
      <w:r>
        <w:tab/>
      </w:r>
      <w:r>
        <w:tab/>
      </w:r>
      <w:r>
        <w:tab/>
        <w:t xml:space="preserve">               </w:t>
      </w:r>
      <w:r w:rsidR="00DF2081">
        <w:t>32,80</w:t>
      </w:r>
      <w:r w:rsidRPr="00FB4D35">
        <w:t xml:space="preserve"> </w:t>
      </w:r>
      <w:r w:rsidRPr="0035445D">
        <w:t>m</w:t>
      </w:r>
      <w:r w:rsidRPr="0035445D">
        <w:rPr>
          <w:vertAlign w:val="superscript"/>
        </w:rPr>
        <w:t>3</w:t>
      </w:r>
      <w:r w:rsidRPr="0035445D">
        <w:t xml:space="preserve">/d    </w:t>
      </w:r>
      <w:r>
        <w:t xml:space="preserve">                                     300</w:t>
      </w:r>
    </w:p>
    <w:p w:rsidR="001E758B" w:rsidRDefault="001E758B" w:rsidP="00DF2081">
      <w:pPr>
        <w:tabs>
          <w:tab w:val="left" w:pos="342"/>
          <w:tab w:val="left" w:pos="7088"/>
        </w:tabs>
        <w:spacing w:after="120" w:line="360" w:lineRule="auto"/>
        <w:rPr>
          <w:b/>
        </w:rPr>
      </w:pPr>
      <w:r>
        <w:rPr>
          <w:b/>
        </w:rPr>
        <w:t xml:space="preserve">Razem:                                             </w:t>
      </w:r>
      <w:r w:rsidR="00DF2081">
        <w:rPr>
          <w:b/>
        </w:rPr>
        <w:t>1040,80</w:t>
      </w:r>
      <w:r>
        <w:rPr>
          <w:b/>
        </w:rPr>
        <w:t xml:space="preserve"> m</w:t>
      </w:r>
      <w:r>
        <w:rPr>
          <w:b/>
          <w:vertAlign w:val="superscript"/>
        </w:rPr>
        <w:t>3</w:t>
      </w:r>
      <w:r>
        <w:rPr>
          <w:b/>
        </w:rPr>
        <w:t xml:space="preserve">/d                                       </w:t>
      </w:r>
      <w:r w:rsidR="00DF2081">
        <w:rPr>
          <w:b/>
        </w:rPr>
        <w:t>4900</w:t>
      </w:r>
    </w:p>
    <w:p w:rsidR="001E758B" w:rsidRPr="00411965" w:rsidRDefault="001E758B" w:rsidP="00DF2081">
      <w:pPr>
        <w:tabs>
          <w:tab w:val="left" w:pos="7088"/>
        </w:tabs>
        <w:spacing w:after="120" w:line="360" w:lineRule="auto"/>
        <w:ind w:firstLine="709"/>
        <w:jc w:val="both"/>
        <w:rPr>
          <w:b/>
          <w:color w:val="000000"/>
        </w:rPr>
      </w:pPr>
      <w:r w:rsidRPr="00411965">
        <w:rPr>
          <w:color w:val="000000"/>
        </w:rPr>
        <w:t xml:space="preserve">Na teren </w:t>
      </w:r>
      <w:r>
        <w:rPr>
          <w:color w:val="000000"/>
        </w:rPr>
        <w:t>Gminy Dębowiec</w:t>
      </w:r>
      <w:r w:rsidRPr="00411965">
        <w:rPr>
          <w:color w:val="000000"/>
        </w:rPr>
        <w:t xml:space="preserve">, wodę przeznaczoną do spożycia </w:t>
      </w:r>
      <w:r w:rsidRPr="007C5AAD">
        <w:rPr>
          <w:color w:val="000000"/>
        </w:rPr>
        <w:t xml:space="preserve">dostarcza </w:t>
      </w:r>
      <w:r>
        <w:rPr>
          <w:color w:val="000000"/>
        </w:rPr>
        <w:t xml:space="preserve">jeden </w:t>
      </w:r>
      <w:r w:rsidRPr="00411965">
        <w:rPr>
          <w:color w:val="000000"/>
        </w:rPr>
        <w:t>przedsiębiorca wodociągowy</w:t>
      </w:r>
      <w:r>
        <w:rPr>
          <w:color w:val="000000"/>
        </w:rPr>
        <w:t xml:space="preserve"> tj. </w:t>
      </w:r>
      <w:r w:rsidRPr="00411965">
        <w:rPr>
          <w:color w:val="000000"/>
        </w:rPr>
        <w:t xml:space="preserve"> </w:t>
      </w:r>
      <w:r w:rsidRPr="00411965">
        <w:rPr>
          <w:b/>
          <w:color w:val="000000"/>
        </w:rPr>
        <w:t xml:space="preserve">Wodociągi Ziemi Cieszyńskiej Sp. </w:t>
      </w:r>
      <w:r>
        <w:rPr>
          <w:b/>
          <w:color w:val="000000"/>
        </w:rPr>
        <w:t>z</w:t>
      </w:r>
      <w:r w:rsidRPr="00411965">
        <w:rPr>
          <w:b/>
          <w:color w:val="000000"/>
        </w:rPr>
        <w:t xml:space="preserve"> o.o.  43-450 Ustroń, </w:t>
      </w:r>
      <w:r w:rsidR="00DF2081">
        <w:rPr>
          <w:b/>
          <w:color w:val="000000"/>
        </w:rPr>
        <w:br/>
      </w:r>
      <w:r w:rsidRPr="00411965">
        <w:rPr>
          <w:b/>
          <w:color w:val="000000"/>
        </w:rPr>
        <w:t>ul. Myśliwska</w:t>
      </w:r>
      <w:r>
        <w:rPr>
          <w:b/>
          <w:color w:val="000000"/>
        </w:rPr>
        <w:t xml:space="preserve"> </w:t>
      </w:r>
      <w:r w:rsidRPr="00411965">
        <w:rPr>
          <w:b/>
          <w:color w:val="000000"/>
        </w:rPr>
        <w:t>10.</w:t>
      </w:r>
    </w:p>
    <w:p w:rsidR="001E758B" w:rsidRDefault="001E758B" w:rsidP="00DF2081">
      <w:pPr>
        <w:tabs>
          <w:tab w:val="left" w:pos="342"/>
        </w:tabs>
        <w:spacing w:after="120" w:line="360" w:lineRule="auto"/>
        <w:jc w:val="both"/>
      </w:pPr>
      <w:r>
        <w:tab/>
      </w:r>
      <w:r>
        <w:tab/>
        <w:t>W 201</w:t>
      </w:r>
      <w:r w:rsidR="00DF2081">
        <w:t>7</w:t>
      </w:r>
      <w:r>
        <w:t xml:space="preserve"> r. podobnie jak w roku </w:t>
      </w:r>
      <w:r w:rsidRPr="00426B59">
        <w:t xml:space="preserve">ubiegłym około </w:t>
      </w:r>
      <w:r w:rsidRPr="00426B59">
        <w:rPr>
          <w:b/>
        </w:rPr>
        <w:t>88%</w:t>
      </w:r>
      <w:r>
        <w:t xml:space="preserve"> mieszkańców gminy korzystało </w:t>
      </w:r>
      <w:r>
        <w:br/>
        <w:t xml:space="preserve">z wody pochodzącej z wodociągów, będących pod stała kontrolą zarówno Państwowej Inspekcji </w:t>
      </w:r>
      <w:r w:rsidRPr="003B24E6">
        <w:t xml:space="preserve">Sanitarnej jak i przedsiębiorcy wodociągowego. </w:t>
      </w:r>
    </w:p>
    <w:p w:rsidR="001E758B" w:rsidRPr="003B24E6" w:rsidRDefault="001E758B" w:rsidP="001E758B">
      <w:pPr>
        <w:spacing w:line="360" w:lineRule="auto"/>
        <w:ind w:firstLine="708"/>
        <w:jc w:val="both"/>
      </w:pPr>
      <w:r w:rsidRPr="003B24E6">
        <w:t xml:space="preserve">Badania jakości wody prowadzone były regularnie przez cały rok </w:t>
      </w:r>
      <w:r w:rsidRPr="003871A1">
        <w:t>zarówno przez Państwową Inspekcję Sanitarną</w:t>
      </w:r>
      <w:r w:rsidR="00A63FD0" w:rsidRPr="003871A1">
        <w:t>,</w:t>
      </w:r>
      <w:r w:rsidRPr="003871A1">
        <w:t xml:space="preserve"> jak i przedsiębiorcę wodociągowego, </w:t>
      </w:r>
      <w:r w:rsidRPr="003B24E6">
        <w:t xml:space="preserve">w </w:t>
      </w:r>
      <w:r w:rsidRPr="003B24E6">
        <w:rPr>
          <w:b/>
        </w:rPr>
        <w:t>4 punktach monitoringowych</w:t>
      </w:r>
      <w:r w:rsidRPr="003B24E6">
        <w:t xml:space="preserve"> </w:t>
      </w:r>
      <w:r w:rsidRPr="003B24E6">
        <w:rPr>
          <w:b/>
        </w:rPr>
        <w:t>zlokalizowanych u odbiorców wody</w:t>
      </w:r>
      <w:r w:rsidRPr="003B24E6">
        <w:t xml:space="preserve">. Realizując monitoring kontrolny, przeglądowy oraz bieżący nadzór sanitarny </w:t>
      </w:r>
      <w:r w:rsidRPr="003B24E6">
        <w:rPr>
          <w:b/>
        </w:rPr>
        <w:t xml:space="preserve">pobrano łącznie </w:t>
      </w:r>
      <w:r w:rsidR="00D72E37">
        <w:rPr>
          <w:b/>
        </w:rPr>
        <w:t>16</w:t>
      </w:r>
      <w:r w:rsidRPr="003B24E6">
        <w:rPr>
          <w:b/>
        </w:rPr>
        <w:t xml:space="preserve"> prób</w:t>
      </w:r>
      <w:r w:rsidR="00D72E37">
        <w:rPr>
          <w:b/>
        </w:rPr>
        <w:t xml:space="preserve">ek </w:t>
      </w:r>
      <w:r w:rsidRPr="003B24E6">
        <w:rPr>
          <w:b/>
        </w:rPr>
        <w:t xml:space="preserve">wody: </w:t>
      </w:r>
      <w:r w:rsidRPr="00200797">
        <w:t>w tym</w:t>
      </w:r>
      <w:r w:rsidRPr="003B24E6">
        <w:rPr>
          <w:b/>
        </w:rPr>
        <w:t xml:space="preserve"> </w:t>
      </w:r>
      <w:r w:rsidR="00D72E37">
        <w:rPr>
          <w:b/>
        </w:rPr>
        <w:t>16</w:t>
      </w:r>
      <w:r w:rsidRPr="003B24E6">
        <w:rPr>
          <w:b/>
        </w:rPr>
        <w:t xml:space="preserve"> </w:t>
      </w:r>
      <w:r w:rsidR="00F04F6E">
        <w:rPr>
          <w:b/>
        </w:rPr>
        <w:br/>
      </w:r>
      <w:r w:rsidRPr="003B24E6">
        <w:rPr>
          <w:b/>
        </w:rPr>
        <w:t xml:space="preserve">do badań mikrobiologicznych </w:t>
      </w:r>
      <w:r w:rsidR="00D72E37">
        <w:t>(7</w:t>
      </w:r>
      <w:r w:rsidRPr="003B24E6">
        <w:t xml:space="preserve"> w ramach urzędowej kontroli PPIS i </w:t>
      </w:r>
      <w:r w:rsidR="00D72E37">
        <w:t xml:space="preserve">9 </w:t>
      </w:r>
      <w:r w:rsidRPr="003B24E6">
        <w:t>w ramach kontroli wewnętrznej przedsiębiorcy wodociągowego)</w:t>
      </w:r>
      <w:r w:rsidRPr="003B24E6">
        <w:rPr>
          <w:b/>
        </w:rPr>
        <w:t xml:space="preserve"> i </w:t>
      </w:r>
      <w:r w:rsidR="00D72E37">
        <w:rPr>
          <w:b/>
        </w:rPr>
        <w:t>16</w:t>
      </w:r>
      <w:r w:rsidRPr="003B24E6">
        <w:rPr>
          <w:b/>
        </w:rPr>
        <w:t xml:space="preserve"> do badań fizykochemicznych</w:t>
      </w:r>
      <w:r w:rsidRPr="003B24E6">
        <w:t xml:space="preserve"> </w:t>
      </w:r>
      <w:r w:rsidR="000A5AFA">
        <w:br/>
      </w:r>
      <w:r w:rsidRPr="003B24E6">
        <w:t>(</w:t>
      </w:r>
      <w:r w:rsidR="00D72E37">
        <w:t>7</w:t>
      </w:r>
      <w:r w:rsidRPr="003B24E6">
        <w:t xml:space="preserve"> w ramach urzędowej kontroli PPIS i w </w:t>
      </w:r>
      <w:r w:rsidR="00D72E37">
        <w:t xml:space="preserve">9 </w:t>
      </w:r>
      <w:r w:rsidRPr="003B24E6">
        <w:t>ramach kontroli wewnętrznej</w:t>
      </w:r>
      <w:r w:rsidR="00D72E37">
        <w:t xml:space="preserve"> </w:t>
      </w:r>
      <w:r w:rsidRPr="003B24E6">
        <w:t xml:space="preserve">przedsiębiorcy wodociągowego). </w:t>
      </w:r>
    </w:p>
    <w:p w:rsidR="001E758B" w:rsidRPr="003B24E6" w:rsidRDefault="001E758B" w:rsidP="00D72E37">
      <w:pPr>
        <w:spacing w:before="120" w:after="120" w:line="360" w:lineRule="auto"/>
        <w:jc w:val="both"/>
        <w:rPr>
          <w:b/>
          <w:i/>
        </w:rPr>
      </w:pPr>
      <w:r w:rsidRPr="003B24E6">
        <w:rPr>
          <w:b/>
        </w:rPr>
        <w:t>Pod względem mikrobiologicznym nie kwestionowano żadnej próbki.</w:t>
      </w:r>
    </w:p>
    <w:p w:rsidR="00D72E37" w:rsidRDefault="00D72E37" w:rsidP="00D72E37">
      <w:pPr>
        <w:spacing w:before="120" w:after="120" w:line="360" w:lineRule="auto"/>
        <w:jc w:val="both"/>
        <w:rPr>
          <w:b/>
        </w:rPr>
      </w:pPr>
      <w:r w:rsidRPr="003B24E6">
        <w:rPr>
          <w:b/>
        </w:rPr>
        <w:t xml:space="preserve">Pod względem </w:t>
      </w:r>
      <w:r>
        <w:rPr>
          <w:b/>
        </w:rPr>
        <w:t>fizykochemicznym</w:t>
      </w:r>
      <w:r w:rsidRPr="003B24E6">
        <w:rPr>
          <w:b/>
        </w:rPr>
        <w:t xml:space="preserve"> nie kwestionowano żadnej próbki.</w:t>
      </w:r>
    </w:p>
    <w:p w:rsidR="001E758B" w:rsidRPr="00F2560F" w:rsidRDefault="001E758B" w:rsidP="001E758B">
      <w:pPr>
        <w:spacing w:line="360" w:lineRule="auto"/>
        <w:ind w:firstLine="708"/>
        <w:jc w:val="both"/>
      </w:pPr>
      <w:r w:rsidRPr="00F2560F">
        <w:lastRenderedPageBreak/>
        <w:t xml:space="preserve">W wodzie wodociągowej na terenie </w:t>
      </w:r>
      <w:r>
        <w:t>g</w:t>
      </w:r>
      <w:r w:rsidRPr="00F2560F">
        <w:t xml:space="preserve">miny </w:t>
      </w:r>
      <w:r>
        <w:t>Dębowiec</w:t>
      </w:r>
      <w:r w:rsidRPr="00F2560F">
        <w:t xml:space="preserve"> stwierdzane były, podobnie jak </w:t>
      </w:r>
      <w:r>
        <w:br/>
      </w:r>
      <w:r w:rsidRPr="00F2560F">
        <w:t xml:space="preserve">w latach ubiegłych, niskie wartości </w:t>
      </w:r>
      <w:r w:rsidRPr="00C90B6D">
        <w:rPr>
          <w:i/>
        </w:rPr>
        <w:t>magnezu</w:t>
      </w:r>
      <w:r w:rsidRPr="00F2560F">
        <w:t xml:space="preserve">. W związku z powyższym w dalszym ciągu celowym jest stosowanie przez mieszkańców żywności bogatej lub wzbogaconej w przyswajalny magnez. </w:t>
      </w:r>
    </w:p>
    <w:p w:rsidR="001E758B" w:rsidRDefault="001E758B" w:rsidP="00D72E37">
      <w:pPr>
        <w:spacing w:before="120" w:line="360" w:lineRule="auto"/>
        <w:jc w:val="both"/>
      </w:pPr>
      <w:r w:rsidRPr="00421437">
        <w:rPr>
          <w:color w:val="FF0000"/>
        </w:rPr>
        <w:tab/>
      </w:r>
      <w:r w:rsidRPr="00234724">
        <w:t xml:space="preserve">Wyniki badań </w:t>
      </w:r>
      <w:r w:rsidRPr="00C90B6D">
        <w:rPr>
          <w:i/>
        </w:rPr>
        <w:t>twardości ogólnej</w:t>
      </w:r>
      <w:r w:rsidRPr="00234724">
        <w:t xml:space="preserve"> wody wykazały, iż woda dostarczana odbiorcom </w:t>
      </w:r>
      <w:r>
        <w:br/>
      </w:r>
      <w:r w:rsidRPr="00234724">
        <w:t xml:space="preserve">na terenie gminy </w:t>
      </w:r>
      <w:r>
        <w:t xml:space="preserve">Dębowiec, </w:t>
      </w:r>
      <w:r w:rsidRPr="00234724">
        <w:t>jest bardzo miękka.</w:t>
      </w:r>
    </w:p>
    <w:tbl>
      <w:tblPr>
        <w:tblW w:w="0" w:type="auto"/>
        <w:jc w:val="center"/>
        <w:tblLayout w:type="fixed"/>
        <w:tblLook w:val="0000" w:firstRow="0" w:lastRow="0" w:firstColumn="0" w:lastColumn="0" w:noHBand="0" w:noVBand="0"/>
      </w:tblPr>
      <w:tblGrid>
        <w:gridCol w:w="3119"/>
        <w:gridCol w:w="3119"/>
      </w:tblGrid>
      <w:tr w:rsidR="001E758B" w:rsidRPr="005C1BFF" w:rsidTr="0002353F">
        <w:trPr>
          <w:trHeight w:val="680"/>
          <w:jc w:val="center"/>
        </w:trPr>
        <w:tc>
          <w:tcPr>
            <w:tcW w:w="3119" w:type="dxa"/>
            <w:tcBorders>
              <w:top w:val="single" w:sz="4" w:space="0" w:color="000000"/>
              <w:left w:val="single" w:sz="4" w:space="0" w:color="000000"/>
              <w:bottom w:val="single" w:sz="4" w:space="0" w:color="000000"/>
            </w:tcBorders>
            <w:shd w:val="clear" w:color="auto" w:fill="A6A6A6"/>
            <w:vAlign w:val="center"/>
          </w:tcPr>
          <w:p w:rsidR="001E758B" w:rsidRPr="005C1BFF" w:rsidRDefault="001E758B" w:rsidP="00D72E37">
            <w:pPr>
              <w:jc w:val="center"/>
              <w:rPr>
                <w:b/>
                <w:sz w:val="20"/>
                <w:szCs w:val="20"/>
              </w:rPr>
            </w:pPr>
            <w:r w:rsidRPr="005C1BFF">
              <w:rPr>
                <w:b/>
                <w:sz w:val="20"/>
                <w:szCs w:val="20"/>
              </w:rPr>
              <w:t>Wodociąg</w:t>
            </w:r>
          </w:p>
        </w:tc>
        <w:tc>
          <w:tcPr>
            <w:tcW w:w="311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5C1BFF" w:rsidRDefault="001E758B" w:rsidP="00D72E37">
            <w:pPr>
              <w:jc w:val="center"/>
              <w:rPr>
                <w:b/>
                <w:bCs/>
                <w:sz w:val="20"/>
                <w:szCs w:val="20"/>
              </w:rPr>
            </w:pPr>
            <w:r w:rsidRPr="005C1BFF">
              <w:rPr>
                <w:b/>
                <w:sz w:val="20"/>
                <w:szCs w:val="20"/>
              </w:rPr>
              <w:t>Twardość wody</w:t>
            </w:r>
          </w:p>
        </w:tc>
      </w:tr>
      <w:tr w:rsidR="001E758B" w:rsidRPr="005C1BFF" w:rsidTr="00D72E37">
        <w:trPr>
          <w:trHeight w:val="680"/>
          <w:jc w:val="center"/>
        </w:trPr>
        <w:tc>
          <w:tcPr>
            <w:tcW w:w="3119" w:type="dxa"/>
            <w:tcBorders>
              <w:top w:val="single" w:sz="4" w:space="0" w:color="000000"/>
              <w:left w:val="single" w:sz="4" w:space="0" w:color="000000"/>
              <w:bottom w:val="single" w:sz="4" w:space="0" w:color="000000"/>
            </w:tcBorders>
            <w:shd w:val="clear" w:color="auto" w:fill="auto"/>
            <w:vAlign w:val="center"/>
          </w:tcPr>
          <w:p w:rsidR="001E758B" w:rsidRPr="005C1BFF" w:rsidRDefault="001E758B" w:rsidP="00D72E37">
            <w:pPr>
              <w:jc w:val="center"/>
              <w:rPr>
                <w:sz w:val="20"/>
                <w:szCs w:val="20"/>
              </w:rPr>
            </w:pPr>
            <w:r w:rsidRPr="005C1BFF">
              <w:rPr>
                <w:b/>
                <w:bCs/>
                <w:sz w:val="20"/>
                <w:szCs w:val="20"/>
              </w:rPr>
              <w:t>Pogórze</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5C1BFF" w:rsidRDefault="001E758B" w:rsidP="00D72E37">
            <w:pPr>
              <w:jc w:val="center"/>
              <w:rPr>
                <w:b/>
                <w:bCs/>
                <w:sz w:val="20"/>
                <w:szCs w:val="20"/>
              </w:rPr>
            </w:pPr>
            <w:r w:rsidRPr="005C1BFF">
              <w:rPr>
                <w:sz w:val="20"/>
                <w:szCs w:val="20"/>
              </w:rPr>
              <w:t>woda bardzo miękka</w:t>
            </w:r>
          </w:p>
        </w:tc>
      </w:tr>
      <w:tr w:rsidR="001E758B" w:rsidRPr="005C1BFF" w:rsidTr="00D72E37">
        <w:trPr>
          <w:trHeight w:val="680"/>
          <w:jc w:val="center"/>
        </w:trPr>
        <w:tc>
          <w:tcPr>
            <w:tcW w:w="3119" w:type="dxa"/>
            <w:tcBorders>
              <w:top w:val="single" w:sz="4" w:space="0" w:color="000000"/>
              <w:left w:val="single" w:sz="4" w:space="0" w:color="000000"/>
              <w:bottom w:val="single" w:sz="4" w:space="0" w:color="000000"/>
            </w:tcBorders>
            <w:shd w:val="clear" w:color="auto" w:fill="BFBFBF"/>
            <w:vAlign w:val="center"/>
          </w:tcPr>
          <w:p w:rsidR="001E758B" w:rsidRPr="005C1BFF" w:rsidRDefault="001E758B" w:rsidP="00D72E37">
            <w:pPr>
              <w:jc w:val="center"/>
              <w:rPr>
                <w:sz w:val="20"/>
                <w:szCs w:val="20"/>
              </w:rPr>
            </w:pPr>
            <w:r w:rsidRPr="005C1BFF">
              <w:rPr>
                <w:b/>
                <w:bCs/>
                <w:sz w:val="20"/>
                <w:szCs w:val="20"/>
              </w:rPr>
              <w:t>Wisła Czarne</w:t>
            </w:r>
          </w:p>
        </w:tc>
        <w:tc>
          <w:tcPr>
            <w:tcW w:w="311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5C1BFF" w:rsidRDefault="001E758B" w:rsidP="00D72E37">
            <w:pPr>
              <w:jc w:val="center"/>
              <w:rPr>
                <w:b/>
                <w:bCs/>
                <w:sz w:val="20"/>
                <w:szCs w:val="20"/>
              </w:rPr>
            </w:pPr>
            <w:r w:rsidRPr="005C1BFF">
              <w:rPr>
                <w:sz w:val="20"/>
                <w:szCs w:val="20"/>
              </w:rPr>
              <w:t>woda bardzo miękka</w:t>
            </w:r>
          </w:p>
        </w:tc>
      </w:tr>
    </w:tbl>
    <w:p w:rsidR="000A65FA" w:rsidRDefault="001E758B" w:rsidP="00B36FD4">
      <w:pPr>
        <w:spacing w:before="240" w:after="120" w:line="360" w:lineRule="auto"/>
        <w:ind w:firstLine="709"/>
        <w:jc w:val="both"/>
        <w:rPr>
          <w:b/>
        </w:rPr>
      </w:pPr>
      <w:r>
        <w:rPr>
          <w:b/>
        </w:rPr>
        <w:t xml:space="preserve">Po </w:t>
      </w:r>
      <w:r w:rsidRPr="0022498A">
        <w:rPr>
          <w:b/>
        </w:rPr>
        <w:t>prze</w:t>
      </w:r>
      <w:r>
        <w:rPr>
          <w:b/>
        </w:rPr>
        <w:t>analizowaniu</w:t>
      </w:r>
      <w:r w:rsidRPr="00B128B4">
        <w:rPr>
          <w:b/>
        </w:rPr>
        <w:t xml:space="preserve"> wszystkich </w:t>
      </w:r>
      <w:r w:rsidRPr="00E56B9F">
        <w:rPr>
          <w:b/>
        </w:rPr>
        <w:t>wyników</w:t>
      </w:r>
      <w:r w:rsidRPr="00E56B9F">
        <w:rPr>
          <w:b/>
          <w:i/>
        </w:rPr>
        <w:t xml:space="preserve"> </w:t>
      </w:r>
      <w:r w:rsidRPr="00B128B4">
        <w:rPr>
          <w:b/>
        </w:rPr>
        <w:t xml:space="preserve">badań wody przeznaczonej do spożycia, </w:t>
      </w:r>
      <w:r w:rsidRPr="00E56B9F">
        <w:rPr>
          <w:b/>
        </w:rPr>
        <w:t>wykonanych w okresie</w:t>
      </w:r>
      <w:r w:rsidRPr="00E56B9F">
        <w:rPr>
          <w:rFonts w:ascii="(Użyj czcionki tekstu azjatycki" w:hAnsi="(Użyj czcionki tekstu azjatycki"/>
          <w:b/>
          <w:kern w:val="24"/>
        </w:rPr>
        <w:t xml:space="preserve"> od 1 stycznia 201</w:t>
      </w:r>
      <w:r w:rsidR="00D72E37">
        <w:rPr>
          <w:rFonts w:ascii="(Użyj czcionki tekstu azjatycki" w:hAnsi="(Użyj czcionki tekstu azjatycki"/>
          <w:b/>
          <w:kern w:val="24"/>
        </w:rPr>
        <w:t>7</w:t>
      </w:r>
      <w:r w:rsidRPr="00E56B9F">
        <w:rPr>
          <w:rFonts w:ascii="(Użyj czcionki tekstu azjatycki" w:hAnsi="(Użyj czcionki tekstu azjatycki"/>
          <w:b/>
          <w:kern w:val="24"/>
        </w:rPr>
        <w:t xml:space="preserve"> r. do 31 grudnia 201</w:t>
      </w:r>
      <w:r w:rsidR="00D72E37">
        <w:rPr>
          <w:rFonts w:ascii="(Użyj czcionki tekstu azjatycki" w:hAnsi="(Użyj czcionki tekstu azjatycki"/>
          <w:b/>
          <w:kern w:val="24"/>
        </w:rPr>
        <w:t>7</w:t>
      </w:r>
      <w:r w:rsidRPr="00E56B9F">
        <w:rPr>
          <w:rFonts w:ascii="(Użyj czcionki tekstu azjatycki" w:hAnsi="(Użyj czcionki tekstu azjatycki"/>
          <w:b/>
          <w:kern w:val="24"/>
        </w:rPr>
        <w:t xml:space="preserve"> r.</w:t>
      </w:r>
      <w:r>
        <w:rPr>
          <w:rFonts w:ascii="(Użyj czcionki tekstu azjatycki" w:hAnsi="(Użyj czcionki tekstu azjatycki"/>
          <w:b/>
          <w:kern w:val="24"/>
        </w:rPr>
        <w:t>,</w:t>
      </w:r>
      <w:r w:rsidRPr="0022498A">
        <w:rPr>
          <w:rFonts w:ascii="(Użyj czcionki tekstu azjatycki" w:hAnsi="(Użyj czcionki tekstu azjatycki"/>
          <w:b/>
          <w:kern w:val="24"/>
        </w:rPr>
        <w:t xml:space="preserve"> </w:t>
      </w:r>
      <w:r w:rsidRPr="0022498A">
        <w:rPr>
          <w:b/>
        </w:rPr>
        <w:t>PPIS</w:t>
      </w:r>
      <w:r>
        <w:rPr>
          <w:b/>
        </w:rPr>
        <w:t xml:space="preserve"> w Cieszynie </w:t>
      </w:r>
      <w:r w:rsidRPr="00E44F95">
        <w:rPr>
          <w:b/>
          <w:u w:val="single"/>
        </w:rPr>
        <w:t>stwierdził przydatność wody</w:t>
      </w:r>
      <w:r>
        <w:rPr>
          <w:b/>
        </w:rPr>
        <w:t xml:space="preserve"> do spożycia </w:t>
      </w:r>
      <w:r w:rsidRPr="007C5AAD">
        <w:rPr>
          <w:b/>
          <w:color w:val="000000"/>
        </w:rPr>
        <w:t>dostarczanej</w:t>
      </w:r>
      <w:r>
        <w:rPr>
          <w:b/>
          <w:color w:val="00B0F0"/>
        </w:rPr>
        <w:t xml:space="preserve"> </w:t>
      </w:r>
      <w:r w:rsidRPr="0022498A">
        <w:rPr>
          <w:b/>
        </w:rPr>
        <w:t xml:space="preserve">mieszkańcom </w:t>
      </w:r>
      <w:r>
        <w:rPr>
          <w:b/>
        </w:rPr>
        <w:t>Gminy Dębowiec,</w:t>
      </w:r>
      <w:r w:rsidRPr="0022498A">
        <w:t xml:space="preserve"> </w:t>
      </w:r>
      <w:r w:rsidRPr="0022498A">
        <w:rPr>
          <w:b/>
        </w:rPr>
        <w:t>przez nadzorowane wodociągi</w:t>
      </w:r>
      <w:r>
        <w:rPr>
          <w:b/>
        </w:rPr>
        <w:t>.</w:t>
      </w:r>
      <w:r w:rsidRPr="0022498A">
        <w:rPr>
          <w:b/>
        </w:rPr>
        <w:t xml:space="preserve"> </w:t>
      </w:r>
    </w:p>
    <w:tbl>
      <w:tblPr>
        <w:tblW w:w="0" w:type="auto"/>
        <w:jc w:val="center"/>
        <w:tblLayout w:type="fixed"/>
        <w:tblLook w:val="0000" w:firstRow="0" w:lastRow="0" w:firstColumn="0" w:lastColumn="0" w:noHBand="0" w:noVBand="0"/>
      </w:tblPr>
      <w:tblGrid>
        <w:gridCol w:w="3119"/>
        <w:gridCol w:w="3119"/>
        <w:gridCol w:w="3119"/>
      </w:tblGrid>
      <w:tr w:rsidR="001E758B" w:rsidTr="00D72E37">
        <w:trPr>
          <w:jc w:val="center"/>
        </w:trPr>
        <w:tc>
          <w:tcPr>
            <w:tcW w:w="3119" w:type="dxa"/>
            <w:tcBorders>
              <w:top w:val="single" w:sz="4" w:space="0" w:color="000000"/>
              <w:left w:val="single" w:sz="4" w:space="0" w:color="000000"/>
              <w:bottom w:val="single" w:sz="4" w:space="0" w:color="000000"/>
            </w:tcBorders>
            <w:shd w:val="clear" w:color="auto" w:fill="A6A6A6"/>
            <w:vAlign w:val="center"/>
          </w:tcPr>
          <w:p w:rsidR="001E758B" w:rsidRDefault="000A65FA" w:rsidP="00D72E37">
            <w:pPr>
              <w:jc w:val="center"/>
              <w:rPr>
                <w:b/>
                <w:sz w:val="20"/>
                <w:szCs w:val="20"/>
              </w:rPr>
            </w:pPr>
            <w:r>
              <w:rPr>
                <w:b/>
              </w:rPr>
              <w:br w:type="page"/>
            </w:r>
            <w:r w:rsidR="001E758B">
              <w:rPr>
                <w:b/>
                <w:sz w:val="20"/>
                <w:szCs w:val="20"/>
              </w:rPr>
              <w:t>Wodociąg</w:t>
            </w:r>
          </w:p>
        </w:tc>
        <w:tc>
          <w:tcPr>
            <w:tcW w:w="3119" w:type="dxa"/>
            <w:tcBorders>
              <w:top w:val="single" w:sz="4" w:space="0" w:color="000000"/>
              <w:left w:val="single" w:sz="4" w:space="0" w:color="000000"/>
              <w:bottom w:val="single" w:sz="4" w:space="0" w:color="000000"/>
            </w:tcBorders>
            <w:shd w:val="clear" w:color="auto" w:fill="A6A6A6"/>
            <w:vAlign w:val="center"/>
          </w:tcPr>
          <w:p w:rsidR="001E758B" w:rsidRPr="00DC79C1" w:rsidRDefault="001E758B" w:rsidP="00D72E37">
            <w:pPr>
              <w:jc w:val="center"/>
              <w:rPr>
                <w:b/>
                <w:sz w:val="20"/>
                <w:szCs w:val="20"/>
              </w:rPr>
            </w:pPr>
            <w:r w:rsidRPr="00DC79C1">
              <w:rPr>
                <w:b/>
                <w:sz w:val="20"/>
                <w:szCs w:val="20"/>
              </w:rPr>
              <w:t>Jakość wody</w:t>
            </w:r>
          </w:p>
        </w:tc>
        <w:tc>
          <w:tcPr>
            <w:tcW w:w="311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Default="001E758B" w:rsidP="00D72E37">
            <w:pPr>
              <w:jc w:val="center"/>
              <w:rPr>
                <w:b/>
                <w:bCs/>
                <w:sz w:val="20"/>
                <w:szCs w:val="20"/>
              </w:rPr>
            </w:pPr>
            <w:r>
              <w:rPr>
                <w:b/>
                <w:sz w:val="20"/>
                <w:szCs w:val="20"/>
              </w:rPr>
              <w:t>Sposób uzdatniania</w:t>
            </w:r>
            <w:r>
              <w:rPr>
                <w:b/>
                <w:sz w:val="20"/>
                <w:szCs w:val="20"/>
              </w:rPr>
              <w:br/>
              <w:t xml:space="preserve"> i dezynfekcji wody</w:t>
            </w:r>
          </w:p>
        </w:tc>
      </w:tr>
      <w:tr w:rsidR="001E758B" w:rsidTr="00D72E37">
        <w:trPr>
          <w:jc w:val="center"/>
        </w:trPr>
        <w:tc>
          <w:tcPr>
            <w:tcW w:w="3119" w:type="dxa"/>
            <w:tcBorders>
              <w:top w:val="single" w:sz="4" w:space="0" w:color="000000"/>
              <w:left w:val="single" w:sz="4" w:space="0" w:color="000000"/>
              <w:bottom w:val="single" w:sz="4" w:space="0" w:color="000000"/>
            </w:tcBorders>
            <w:shd w:val="clear" w:color="auto" w:fill="auto"/>
            <w:vAlign w:val="center"/>
          </w:tcPr>
          <w:p w:rsidR="001E758B" w:rsidRPr="000A5AFA" w:rsidRDefault="001E758B" w:rsidP="00D72E37">
            <w:pPr>
              <w:jc w:val="center"/>
              <w:rPr>
                <w:sz w:val="20"/>
                <w:szCs w:val="20"/>
              </w:rPr>
            </w:pPr>
            <w:r w:rsidRPr="000A5AFA">
              <w:rPr>
                <w:bCs/>
                <w:sz w:val="20"/>
                <w:szCs w:val="20"/>
              </w:rPr>
              <w:t>Pogórze</w:t>
            </w:r>
          </w:p>
        </w:tc>
        <w:tc>
          <w:tcPr>
            <w:tcW w:w="3119" w:type="dxa"/>
            <w:tcBorders>
              <w:top w:val="single" w:sz="4" w:space="0" w:color="000000"/>
              <w:left w:val="single" w:sz="4" w:space="0" w:color="000000"/>
              <w:bottom w:val="single" w:sz="4" w:space="0" w:color="000000"/>
            </w:tcBorders>
            <w:vAlign w:val="center"/>
          </w:tcPr>
          <w:p w:rsidR="001E758B" w:rsidRPr="000A5AFA" w:rsidRDefault="001E758B" w:rsidP="00D72E37">
            <w:pPr>
              <w:jc w:val="center"/>
              <w:rPr>
                <w:sz w:val="20"/>
                <w:szCs w:val="20"/>
              </w:rPr>
            </w:pPr>
            <w:r w:rsidRPr="000A5AFA">
              <w:rPr>
                <w:sz w:val="20"/>
                <w:szCs w:val="20"/>
              </w:rPr>
              <w:t>przydatna do spożycia</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0A5AFA" w:rsidRDefault="001E758B" w:rsidP="00D72E37">
            <w:pPr>
              <w:jc w:val="center"/>
              <w:rPr>
                <w:bCs/>
                <w:color w:val="FF0000"/>
                <w:sz w:val="20"/>
                <w:szCs w:val="20"/>
              </w:rPr>
            </w:pPr>
            <w:r w:rsidRPr="000A5AFA">
              <w:rPr>
                <w:bCs/>
                <w:color w:val="000000"/>
                <w:sz w:val="20"/>
                <w:szCs w:val="20"/>
              </w:rPr>
              <w:t>ujęcie podziemne, sposób uzdatniania: filtracja, dezynfekcja chemiczna</w:t>
            </w:r>
          </w:p>
        </w:tc>
      </w:tr>
      <w:tr w:rsidR="001E758B" w:rsidTr="00D72E37">
        <w:trPr>
          <w:jc w:val="center"/>
        </w:trPr>
        <w:tc>
          <w:tcPr>
            <w:tcW w:w="3119" w:type="dxa"/>
            <w:tcBorders>
              <w:top w:val="single" w:sz="4" w:space="0" w:color="000000"/>
              <w:left w:val="single" w:sz="4" w:space="0" w:color="000000"/>
              <w:bottom w:val="single" w:sz="4" w:space="0" w:color="000000"/>
            </w:tcBorders>
            <w:shd w:val="clear" w:color="auto" w:fill="BFBFBF"/>
            <w:vAlign w:val="center"/>
          </w:tcPr>
          <w:p w:rsidR="001E758B" w:rsidRPr="000A5AFA" w:rsidRDefault="001E758B" w:rsidP="00D72E37">
            <w:pPr>
              <w:jc w:val="center"/>
              <w:rPr>
                <w:sz w:val="20"/>
                <w:szCs w:val="20"/>
              </w:rPr>
            </w:pPr>
            <w:r w:rsidRPr="000A5AFA">
              <w:rPr>
                <w:bCs/>
                <w:sz w:val="20"/>
                <w:szCs w:val="20"/>
              </w:rPr>
              <w:t>Wisła Czarne</w:t>
            </w:r>
          </w:p>
        </w:tc>
        <w:tc>
          <w:tcPr>
            <w:tcW w:w="3119" w:type="dxa"/>
            <w:tcBorders>
              <w:top w:val="single" w:sz="4" w:space="0" w:color="000000"/>
              <w:left w:val="single" w:sz="4" w:space="0" w:color="000000"/>
              <w:bottom w:val="single" w:sz="4" w:space="0" w:color="000000"/>
            </w:tcBorders>
            <w:shd w:val="clear" w:color="auto" w:fill="BFBFBF"/>
          </w:tcPr>
          <w:p w:rsidR="001E758B" w:rsidRPr="000A5AFA" w:rsidRDefault="001E758B" w:rsidP="00D72E37">
            <w:pPr>
              <w:spacing w:line="360" w:lineRule="auto"/>
              <w:jc w:val="center"/>
              <w:rPr>
                <w:sz w:val="20"/>
                <w:szCs w:val="20"/>
              </w:rPr>
            </w:pPr>
          </w:p>
          <w:p w:rsidR="001E758B" w:rsidRPr="000A5AFA" w:rsidRDefault="001E758B" w:rsidP="00D72E37">
            <w:pPr>
              <w:spacing w:line="360" w:lineRule="auto"/>
              <w:jc w:val="center"/>
              <w:rPr>
                <w:sz w:val="20"/>
                <w:szCs w:val="20"/>
              </w:rPr>
            </w:pPr>
            <w:r w:rsidRPr="000A5AFA">
              <w:rPr>
                <w:sz w:val="20"/>
                <w:szCs w:val="20"/>
              </w:rPr>
              <w:t>przydatna do spożycia</w:t>
            </w:r>
          </w:p>
        </w:tc>
        <w:tc>
          <w:tcPr>
            <w:tcW w:w="311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0A5AFA" w:rsidRDefault="001E758B" w:rsidP="00D72E37">
            <w:pPr>
              <w:jc w:val="center"/>
              <w:rPr>
                <w:bCs/>
                <w:sz w:val="20"/>
                <w:szCs w:val="20"/>
              </w:rPr>
            </w:pPr>
            <w:r w:rsidRPr="000A5AFA">
              <w:rPr>
                <w:bCs/>
                <w:sz w:val="20"/>
                <w:szCs w:val="20"/>
              </w:rPr>
              <w:t>ujęcie powierzchniowe, sposób uzdatniania: filtracja, koagulacja, dezynfekcja chemiczna, dezynfekcja fizyczna</w:t>
            </w:r>
          </w:p>
        </w:tc>
      </w:tr>
      <w:tr w:rsidR="001E758B" w:rsidTr="00D72E37">
        <w:trPr>
          <w:jc w:val="center"/>
        </w:trPr>
        <w:tc>
          <w:tcPr>
            <w:tcW w:w="3119" w:type="dxa"/>
            <w:tcBorders>
              <w:top w:val="single" w:sz="4" w:space="0" w:color="000000"/>
              <w:left w:val="single" w:sz="4" w:space="0" w:color="000000"/>
              <w:bottom w:val="single" w:sz="4" w:space="0" w:color="000000"/>
            </w:tcBorders>
            <w:shd w:val="clear" w:color="auto" w:fill="auto"/>
            <w:vAlign w:val="center"/>
          </w:tcPr>
          <w:p w:rsidR="001E758B" w:rsidRPr="000A5AFA" w:rsidRDefault="001E758B" w:rsidP="00D72E37">
            <w:pPr>
              <w:jc w:val="center"/>
              <w:rPr>
                <w:bCs/>
                <w:sz w:val="20"/>
                <w:szCs w:val="20"/>
              </w:rPr>
            </w:pPr>
            <w:r w:rsidRPr="000A5AFA">
              <w:rPr>
                <w:bCs/>
                <w:sz w:val="20"/>
                <w:szCs w:val="20"/>
              </w:rPr>
              <w:t>Rudnik</w:t>
            </w:r>
          </w:p>
        </w:tc>
        <w:tc>
          <w:tcPr>
            <w:tcW w:w="3119" w:type="dxa"/>
            <w:tcBorders>
              <w:top w:val="single" w:sz="4" w:space="0" w:color="000000"/>
              <w:left w:val="single" w:sz="4" w:space="0" w:color="000000"/>
              <w:bottom w:val="single" w:sz="4" w:space="0" w:color="000000"/>
            </w:tcBorders>
            <w:shd w:val="clear" w:color="auto" w:fill="auto"/>
            <w:vAlign w:val="center"/>
          </w:tcPr>
          <w:p w:rsidR="001E758B" w:rsidRPr="000A5AFA" w:rsidRDefault="001E758B" w:rsidP="00D72E37">
            <w:pPr>
              <w:jc w:val="center"/>
              <w:rPr>
                <w:sz w:val="20"/>
                <w:szCs w:val="20"/>
              </w:rPr>
            </w:pPr>
            <w:r w:rsidRPr="000A5AFA">
              <w:rPr>
                <w:sz w:val="20"/>
                <w:szCs w:val="20"/>
              </w:rPr>
              <w:t>przydatna do spożycia</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0A5AFA" w:rsidRDefault="001E758B" w:rsidP="00D72E37">
            <w:pPr>
              <w:jc w:val="center"/>
              <w:rPr>
                <w:bCs/>
                <w:sz w:val="20"/>
                <w:szCs w:val="20"/>
              </w:rPr>
            </w:pPr>
            <w:r w:rsidRPr="000A5AFA">
              <w:rPr>
                <w:bCs/>
                <w:sz w:val="20"/>
                <w:szCs w:val="20"/>
              </w:rPr>
              <w:t>ujęcie podziemne, sposób uzdatniania: filtracja, odżelazianie, odmanganianie, dezynfekcja chemiczna</w:t>
            </w:r>
          </w:p>
        </w:tc>
      </w:tr>
    </w:tbl>
    <w:p w:rsidR="001E758B" w:rsidRDefault="001E758B" w:rsidP="00D72E37">
      <w:pPr>
        <w:spacing w:before="240" w:after="120" w:line="360" w:lineRule="auto"/>
        <w:ind w:firstLine="708"/>
        <w:jc w:val="both"/>
      </w:pPr>
      <w:r>
        <w:t>D</w:t>
      </w:r>
      <w:r w:rsidRPr="000D3E34">
        <w:t>o PPIS w Cieszynie w ciągu całego 201</w:t>
      </w:r>
      <w:r w:rsidR="00D72E37">
        <w:t>7</w:t>
      </w:r>
      <w:r>
        <w:t xml:space="preserve"> </w:t>
      </w:r>
      <w:r w:rsidRPr="000D3E34">
        <w:t xml:space="preserve">r., jak również w latach poprzednich </w:t>
      </w:r>
      <w:r w:rsidR="00D72E37">
        <w:br/>
      </w:r>
      <w:r w:rsidRPr="000D3E34">
        <w:t>nie zgłoszono niepożądanych reakcji związanych ze s</w:t>
      </w:r>
      <w:r>
        <w:t xml:space="preserve">pożyciem wody na danym obszarze. </w:t>
      </w:r>
    </w:p>
    <w:p w:rsidR="001E758B" w:rsidRDefault="001E758B" w:rsidP="000A65FA">
      <w:pPr>
        <w:spacing w:before="120" w:after="240" w:line="360" w:lineRule="auto"/>
        <w:ind w:firstLine="709"/>
        <w:jc w:val="both"/>
      </w:pPr>
      <w:r w:rsidRPr="002E6F9E">
        <w:t>PPIS w Cieszynie w 201</w:t>
      </w:r>
      <w:r w:rsidR="00D72E37">
        <w:t>7</w:t>
      </w:r>
      <w:r>
        <w:t xml:space="preserve"> </w:t>
      </w:r>
      <w:r w:rsidRPr="002E6F9E">
        <w:t xml:space="preserve">r. nie prowadził również na obszarze gminy </w:t>
      </w:r>
      <w:r>
        <w:t xml:space="preserve">Dębowiec </w:t>
      </w:r>
      <w:r w:rsidRPr="002E6F9E">
        <w:t>żadnego postępowania administracyjnego</w:t>
      </w:r>
      <w:r>
        <w:t>,</w:t>
      </w:r>
      <w:r w:rsidRPr="002E6F9E">
        <w:t xml:space="preserve"> w zakresie jakości wody.</w:t>
      </w:r>
    </w:p>
    <w:p w:rsidR="001E758B" w:rsidRDefault="008E19AF" w:rsidP="00D72E37">
      <w:pPr>
        <w:tabs>
          <w:tab w:val="left" w:pos="5625"/>
        </w:tabs>
        <w:spacing w:after="240" w:line="360" w:lineRule="auto"/>
        <w:jc w:val="both"/>
        <w:rPr>
          <w:b/>
          <w:sz w:val="28"/>
          <w:szCs w:val="28"/>
        </w:rPr>
      </w:pPr>
      <w:r>
        <w:rPr>
          <w:b/>
          <w:sz w:val="28"/>
          <w:szCs w:val="28"/>
        </w:rPr>
        <w:br w:type="page"/>
      </w:r>
      <w:r w:rsidR="001E758B">
        <w:rPr>
          <w:b/>
          <w:sz w:val="28"/>
          <w:szCs w:val="28"/>
        </w:rPr>
        <w:lastRenderedPageBreak/>
        <w:t>9</w:t>
      </w:r>
      <w:r w:rsidR="001E758B" w:rsidRPr="00DE3909">
        <w:rPr>
          <w:b/>
          <w:sz w:val="28"/>
          <w:szCs w:val="28"/>
        </w:rPr>
        <w:t xml:space="preserve">. </w:t>
      </w:r>
      <w:r w:rsidR="001E758B">
        <w:rPr>
          <w:b/>
          <w:sz w:val="28"/>
          <w:szCs w:val="28"/>
        </w:rPr>
        <w:t>GMINA GOLESZÓW</w:t>
      </w:r>
    </w:p>
    <w:p w:rsidR="001E758B" w:rsidRDefault="001E758B" w:rsidP="001E758B">
      <w:pPr>
        <w:spacing w:line="360" w:lineRule="auto"/>
        <w:ind w:firstLine="708"/>
        <w:jc w:val="both"/>
      </w:pPr>
      <w:r w:rsidRPr="00803FE1">
        <w:t xml:space="preserve">Gmina Goleszów jest zaopatrywana w wodę do spożycia przez </w:t>
      </w:r>
      <w:r>
        <w:rPr>
          <w:b/>
          <w:u w:val="single"/>
        </w:rPr>
        <w:t xml:space="preserve">5 wodociągów </w:t>
      </w:r>
      <w:r w:rsidRPr="002A7F11">
        <w:rPr>
          <w:b/>
          <w:u w:val="single"/>
        </w:rPr>
        <w:t>publicznych</w:t>
      </w:r>
      <w:r w:rsidRPr="00803FE1">
        <w:t xml:space="preserve">: </w:t>
      </w:r>
      <w:r w:rsidRPr="00803FE1">
        <w:rPr>
          <w:b/>
          <w:bCs/>
        </w:rPr>
        <w:t>Pogórze</w:t>
      </w:r>
      <w:r>
        <w:rPr>
          <w:b/>
          <w:bCs/>
        </w:rPr>
        <w:t xml:space="preserve"> (</w:t>
      </w:r>
      <w:r>
        <w:t xml:space="preserve">ujęcie </w:t>
      </w:r>
      <w:r w:rsidRPr="00803FE1">
        <w:t>oparte na wodzie podziemnej</w:t>
      </w:r>
      <w:r w:rsidRPr="00F04F6E">
        <w:rPr>
          <w:bCs/>
        </w:rPr>
        <w:t>),</w:t>
      </w:r>
      <w:r w:rsidRPr="00803FE1">
        <w:rPr>
          <w:b/>
          <w:bCs/>
        </w:rPr>
        <w:t xml:space="preserve"> Goleszów Szworc </w:t>
      </w:r>
      <w:r w:rsidRPr="00803FE1">
        <w:t>(</w:t>
      </w:r>
      <w:r>
        <w:t xml:space="preserve">ujęcie </w:t>
      </w:r>
      <w:r w:rsidRPr="00803FE1">
        <w:t xml:space="preserve">oparte na wodzie podziemnej), </w:t>
      </w:r>
      <w:r w:rsidRPr="00803FE1">
        <w:rPr>
          <w:b/>
          <w:bCs/>
        </w:rPr>
        <w:t xml:space="preserve">Dzięgielów </w:t>
      </w:r>
      <w:r w:rsidRPr="00803FE1">
        <w:t xml:space="preserve">(oparty na wodzie </w:t>
      </w:r>
      <w:r>
        <w:t xml:space="preserve">mieszanej: powierzchniowej – ujęcie </w:t>
      </w:r>
      <w:r>
        <w:br/>
      </w:r>
      <w:r w:rsidRPr="00F04F6E">
        <w:t>na Potoku Salamandra i źródlanej – źródło Zimne Wody</w:t>
      </w:r>
      <w:r w:rsidRPr="00803FE1">
        <w:t>),</w:t>
      </w:r>
      <w:r w:rsidRPr="00803FE1">
        <w:rPr>
          <w:b/>
          <w:bCs/>
        </w:rPr>
        <w:t xml:space="preserve"> Severomoravske Vodovody </w:t>
      </w:r>
      <w:r w:rsidRPr="00803FE1">
        <w:t>(opart</w:t>
      </w:r>
      <w:r>
        <w:t xml:space="preserve">y </w:t>
      </w:r>
      <w:r w:rsidR="000A5AFA">
        <w:br/>
      </w:r>
      <w:r>
        <w:t>na wodzie powierzchniowej, uję</w:t>
      </w:r>
      <w:r w:rsidRPr="00803FE1">
        <w:t xml:space="preserve">cie </w:t>
      </w:r>
      <w:r>
        <w:t xml:space="preserve">zlokalizowane </w:t>
      </w:r>
      <w:r w:rsidRPr="00803FE1">
        <w:t>w Republice Czeskiej)</w:t>
      </w:r>
      <w:r w:rsidRPr="00803FE1">
        <w:rPr>
          <w:b/>
          <w:bCs/>
        </w:rPr>
        <w:t xml:space="preserve"> </w:t>
      </w:r>
      <w:r w:rsidRPr="000A5AFA">
        <w:rPr>
          <w:bCs/>
        </w:rPr>
        <w:t>i</w:t>
      </w:r>
      <w:r w:rsidRPr="00803FE1">
        <w:rPr>
          <w:b/>
          <w:bCs/>
        </w:rPr>
        <w:t xml:space="preserve"> Severomoravske Vodovody/Dzięgielów </w:t>
      </w:r>
      <w:r w:rsidRPr="00803FE1">
        <w:rPr>
          <w:bCs/>
        </w:rPr>
        <w:t>(oparty na mieszanej wodzie</w:t>
      </w:r>
      <w:r>
        <w:rPr>
          <w:bCs/>
        </w:rPr>
        <w:t xml:space="preserve"> powierzchniowej</w:t>
      </w:r>
      <w:r w:rsidRPr="00803FE1">
        <w:rPr>
          <w:bCs/>
        </w:rPr>
        <w:t>)</w:t>
      </w:r>
      <w:r w:rsidRPr="00803FE1">
        <w:t>.</w:t>
      </w:r>
    </w:p>
    <w:p w:rsidR="001E758B" w:rsidRPr="00B97A51" w:rsidRDefault="001E758B" w:rsidP="00697280">
      <w:pPr>
        <w:spacing w:before="120" w:after="120" w:line="360" w:lineRule="auto"/>
        <w:ind w:firstLine="709"/>
        <w:jc w:val="both"/>
        <w:rPr>
          <w:b/>
          <w:i/>
        </w:rPr>
      </w:pPr>
      <w:r w:rsidRPr="00803FE1">
        <w:t xml:space="preserve">Na obszarze gminy znajdują się tylko dwa ujęcia wody - dla wodociągów Goleszów Szworc oraz Dzięgielów. Pozostałe </w:t>
      </w:r>
      <w:r>
        <w:t xml:space="preserve">ujęcia </w:t>
      </w:r>
      <w:r w:rsidRPr="00803FE1">
        <w:t>znajdują się poza obszarem gminy (</w:t>
      </w:r>
      <w:r>
        <w:t>na terenie gminy</w:t>
      </w:r>
      <w:r w:rsidRPr="00803FE1">
        <w:t xml:space="preserve"> Skocz</w:t>
      </w:r>
      <w:r>
        <w:t>ów</w:t>
      </w:r>
      <w:r w:rsidRPr="00803FE1">
        <w:t xml:space="preserve"> oraz Republik</w:t>
      </w:r>
      <w:r>
        <w:t>i</w:t>
      </w:r>
      <w:r w:rsidRPr="00803FE1">
        <w:t xml:space="preserve"> Czesk</w:t>
      </w:r>
      <w:r>
        <w:t>iej</w:t>
      </w:r>
      <w:r w:rsidRPr="00803FE1">
        <w:t xml:space="preserve">). </w:t>
      </w:r>
    </w:p>
    <w:p w:rsidR="001E758B" w:rsidRDefault="001E758B" w:rsidP="001E758B">
      <w:pPr>
        <w:spacing w:after="120"/>
        <w:ind w:firstLine="284"/>
        <w:jc w:val="both"/>
        <w:rPr>
          <w:b/>
        </w:rPr>
      </w:pPr>
      <w:r>
        <w:t xml:space="preserve">                                                            </w:t>
      </w:r>
      <w:r w:rsidRPr="00B97A51">
        <w:rPr>
          <w:b/>
        </w:rPr>
        <w:t>Produkcja</w:t>
      </w:r>
      <w:r>
        <w:rPr>
          <w:b/>
        </w:rPr>
        <w:t xml:space="preserve">/Zakup       </w:t>
      </w:r>
      <w:r w:rsidRPr="00074F99">
        <w:rPr>
          <w:b/>
        </w:rPr>
        <w:t>Liczb</w:t>
      </w:r>
      <w:r>
        <w:rPr>
          <w:b/>
        </w:rPr>
        <w:t xml:space="preserve">a zaopatrywanej </w:t>
      </w:r>
      <w:r w:rsidRPr="00074F99">
        <w:rPr>
          <w:b/>
        </w:rPr>
        <w:t>ludności</w:t>
      </w:r>
    </w:p>
    <w:p w:rsidR="001E758B" w:rsidRDefault="001E758B" w:rsidP="001E758B">
      <w:pPr>
        <w:spacing w:line="360" w:lineRule="auto"/>
        <w:jc w:val="both"/>
        <w:rPr>
          <w:b/>
        </w:rPr>
      </w:pPr>
      <w:r>
        <w:rPr>
          <w:b/>
        </w:rPr>
        <w:t>Wodociągi publiczne:</w:t>
      </w:r>
    </w:p>
    <w:p w:rsidR="001E758B" w:rsidRPr="005B34C1" w:rsidRDefault="001E758B" w:rsidP="001E758B">
      <w:pPr>
        <w:spacing w:line="360" w:lineRule="auto"/>
        <w:jc w:val="both"/>
      </w:pPr>
      <w:r>
        <w:t xml:space="preserve">1. Pogórze </w:t>
      </w:r>
      <w:r w:rsidRPr="005B34C1">
        <w:t xml:space="preserve">         </w:t>
      </w:r>
      <w:r>
        <w:t xml:space="preserve">                                            123</w:t>
      </w:r>
      <w:r w:rsidR="00697280">
        <w:t>0</w:t>
      </w:r>
      <w:r>
        <w:t xml:space="preserve">,0 </w:t>
      </w:r>
      <w:r w:rsidRPr="005B34C1">
        <w:t>m</w:t>
      </w:r>
      <w:r w:rsidRPr="005B34C1">
        <w:rPr>
          <w:vertAlign w:val="superscript"/>
        </w:rPr>
        <w:t>3</w:t>
      </w:r>
      <w:r w:rsidRPr="005B34C1">
        <w:t xml:space="preserve">/d </w:t>
      </w:r>
      <w:r>
        <w:t xml:space="preserve">                                  6600</w:t>
      </w:r>
    </w:p>
    <w:p w:rsidR="001E758B" w:rsidRDefault="001E758B" w:rsidP="001E758B">
      <w:pPr>
        <w:tabs>
          <w:tab w:val="left" w:pos="342"/>
        </w:tabs>
        <w:spacing w:line="360" w:lineRule="auto"/>
      </w:pPr>
      <w:r>
        <w:t xml:space="preserve">2. Goleszów Szworc          </w:t>
      </w:r>
      <w:r w:rsidR="00697280">
        <w:t xml:space="preserve">                              138</w:t>
      </w:r>
      <w:r>
        <w:t>,0</w:t>
      </w:r>
      <w:r w:rsidRPr="0035445D">
        <w:t xml:space="preserve"> m</w:t>
      </w:r>
      <w:r w:rsidRPr="0035445D">
        <w:rPr>
          <w:vertAlign w:val="superscript"/>
        </w:rPr>
        <w:t>3</w:t>
      </w:r>
      <w:r w:rsidRPr="0035445D">
        <w:t xml:space="preserve">/d    </w:t>
      </w:r>
      <w:r>
        <w:t xml:space="preserve">                                 600</w:t>
      </w:r>
    </w:p>
    <w:p w:rsidR="001E758B" w:rsidRPr="005D0717" w:rsidRDefault="001E758B" w:rsidP="001E758B">
      <w:pPr>
        <w:tabs>
          <w:tab w:val="left" w:pos="342"/>
        </w:tabs>
        <w:spacing w:line="360" w:lineRule="auto"/>
        <w:rPr>
          <w:lang w:val="en-US"/>
        </w:rPr>
      </w:pPr>
      <w:r w:rsidRPr="005D0717">
        <w:rPr>
          <w:lang w:val="en-US"/>
        </w:rPr>
        <w:t>3. Dzięgielów                                                     75,0 m</w:t>
      </w:r>
      <w:r w:rsidRPr="005D0717">
        <w:rPr>
          <w:vertAlign w:val="superscript"/>
          <w:lang w:val="en-US"/>
        </w:rPr>
        <w:t>3</w:t>
      </w:r>
      <w:r w:rsidRPr="005D0717">
        <w:rPr>
          <w:lang w:val="en-US"/>
        </w:rPr>
        <w:t>/d                                        0</w:t>
      </w:r>
      <w:r w:rsidRPr="005D0717">
        <w:rPr>
          <w:vertAlign w:val="superscript"/>
          <w:lang w:val="en-US"/>
        </w:rPr>
        <w:t>*</w:t>
      </w:r>
      <w:r w:rsidRPr="005D0717">
        <w:rPr>
          <w:lang w:val="en-US"/>
        </w:rPr>
        <w:t xml:space="preserve">                              </w:t>
      </w:r>
    </w:p>
    <w:p w:rsidR="001E758B" w:rsidRDefault="001E758B" w:rsidP="001E758B">
      <w:pPr>
        <w:tabs>
          <w:tab w:val="left" w:pos="342"/>
        </w:tabs>
        <w:rPr>
          <w:bCs/>
          <w:lang w:val="en-US"/>
        </w:rPr>
      </w:pPr>
      <w:r w:rsidRPr="00410E6B">
        <w:rPr>
          <w:lang w:val="en-US"/>
        </w:rPr>
        <w:t xml:space="preserve">4. </w:t>
      </w:r>
      <w:r w:rsidRPr="00410E6B">
        <w:rPr>
          <w:bCs/>
          <w:lang w:val="en-US"/>
        </w:rPr>
        <w:t xml:space="preserve">Severomoravske </w:t>
      </w:r>
    </w:p>
    <w:p w:rsidR="001E758B" w:rsidRPr="00410E6B" w:rsidRDefault="001E758B" w:rsidP="001E758B">
      <w:pPr>
        <w:tabs>
          <w:tab w:val="left" w:pos="342"/>
        </w:tabs>
        <w:spacing w:line="360" w:lineRule="auto"/>
        <w:rPr>
          <w:lang w:val="en-US"/>
        </w:rPr>
      </w:pPr>
      <w:r>
        <w:rPr>
          <w:bCs/>
          <w:lang w:val="en-US"/>
        </w:rPr>
        <w:t xml:space="preserve">    </w:t>
      </w:r>
      <w:r w:rsidRPr="00410E6B">
        <w:rPr>
          <w:bCs/>
          <w:lang w:val="en-US"/>
        </w:rPr>
        <w:t xml:space="preserve">Vodovody                              </w:t>
      </w:r>
      <w:r>
        <w:rPr>
          <w:bCs/>
          <w:lang w:val="en-US"/>
        </w:rPr>
        <w:tab/>
        <w:t xml:space="preserve">                </w:t>
      </w:r>
      <w:r w:rsidR="00697280">
        <w:rPr>
          <w:bCs/>
          <w:lang w:val="en-US"/>
        </w:rPr>
        <w:t>50</w:t>
      </w:r>
      <w:r>
        <w:rPr>
          <w:bCs/>
          <w:lang w:val="en-US"/>
        </w:rPr>
        <w:t>,0</w:t>
      </w:r>
      <w:r w:rsidRPr="00410E6B">
        <w:rPr>
          <w:bCs/>
          <w:lang w:val="en-US"/>
        </w:rPr>
        <w:t xml:space="preserve"> </w:t>
      </w:r>
      <w:r w:rsidRPr="00410E6B">
        <w:rPr>
          <w:lang w:val="en-US"/>
        </w:rPr>
        <w:t>m</w:t>
      </w:r>
      <w:r w:rsidRPr="00410E6B">
        <w:rPr>
          <w:vertAlign w:val="superscript"/>
          <w:lang w:val="en-US"/>
        </w:rPr>
        <w:t>3</w:t>
      </w:r>
      <w:r w:rsidRPr="00410E6B">
        <w:rPr>
          <w:lang w:val="en-US"/>
        </w:rPr>
        <w:t xml:space="preserve">/d                                    </w:t>
      </w:r>
      <w:r>
        <w:rPr>
          <w:lang w:val="en-US"/>
        </w:rPr>
        <w:t xml:space="preserve"> </w:t>
      </w:r>
      <w:r w:rsidRPr="00410E6B">
        <w:rPr>
          <w:lang w:val="en-US"/>
        </w:rPr>
        <w:t xml:space="preserve">370      </w:t>
      </w:r>
    </w:p>
    <w:p w:rsidR="001E758B" w:rsidRPr="001E3E10" w:rsidRDefault="001E758B" w:rsidP="001E758B">
      <w:pPr>
        <w:jc w:val="both"/>
        <w:rPr>
          <w:lang w:val="en-US"/>
        </w:rPr>
      </w:pPr>
      <w:r w:rsidRPr="001E3E10">
        <w:rPr>
          <w:lang w:val="en-US"/>
        </w:rPr>
        <w:t xml:space="preserve">5. Severomoravske </w:t>
      </w:r>
    </w:p>
    <w:p w:rsidR="001E758B" w:rsidRPr="00B36FD4" w:rsidRDefault="001E758B" w:rsidP="00B36FD4">
      <w:pPr>
        <w:tabs>
          <w:tab w:val="left" w:pos="5529"/>
        </w:tabs>
        <w:spacing w:after="120"/>
        <w:jc w:val="both"/>
      </w:pPr>
      <w:r w:rsidRPr="0044033C">
        <w:rPr>
          <w:lang w:val="en-US"/>
        </w:rPr>
        <w:t xml:space="preserve">    </w:t>
      </w:r>
      <w:r w:rsidRPr="001E3E10">
        <w:t xml:space="preserve">Vodovody/Dzięgielów                      </w:t>
      </w:r>
      <w:r>
        <w:t xml:space="preserve">          </w:t>
      </w:r>
      <w:r w:rsidRPr="001E3E10">
        <w:t xml:space="preserve"> </w:t>
      </w:r>
      <w:r w:rsidR="00697280">
        <w:t>113</w:t>
      </w:r>
      <w:r w:rsidRPr="001E3E10">
        <w:t>,0 m</w:t>
      </w:r>
      <w:r w:rsidRPr="001E3E10">
        <w:rPr>
          <w:vertAlign w:val="superscript"/>
        </w:rPr>
        <w:t>3</w:t>
      </w:r>
      <w:r w:rsidRPr="001E3E10">
        <w:t>/d</w:t>
      </w:r>
      <w:r>
        <w:rPr>
          <w:vertAlign w:val="superscript"/>
        </w:rPr>
        <w:t xml:space="preserve"> </w:t>
      </w:r>
      <w:r>
        <w:t xml:space="preserve">                                    </w:t>
      </w:r>
      <w:r w:rsidRPr="001E3E10">
        <w:t xml:space="preserve"> </w:t>
      </w:r>
      <w:r>
        <w:t>9</w:t>
      </w:r>
      <w:r w:rsidRPr="001E3E10">
        <w:t>00</w:t>
      </w:r>
    </w:p>
    <w:p w:rsidR="001E758B" w:rsidRDefault="001E758B" w:rsidP="00B36FD4">
      <w:pPr>
        <w:tabs>
          <w:tab w:val="left" w:pos="342"/>
          <w:tab w:val="left" w:pos="7655"/>
          <w:tab w:val="left" w:pos="8080"/>
        </w:tabs>
        <w:spacing w:before="240" w:line="360" w:lineRule="auto"/>
        <w:rPr>
          <w:b/>
        </w:rPr>
      </w:pPr>
      <w:r w:rsidRPr="001E3E10">
        <w:rPr>
          <w:b/>
        </w:rPr>
        <w:t xml:space="preserve">Razem:                                                         </w:t>
      </w:r>
      <w:r>
        <w:rPr>
          <w:b/>
        </w:rPr>
        <w:t>16</w:t>
      </w:r>
      <w:r w:rsidR="00697280">
        <w:rPr>
          <w:b/>
        </w:rPr>
        <w:t>06</w:t>
      </w:r>
      <w:r>
        <w:rPr>
          <w:b/>
        </w:rPr>
        <w:t>,0 m</w:t>
      </w:r>
      <w:r>
        <w:rPr>
          <w:b/>
          <w:vertAlign w:val="superscript"/>
        </w:rPr>
        <w:t>3</w:t>
      </w:r>
      <w:r>
        <w:rPr>
          <w:b/>
        </w:rPr>
        <w:t>/d                                    8470</w:t>
      </w:r>
    </w:p>
    <w:p w:rsidR="001E758B" w:rsidRDefault="001E758B" w:rsidP="001E758B">
      <w:pPr>
        <w:tabs>
          <w:tab w:val="left" w:pos="342"/>
          <w:tab w:val="left" w:pos="7088"/>
        </w:tabs>
        <w:jc w:val="both"/>
        <w:rPr>
          <w:bCs/>
          <w:sz w:val="20"/>
          <w:szCs w:val="20"/>
        </w:rPr>
      </w:pPr>
      <w:r>
        <w:rPr>
          <w:vertAlign w:val="superscript"/>
        </w:rPr>
        <w:t>*</w:t>
      </w:r>
      <w:r w:rsidRPr="002A154F">
        <w:t xml:space="preserve"> </w:t>
      </w:r>
      <w:r w:rsidRPr="002A154F">
        <w:rPr>
          <w:sz w:val="20"/>
          <w:szCs w:val="20"/>
          <w:vertAlign w:val="superscript"/>
        </w:rPr>
        <w:t xml:space="preserve"> </w:t>
      </w:r>
      <w:r w:rsidRPr="002A154F">
        <w:rPr>
          <w:bCs/>
          <w:sz w:val="20"/>
          <w:szCs w:val="20"/>
        </w:rPr>
        <w:t>Wodociąg Dzięgielów nie m</w:t>
      </w:r>
      <w:r>
        <w:rPr>
          <w:bCs/>
          <w:sz w:val="20"/>
          <w:szCs w:val="20"/>
        </w:rPr>
        <w:t xml:space="preserve">a bezpośrednich odbiorców wody. Mieszkańcy </w:t>
      </w:r>
      <w:r w:rsidRPr="002A154F">
        <w:rPr>
          <w:bCs/>
          <w:sz w:val="20"/>
          <w:szCs w:val="20"/>
        </w:rPr>
        <w:t>korzy</w:t>
      </w:r>
      <w:r>
        <w:rPr>
          <w:bCs/>
          <w:sz w:val="20"/>
          <w:szCs w:val="20"/>
        </w:rPr>
        <w:t xml:space="preserve">stają </w:t>
      </w:r>
      <w:r w:rsidRPr="002A154F">
        <w:rPr>
          <w:bCs/>
          <w:sz w:val="20"/>
          <w:szCs w:val="20"/>
        </w:rPr>
        <w:t>z wody mieszanej z dwóch</w:t>
      </w:r>
      <w:r>
        <w:rPr>
          <w:bCs/>
          <w:sz w:val="20"/>
          <w:szCs w:val="20"/>
        </w:rPr>
        <w:t xml:space="preserve"> </w:t>
      </w:r>
      <w:r w:rsidRPr="002A154F">
        <w:rPr>
          <w:bCs/>
          <w:sz w:val="20"/>
          <w:szCs w:val="20"/>
        </w:rPr>
        <w:t>wodociągów: Dzięgielów i Severomoravske Vodovody</w:t>
      </w:r>
    </w:p>
    <w:p w:rsidR="001E758B" w:rsidRPr="002A154F" w:rsidRDefault="001E758B" w:rsidP="001E758B">
      <w:pPr>
        <w:tabs>
          <w:tab w:val="left" w:pos="342"/>
          <w:tab w:val="left" w:pos="7088"/>
        </w:tabs>
        <w:rPr>
          <w:b/>
          <w:sz w:val="20"/>
          <w:szCs w:val="20"/>
        </w:rPr>
      </w:pPr>
      <w:r>
        <w:t xml:space="preserve">                       </w:t>
      </w:r>
      <w:r w:rsidRPr="002A154F">
        <w:t xml:space="preserve">                           </w:t>
      </w:r>
    </w:p>
    <w:p w:rsidR="001E758B" w:rsidRDefault="001E758B" w:rsidP="00B36FD4">
      <w:pPr>
        <w:spacing w:after="120" w:line="360" w:lineRule="auto"/>
        <w:ind w:firstLine="709"/>
        <w:jc w:val="both"/>
      </w:pPr>
      <w:r>
        <w:t>W 201</w:t>
      </w:r>
      <w:r w:rsidR="00697280">
        <w:t>7</w:t>
      </w:r>
      <w:r>
        <w:t xml:space="preserve"> r.,</w:t>
      </w:r>
      <w:r w:rsidRPr="008E7321">
        <w:t xml:space="preserve"> </w:t>
      </w:r>
      <w:r>
        <w:t xml:space="preserve">podobnie jak w roku ubiegłym około </w:t>
      </w:r>
      <w:r>
        <w:rPr>
          <w:b/>
        </w:rPr>
        <w:t>65%</w:t>
      </w:r>
      <w:r>
        <w:t xml:space="preserve"> mieszkańców gminy korzystało </w:t>
      </w:r>
      <w:r>
        <w:br/>
        <w:t>z wody pochodzącej z wodociągów publicznych, będących pod stała kontrolą zarówno Państwowej Inspekcji Sanitarnej</w:t>
      </w:r>
      <w:r w:rsidR="000A5AFA">
        <w:t>,</w:t>
      </w:r>
      <w:r>
        <w:t xml:space="preserve"> jak i przedsiębiorcy wodociągowego.</w:t>
      </w:r>
    </w:p>
    <w:p w:rsidR="001E758B" w:rsidRPr="00411965" w:rsidRDefault="001E758B" w:rsidP="00697280">
      <w:pPr>
        <w:tabs>
          <w:tab w:val="left" w:pos="0"/>
          <w:tab w:val="left" w:pos="7088"/>
        </w:tabs>
        <w:spacing w:after="120" w:line="360" w:lineRule="auto"/>
        <w:ind w:firstLine="709"/>
        <w:jc w:val="both"/>
        <w:rPr>
          <w:b/>
          <w:color w:val="000000"/>
        </w:rPr>
      </w:pPr>
      <w:r w:rsidRPr="00411965">
        <w:rPr>
          <w:color w:val="000000"/>
        </w:rPr>
        <w:t xml:space="preserve">Na teren </w:t>
      </w:r>
      <w:r>
        <w:rPr>
          <w:color w:val="000000"/>
        </w:rPr>
        <w:t>Gminy Goleszów</w:t>
      </w:r>
      <w:r w:rsidRPr="00411965">
        <w:rPr>
          <w:color w:val="000000"/>
        </w:rPr>
        <w:t xml:space="preserve">, wodę przeznaczoną do spożycia </w:t>
      </w:r>
      <w:r w:rsidRPr="002A7F11">
        <w:t>dostarcza</w:t>
      </w:r>
      <w:r>
        <w:rPr>
          <w:color w:val="000000"/>
        </w:rPr>
        <w:t xml:space="preserve"> jeden </w:t>
      </w:r>
      <w:r w:rsidRPr="00411965">
        <w:rPr>
          <w:color w:val="000000"/>
        </w:rPr>
        <w:t>przedsiębiorca wodociągowy</w:t>
      </w:r>
      <w:r>
        <w:rPr>
          <w:color w:val="000000"/>
        </w:rPr>
        <w:t xml:space="preserve"> tj. </w:t>
      </w:r>
      <w:r w:rsidRPr="00411965">
        <w:rPr>
          <w:b/>
          <w:color w:val="000000"/>
        </w:rPr>
        <w:t xml:space="preserve">Wodociągi Ziemi Cieszyńskiej Sp. </w:t>
      </w:r>
      <w:r>
        <w:rPr>
          <w:b/>
          <w:color w:val="000000"/>
        </w:rPr>
        <w:t xml:space="preserve">z o.o. 43-450 Ustroń, </w:t>
      </w:r>
      <w:r w:rsidR="00697280">
        <w:rPr>
          <w:b/>
          <w:color w:val="000000"/>
        </w:rPr>
        <w:br/>
      </w:r>
      <w:r>
        <w:rPr>
          <w:b/>
          <w:color w:val="000000"/>
        </w:rPr>
        <w:t xml:space="preserve">ul. Myśliwska 10 </w:t>
      </w:r>
      <w:r w:rsidRPr="002A7F11">
        <w:rPr>
          <w:color w:val="000000"/>
        </w:rPr>
        <w:t>(</w:t>
      </w:r>
      <w:r>
        <w:rPr>
          <w:color w:val="000000"/>
        </w:rPr>
        <w:t xml:space="preserve">dla wodociągów </w:t>
      </w:r>
      <w:r w:rsidRPr="002A7F11">
        <w:rPr>
          <w:bCs/>
        </w:rPr>
        <w:t xml:space="preserve">Severomoravske Vodovody oraz częściowo </w:t>
      </w:r>
      <w:r w:rsidR="00697280">
        <w:rPr>
          <w:bCs/>
        </w:rPr>
        <w:br/>
      </w:r>
      <w:r w:rsidRPr="002A7F11">
        <w:rPr>
          <w:bCs/>
        </w:rPr>
        <w:t xml:space="preserve">dla </w:t>
      </w:r>
      <w:r w:rsidRPr="002A7F11">
        <w:t xml:space="preserve">Severomoravske Vodovody/Dzięgielów </w:t>
      </w:r>
      <w:r>
        <w:t>przedsiębiorca ten zakupuje wodę z Republiki Czeskiej).</w:t>
      </w:r>
      <w:r w:rsidRPr="002A7F11">
        <w:t xml:space="preserve">             </w:t>
      </w:r>
      <w:r w:rsidRPr="002A7F11">
        <w:rPr>
          <w:bCs/>
        </w:rPr>
        <w:t xml:space="preserve">                             </w:t>
      </w:r>
    </w:p>
    <w:p w:rsidR="001E758B" w:rsidRPr="008E7321" w:rsidRDefault="001E758B" w:rsidP="001E758B">
      <w:pPr>
        <w:spacing w:line="360" w:lineRule="auto"/>
        <w:ind w:firstLine="708"/>
        <w:jc w:val="both"/>
        <w:rPr>
          <w:color w:val="FF0000"/>
        </w:rPr>
      </w:pPr>
      <w:r w:rsidRPr="0022498A">
        <w:t xml:space="preserve">Badania jakości wody prowadzone były regularnie przez cały rok zarówno przez </w:t>
      </w:r>
      <w:r>
        <w:t>Państwową Inspekcję Sanitarną</w:t>
      </w:r>
      <w:r w:rsidR="000A5AFA">
        <w:t>,</w:t>
      </w:r>
      <w:r>
        <w:t xml:space="preserve"> </w:t>
      </w:r>
      <w:r w:rsidRPr="0022498A">
        <w:t xml:space="preserve">jak i </w:t>
      </w:r>
      <w:r>
        <w:t>przedsiębiorcę</w:t>
      </w:r>
      <w:r w:rsidRPr="0022498A">
        <w:t xml:space="preserve"> wodociągow</w:t>
      </w:r>
      <w:r>
        <w:t>ego</w:t>
      </w:r>
      <w:r w:rsidRPr="0022498A">
        <w:t>,</w:t>
      </w:r>
      <w:r>
        <w:t xml:space="preserve"> </w:t>
      </w:r>
      <w:r w:rsidRPr="0022498A">
        <w:t xml:space="preserve">w </w:t>
      </w:r>
      <w:r>
        <w:rPr>
          <w:b/>
        </w:rPr>
        <w:t>10</w:t>
      </w:r>
      <w:r w:rsidRPr="0022498A">
        <w:rPr>
          <w:b/>
        </w:rPr>
        <w:t xml:space="preserve"> punktach </w:t>
      </w:r>
      <w:r w:rsidRPr="0022498A">
        <w:rPr>
          <w:b/>
        </w:rPr>
        <w:lastRenderedPageBreak/>
        <w:t>monitoringowych</w:t>
      </w:r>
      <w:r w:rsidRPr="0022498A">
        <w:t xml:space="preserve"> </w:t>
      </w:r>
      <w:r w:rsidRPr="0022498A">
        <w:rPr>
          <w:b/>
        </w:rPr>
        <w:t>zlokalizowanych</w:t>
      </w:r>
      <w:r>
        <w:rPr>
          <w:b/>
        </w:rPr>
        <w:t xml:space="preserve"> w stacjach uzdatniania wody (2) oraz </w:t>
      </w:r>
      <w:r w:rsidRPr="0022498A">
        <w:rPr>
          <w:b/>
        </w:rPr>
        <w:t>u odbiorców wody</w:t>
      </w:r>
      <w:r>
        <w:rPr>
          <w:b/>
        </w:rPr>
        <w:t xml:space="preserve"> (8</w:t>
      </w:r>
      <w:r w:rsidRPr="00C05EEC">
        <w:rPr>
          <w:b/>
        </w:rPr>
        <w:t>)</w:t>
      </w:r>
      <w:r w:rsidRPr="00C05EEC">
        <w:t xml:space="preserve">. Realizując monitoring kontrolny, przeglądowy oraz bieżący nadzór sanitarny </w:t>
      </w:r>
      <w:r w:rsidRPr="00C05EEC">
        <w:rPr>
          <w:b/>
        </w:rPr>
        <w:t xml:space="preserve">pobrano łącznie </w:t>
      </w:r>
      <w:r w:rsidR="000D04FE">
        <w:rPr>
          <w:b/>
        </w:rPr>
        <w:t>49</w:t>
      </w:r>
      <w:r w:rsidRPr="00C05EEC">
        <w:rPr>
          <w:b/>
        </w:rPr>
        <w:t xml:space="preserve"> próbek</w:t>
      </w:r>
      <w:r w:rsidRPr="00C05EEC">
        <w:t xml:space="preserve"> </w:t>
      </w:r>
      <w:r w:rsidRPr="00C05EEC">
        <w:rPr>
          <w:b/>
        </w:rPr>
        <w:t xml:space="preserve">wody: </w:t>
      </w:r>
      <w:r w:rsidRPr="00331C25">
        <w:t>w tym</w:t>
      </w:r>
      <w:r w:rsidRPr="00C05EEC">
        <w:rPr>
          <w:b/>
        </w:rPr>
        <w:t xml:space="preserve"> </w:t>
      </w:r>
      <w:r w:rsidR="000D04FE">
        <w:rPr>
          <w:b/>
        </w:rPr>
        <w:t>48</w:t>
      </w:r>
      <w:r w:rsidRPr="00C05EEC">
        <w:rPr>
          <w:b/>
        </w:rPr>
        <w:t xml:space="preserve"> do badań mikrobiologicznych </w:t>
      </w:r>
      <w:r w:rsidRPr="00C05EEC">
        <w:t>(</w:t>
      </w:r>
      <w:r w:rsidR="000D04FE">
        <w:t>14</w:t>
      </w:r>
      <w:r w:rsidRPr="00C05EEC">
        <w:t xml:space="preserve"> w ramach urzędowej kontroli PPIS i </w:t>
      </w:r>
      <w:r w:rsidR="000D04FE">
        <w:t>34</w:t>
      </w:r>
      <w:r w:rsidRPr="00C05EEC">
        <w:t xml:space="preserve"> w ramach kontroli wewnętrznej przedsiębiorcy wodociągowego)</w:t>
      </w:r>
      <w:r w:rsidRPr="00C05EEC">
        <w:rPr>
          <w:b/>
        </w:rPr>
        <w:t xml:space="preserve"> </w:t>
      </w:r>
      <w:r>
        <w:rPr>
          <w:b/>
        </w:rPr>
        <w:br/>
      </w:r>
      <w:r w:rsidRPr="00C05EEC">
        <w:rPr>
          <w:b/>
        </w:rPr>
        <w:t xml:space="preserve">i </w:t>
      </w:r>
      <w:r w:rsidR="000D04FE">
        <w:rPr>
          <w:b/>
        </w:rPr>
        <w:t>49</w:t>
      </w:r>
      <w:r w:rsidRPr="00C05EEC">
        <w:rPr>
          <w:b/>
        </w:rPr>
        <w:t xml:space="preserve"> do badań fizykochemicznych</w:t>
      </w:r>
      <w:r w:rsidRPr="00C05EEC">
        <w:t xml:space="preserve"> (</w:t>
      </w:r>
      <w:r w:rsidR="000D04FE">
        <w:t>14</w:t>
      </w:r>
      <w:r w:rsidRPr="00C05EEC">
        <w:t xml:space="preserve"> w ramach urzędowej kontroli PPIS i </w:t>
      </w:r>
      <w:r w:rsidR="000D04FE">
        <w:t>35</w:t>
      </w:r>
      <w:r w:rsidRPr="00C05EEC">
        <w:t xml:space="preserve"> w ramach kontroli wewnętrznej przedsiębiorcy wodociągowego).</w:t>
      </w:r>
      <w:r w:rsidRPr="008E7321">
        <w:rPr>
          <w:color w:val="FF0000"/>
        </w:rPr>
        <w:t xml:space="preserve"> </w:t>
      </w:r>
    </w:p>
    <w:p w:rsidR="001E758B" w:rsidRDefault="001E758B" w:rsidP="000D04FE">
      <w:pPr>
        <w:spacing w:before="120" w:after="120" w:line="360" w:lineRule="auto"/>
        <w:jc w:val="both"/>
        <w:rPr>
          <w:b/>
        </w:rPr>
      </w:pPr>
      <w:r w:rsidRPr="003B24E6">
        <w:rPr>
          <w:b/>
        </w:rPr>
        <w:t>Pod względem mikrobiologicznym nie kwestionowano żadnej próbki.</w:t>
      </w:r>
    </w:p>
    <w:p w:rsidR="001E758B" w:rsidRDefault="001E758B" w:rsidP="00574296">
      <w:pPr>
        <w:spacing w:after="120" w:line="360" w:lineRule="auto"/>
        <w:jc w:val="both"/>
      </w:pPr>
      <w:r w:rsidRPr="00C05EEC">
        <w:rPr>
          <w:b/>
        </w:rPr>
        <w:t xml:space="preserve">Z </w:t>
      </w:r>
      <w:r w:rsidR="000D04FE">
        <w:rPr>
          <w:b/>
        </w:rPr>
        <w:t xml:space="preserve">49 </w:t>
      </w:r>
      <w:r w:rsidRPr="00C05EEC">
        <w:rPr>
          <w:b/>
        </w:rPr>
        <w:t xml:space="preserve">pobranych próbek wody do badań fizykochemicznych kwestionowano </w:t>
      </w:r>
      <w:r>
        <w:rPr>
          <w:b/>
        </w:rPr>
        <w:t xml:space="preserve">1 próbkę wody </w:t>
      </w:r>
      <w:r w:rsidR="000D04FE">
        <w:t xml:space="preserve">pobraną na </w:t>
      </w:r>
      <w:r w:rsidR="000D04FE" w:rsidRPr="000D7031">
        <w:t xml:space="preserve">sieci wodociągu </w:t>
      </w:r>
      <w:r w:rsidR="00A43E2B" w:rsidRPr="00797412">
        <w:t xml:space="preserve">Severomoravske </w:t>
      </w:r>
      <w:r w:rsidR="00A43E2B" w:rsidRPr="00C05EEC">
        <w:t>Vodovody/Dzięgielów</w:t>
      </w:r>
      <w:r w:rsidR="000D04FE" w:rsidRPr="004E5953">
        <w:t xml:space="preserve">, w ramach urzędowej kontroli PPIS. </w:t>
      </w:r>
      <w:r w:rsidR="00574296">
        <w:t>S</w:t>
      </w:r>
      <w:r w:rsidRPr="00C05EEC">
        <w:t>twierdzono przekroczenie dopuszczalnej wartości dla parametru</w:t>
      </w:r>
      <w:r w:rsidR="000D04FE">
        <w:rPr>
          <w:i/>
        </w:rPr>
        <w:t xml:space="preserve"> chlor wolny</w:t>
      </w:r>
      <w:r w:rsidRPr="00C05EEC">
        <w:t xml:space="preserve"> </w:t>
      </w:r>
      <w:r w:rsidR="00A43E2B">
        <w:br/>
      </w:r>
      <w:r w:rsidRPr="00C05EEC">
        <w:t>w wodzie</w:t>
      </w:r>
      <w:r>
        <w:t>.</w:t>
      </w:r>
      <w:r w:rsidR="00574296">
        <w:t xml:space="preserve"> </w:t>
      </w:r>
      <w:r w:rsidR="00574296" w:rsidRPr="005B44D7">
        <w:t>Przedsiębiorca wodociągowy, w celu zapewnienia odbiorcom, wody o właściwej jakości przeprowadził działania naprawcze polegające na płukaniu sieci. Kolejne badania próbek wody pobrane w punkcie,</w:t>
      </w:r>
      <w:r w:rsidR="00574296">
        <w:t xml:space="preserve"> </w:t>
      </w:r>
      <w:r w:rsidR="00574296" w:rsidRPr="005B44D7">
        <w:t>w którym kwestionowano jakość wody ze względu na</w:t>
      </w:r>
      <w:r w:rsidR="00574296">
        <w:t xml:space="preserve"> chlor wolny</w:t>
      </w:r>
      <w:r w:rsidR="00574296" w:rsidRPr="005B44D7">
        <w:t>, nie potwierdziły</w:t>
      </w:r>
      <w:r w:rsidR="00574296">
        <w:t xml:space="preserve"> </w:t>
      </w:r>
      <w:r w:rsidR="00574296" w:rsidRPr="005B44D7">
        <w:t>ww. nieprawidłowości.</w:t>
      </w:r>
      <w:r w:rsidRPr="00C05EEC">
        <w:t xml:space="preserve">      </w:t>
      </w:r>
    </w:p>
    <w:p w:rsidR="001E758B" w:rsidRDefault="001E758B" w:rsidP="00574296">
      <w:pPr>
        <w:spacing w:after="120" w:line="360" w:lineRule="auto"/>
        <w:ind w:firstLine="709"/>
        <w:jc w:val="both"/>
      </w:pPr>
      <w:r w:rsidRPr="00F2560F">
        <w:t xml:space="preserve">W wodzie wodociągowej na terenie Gminy </w:t>
      </w:r>
      <w:r>
        <w:t>Goleszów</w:t>
      </w:r>
      <w:r w:rsidRPr="00F2560F">
        <w:t xml:space="preserve"> stwierdzane były, podobnie jak </w:t>
      </w:r>
      <w:r>
        <w:br/>
      </w:r>
      <w:r w:rsidRPr="00F2560F">
        <w:t xml:space="preserve">w latach ubiegłych, niskie wartości </w:t>
      </w:r>
      <w:r w:rsidRPr="00331C25">
        <w:rPr>
          <w:i/>
        </w:rPr>
        <w:t>magnezu.</w:t>
      </w:r>
      <w:r w:rsidRPr="00F2560F">
        <w:t xml:space="preserve"> W związku z powyższym w dalszym ciągu celowym jest stosowanie przez mieszkańców żywności bogatej lub wzbogaconej w przyswajalny magnez. </w:t>
      </w:r>
      <w:r w:rsidRPr="001E3E10">
        <w:t xml:space="preserve">         </w:t>
      </w:r>
    </w:p>
    <w:p w:rsidR="001E758B" w:rsidRPr="008B1C9A" w:rsidRDefault="001E758B" w:rsidP="00B36FD4">
      <w:pPr>
        <w:spacing w:after="240" w:line="360" w:lineRule="auto"/>
        <w:ind w:firstLine="709"/>
        <w:jc w:val="both"/>
      </w:pPr>
      <w:r w:rsidRPr="00234724">
        <w:t xml:space="preserve">Wyniki badań </w:t>
      </w:r>
      <w:r w:rsidRPr="00E806EC">
        <w:rPr>
          <w:i/>
        </w:rPr>
        <w:t>twardości ogólnej</w:t>
      </w:r>
      <w:r w:rsidRPr="00234724">
        <w:t xml:space="preserve"> wody wykazały, iż woda dostarczana odbiorcom </w:t>
      </w:r>
      <w:r w:rsidR="00B36FD4">
        <w:br/>
      </w:r>
      <w:r w:rsidRPr="00234724">
        <w:t xml:space="preserve">na terenie gminy </w:t>
      </w:r>
      <w:r>
        <w:t>Goleszów</w:t>
      </w:r>
      <w:r w:rsidRPr="00234724">
        <w:t xml:space="preserve"> jest </w:t>
      </w:r>
      <w:r>
        <w:t>zróżnicowana</w:t>
      </w:r>
      <w:r w:rsidRPr="00234724">
        <w:t>.</w:t>
      </w:r>
    </w:p>
    <w:tbl>
      <w:tblPr>
        <w:tblW w:w="0" w:type="auto"/>
        <w:jc w:val="center"/>
        <w:tblLayout w:type="fixed"/>
        <w:tblLook w:val="0000" w:firstRow="0" w:lastRow="0" w:firstColumn="0" w:lastColumn="0" w:noHBand="0" w:noVBand="0"/>
      </w:tblPr>
      <w:tblGrid>
        <w:gridCol w:w="4210"/>
        <w:gridCol w:w="2789"/>
      </w:tblGrid>
      <w:tr w:rsidR="001E758B" w:rsidRPr="008E7321" w:rsidTr="00574296">
        <w:trPr>
          <w:trHeight w:val="340"/>
          <w:jc w:val="center"/>
        </w:trPr>
        <w:tc>
          <w:tcPr>
            <w:tcW w:w="4210" w:type="dxa"/>
            <w:tcBorders>
              <w:top w:val="single" w:sz="4" w:space="0" w:color="000000"/>
              <w:left w:val="single" w:sz="4" w:space="0" w:color="000000"/>
              <w:bottom w:val="single" w:sz="4" w:space="0" w:color="000000"/>
            </w:tcBorders>
            <w:shd w:val="clear" w:color="auto" w:fill="A6A6A6"/>
            <w:vAlign w:val="center"/>
          </w:tcPr>
          <w:p w:rsidR="001E758B" w:rsidRPr="008B1C9A" w:rsidRDefault="001E758B" w:rsidP="00574296">
            <w:pPr>
              <w:jc w:val="center"/>
              <w:rPr>
                <w:b/>
                <w:sz w:val="20"/>
                <w:szCs w:val="20"/>
              </w:rPr>
            </w:pPr>
            <w:r w:rsidRPr="008B1C9A">
              <w:rPr>
                <w:b/>
                <w:sz w:val="20"/>
                <w:szCs w:val="20"/>
              </w:rPr>
              <w:t>Wodociąg</w:t>
            </w:r>
          </w:p>
        </w:tc>
        <w:tc>
          <w:tcPr>
            <w:tcW w:w="278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8B1C9A" w:rsidRDefault="001E758B" w:rsidP="00574296">
            <w:pPr>
              <w:jc w:val="center"/>
              <w:rPr>
                <w:b/>
                <w:bCs/>
                <w:sz w:val="20"/>
                <w:szCs w:val="20"/>
              </w:rPr>
            </w:pPr>
            <w:r w:rsidRPr="008B1C9A">
              <w:rPr>
                <w:b/>
                <w:sz w:val="20"/>
                <w:szCs w:val="20"/>
              </w:rPr>
              <w:t>Twardość wody</w:t>
            </w:r>
          </w:p>
        </w:tc>
      </w:tr>
      <w:tr w:rsidR="001E758B" w:rsidRPr="008E7321" w:rsidTr="00574296">
        <w:trPr>
          <w:trHeight w:val="340"/>
          <w:jc w:val="center"/>
        </w:trPr>
        <w:tc>
          <w:tcPr>
            <w:tcW w:w="4210" w:type="dxa"/>
            <w:tcBorders>
              <w:top w:val="single" w:sz="4" w:space="0" w:color="000000"/>
              <w:left w:val="single" w:sz="4" w:space="0" w:color="000000"/>
              <w:bottom w:val="single" w:sz="4" w:space="0" w:color="000000"/>
            </w:tcBorders>
            <w:shd w:val="clear" w:color="auto" w:fill="auto"/>
            <w:vAlign w:val="center"/>
          </w:tcPr>
          <w:p w:rsidR="001E758B" w:rsidRPr="008B1C9A" w:rsidRDefault="001E758B" w:rsidP="00574296">
            <w:pPr>
              <w:jc w:val="center"/>
              <w:rPr>
                <w:b/>
                <w:sz w:val="20"/>
                <w:szCs w:val="20"/>
              </w:rPr>
            </w:pPr>
            <w:r w:rsidRPr="008B1C9A">
              <w:rPr>
                <w:b/>
                <w:bCs/>
                <w:sz w:val="20"/>
                <w:szCs w:val="20"/>
              </w:rPr>
              <w:t>Pogórze</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8B1C9A" w:rsidRDefault="001E758B" w:rsidP="00574296">
            <w:pPr>
              <w:jc w:val="center"/>
              <w:rPr>
                <w:b/>
                <w:bCs/>
                <w:sz w:val="20"/>
                <w:szCs w:val="20"/>
              </w:rPr>
            </w:pPr>
            <w:r w:rsidRPr="008B1C9A">
              <w:rPr>
                <w:sz w:val="20"/>
                <w:szCs w:val="20"/>
              </w:rPr>
              <w:t xml:space="preserve"> woda miękka</w:t>
            </w:r>
          </w:p>
        </w:tc>
      </w:tr>
      <w:tr w:rsidR="001E758B" w:rsidRPr="008E7321" w:rsidTr="00574296">
        <w:trPr>
          <w:trHeight w:val="340"/>
          <w:jc w:val="center"/>
        </w:trPr>
        <w:tc>
          <w:tcPr>
            <w:tcW w:w="4210" w:type="dxa"/>
            <w:tcBorders>
              <w:top w:val="single" w:sz="4" w:space="0" w:color="000000"/>
              <w:left w:val="single" w:sz="4" w:space="0" w:color="000000"/>
              <w:bottom w:val="single" w:sz="4" w:space="0" w:color="000000"/>
            </w:tcBorders>
            <w:shd w:val="clear" w:color="auto" w:fill="BFBFBF"/>
            <w:vAlign w:val="center"/>
          </w:tcPr>
          <w:p w:rsidR="001E758B" w:rsidRPr="008B1C9A" w:rsidRDefault="001E758B" w:rsidP="00574296">
            <w:pPr>
              <w:jc w:val="center"/>
              <w:rPr>
                <w:b/>
                <w:sz w:val="20"/>
                <w:szCs w:val="20"/>
              </w:rPr>
            </w:pPr>
            <w:r w:rsidRPr="008B1C9A">
              <w:rPr>
                <w:b/>
                <w:bCs/>
                <w:sz w:val="20"/>
                <w:szCs w:val="20"/>
              </w:rPr>
              <w:t>Goleszów Szworc</w:t>
            </w:r>
          </w:p>
        </w:tc>
        <w:tc>
          <w:tcPr>
            <w:tcW w:w="27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8B1C9A" w:rsidRDefault="001E758B" w:rsidP="00574296">
            <w:pPr>
              <w:jc w:val="center"/>
              <w:rPr>
                <w:b/>
                <w:bCs/>
                <w:sz w:val="20"/>
                <w:szCs w:val="20"/>
              </w:rPr>
            </w:pPr>
            <w:r w:rsidRPr="008B1C9A">
              <w:rPr>
                <w:sz w:val="20"/>
                <w:szCs w:val="20"/>
              </w:rPr>
              <w:t>woda średnio twarda</w:t>
            </w:r>
          </w:p>
        </w:tc>
      </w:tr>
      <w:tr w:rsidR="001E758B" w:rsidRPr="008E7321" w:rsidTr="00574296">
        <w:trPr>
          <w:trHeight w:val="340"/>
          <w:jc w:val="center"/>
        </w:trPr>
        <w:tc>
          <w:tcPr>
            <w:tcW w:w="4210" w:type="dxa"/>
            <w:tcBorders>
              <w:top w:val="single" w:sz="4" w:space="0" w:color="000000"/>
              <w:left w:val="single" w:sz="4" w:space="0" w:color="000000"/>
              <w:bottom w:val="single" w:sz="4" w:space="0" w:color="000000"/>
            </w:tcBorders>
            <w:shd w:val="clear" w:color="auto" w:fill="auto"/>
            <w:vAlign w:val="center"/>
          </w:tcPr>
          <w:p w:rsidR="001E758B" w:rsidRPr="008B1C9A" w:rsidRDefault="001E758B" w:rsidP="00574296">
            <w:pPr>
              <w:jc w:val="center"/>
              <w:rPr>
                <w:b/>
                <w:sz w:val="20"/>
                <w:szCs w:val="20"/>
              </w:rPr>
            </w:pPr>
            <w:r w:rsidRPr="008B1C9A">
              <w:rPr>
                <w:b/>
                <w:sz w:val="20"/>
                <w:szCs w:val="20"/>
              </w:rPr>
              <w:t>Severomoravske Vodovody</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8B1C9A" w:rsidRDefault="001E758B" w:rsidP="00574296">
            <w:pPr>
              <w:jc w:val="center"/>
              <w:rPr>
                <w:sz w:val="20"/>
                <w:szCs w:val="20"/>
              </w:rPr>
            </w:pPr>
            <w:r w:rsidRPr="008B1C9A">
              <w:rPr>
                <w:sz w:val="20"/>
                <w:szCs w:val="20"/>
              </w:rPr>
              <w:t>woda bardzo miękka</w:t>
            </w:r>
          </w:p>
        </w:tc>
      </w:tr>
      <w:tr w:rsidR="001E758B" w:rsidRPr="008E7321" w:rsidTr="00574296">
        <w:trPr>
          <w:trHeight w:val="340"/>
          <w:jc w:val="center"/>
        </w:trPr>
        <w:tc>
          <w:tcPr>
            <w:tcW w:w="4210" w:type="dxa"/>
            <w:tcBorders>
              <w:top w:val="single" w:sz="4" w:space="0" w:color="000000"/>
              <w:left w:val="single" w:sz="4" w:space="0" w:color="000000"/>
              <w:bottom w:val="single" w:sz="4" w:space="0" w:color="000000"/>
            </w:tcBorders>
            <w:shd w:val="clear" w:color="auto" w:fill="BFBFBF"/>
            <w:vAlign w:val="center"/>
          </w:tcPr>
          <w:p w:rsidR="001E758B" w:rsidRPr="008B1C9A" w:rsidRDefault="001E758B" w:rsidP="00574296">
            <w:pPr>
              <w:jc w:val="center"/>
              <w:rPr>
                <w:b/>
                <w:sz w:val="20"/>
                <w:szCs w:val="20"/>
              </w:rPr>
            </w:pPr>
            <w:r w:rsidRPr="008B1C9A">
              <w:rPr>
                <w:b/>
                <w:bCs/>
                <w:sz w:val="20"/>
                <w:szCs w:val="20"/>
              </w:rPr>
              <w:t>Dzięgielów</w:t>
            </w:r>
          </w:p>
        </w:tc>
        <w:tc>
          <w:tcPr>
            <w:tcW w:w="27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8B1C9A" w:rsidRDefault="001E758B" w:rsidP="00574296">
            <w:pPr>
              <w:jc w:val="center"/>
              <w:rPr>
                <w:sz w:val="20"/>
                <w:szCs w:val="20"/>
              </w:rPr>
            </w:pPr>
            <w:r w:rsidRPr="008B1C9A">
              <w:rPr>
                <w:sz w:val="20"/>
                <w:szCs w:val="20"/>
              </w:rPr>
              <w:t>woda średnio twarda</w:t>
            </w:r>
          </w:p>
        </w:tc>
      </w:tr>
      <w:tr w:rsidR="001E758B" w:rsidRPr="008E7321" w:rsidTr="00574296">
        <w:trPr>
          <w:trHeight w:val="340"/>
          <w:jc w:val="center"/>
        </w:trPr>
        <w:tc>
          <w:tcPr>
            <w:tcW w:w="4210" w:type="dxa"/>
            <w:tcBorders>
              <w:top w:val="single" w:sz="4" w:space="0" w:color="000000"/>
              <w:left w:val="single" w:sz="4" w:space="0" w:color="000000"/>
              <w:bottom w:val="single" w:sz="4" w:space="0" w:color="000000"/>
            </w:tcBorders>
            <w:shd w:val="clear" w:color="auto" w:fill="auto"/>
            <w:vAlign w:val="center"/>
          </w:tcPr>
          <w:p w:rsidR="001E758B" w:rsidRPr="008B1C9A" w:rsidRDefault="001E758B" w:rsidP="00574296">
            <w:pPr>
              <w:jc w:val="center"/>
              <w:rPr>
                <w:b/>
                <w:sz w:val="20"/>
                <w:szCs w:val="20"/>
              </w:rPr>
            </w:pPr>
            <w:r w:rsidRPr="008B1C9A">
              <w:rPr>
                <w:b/>
                <w:sz w:val="20"/>
                <w:szCs w:val="20"/>
              </w:rPr>
              <w:t>Severomoravske Vodovody/</w:t>
            </w:r>
            <w:r w:rsidRPr="008B1C9A">
              <w:rPr>
                <w:b/>
                <w:bCs/>
                <w:sz w:val="20"/>
                <w:szCs w:val="20"/>
              </w:rPr>
              <w:t xml:space="preserve"> Dzięgielów</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8B1C9A" w:rsidRDefault="001E758B" w:rsidP="00574296">
            <w:pPr>
              <w:jc w:val="center"/>
              <w:rPr>
                <w:sz w:val="20"/>
                <w:szCs w:val="20"/>
              </w:rPr>
            </w:pPr>
            <w:r w:rsidRPr="008B1C9A">
              <w:rPr>
                <w:sz w:val="20"/>
                <w:szCs w:val="20"/>
              </w:rPr>
              <w:t>woda średnio twarda</w:t>
            </w:r>
          </w:p>
        </w:tc>
      </w:tr>
    </w:tbl>
    <w:p w:rsidR="00B36FD4" w:rsidRDefault="001E758B" w:rsidP="00B36FD4">
      <w:pPr>
        <w:spacing w:before="240" w:after="120" w:line="360" w:lineRule="auto"/>
        <w:ind w:firstLine="709"/>
        <w:jc w:val="both"/>
      </w:pPr>
      <w:r>
        <w:rPr>
          <w:b/>
        </w:rPr>
        <w:t xml:space="preserve"> </w:t>
      </w:r>
      <w:r w:rsidRPr="00A43E2B">
        <w:rPr>
          <w:b/>
        </w:rPr>
        <w:t>Po przeanalizowaniu wszystkich wyników</w:t>
      </w:r>
      <w:r w:rsidRPr="00A43E2B">
        <w:rPr>
          <w:b/>
          <w:i/>
        </w:rPr>
        <w:t xml:space="preserve"> </w:t>
      </w:r>
      <w:r w:rsidRPr="00A43E2B">
        <w:rPr>
          <w:b/>
        </w:rPr>
        <w:t>badań wody przeznaczonej do spożycia, wykonanych w okresie</w:t>
      </w:r>
      <w:r w:rsidRPr="00A43E2B">
        <w:rPr>
          <w:b/>
          <w:kern w:val="24"/>
        </w:rPr>
        <w:t xml:space="preserve"> od 1 stycznia 201</w:t>
      </w:r>
      <w:r w:rsidR="00574296" w:rsidRPr="00A43E2B">
        <w:rPr>
          <w:b/>
          <w:kern w:val="24"/>
        </w:rPr>
        <w:t>7</w:t>
      </w:r>
      <w:r w:rsidRPr="00A43E2B">
        <w:rPr>
          <w:b/>
          <w:kern w:val="24"/>
        </w:rPr>
        <w:t xml:space="preserve"> r. do 31 grudnia 201</w:t>
      </w:r>
      <w:r w:rsidR="00574296" w:rsidRPr="00A43E2B">
        <w:rPr>
          <w:b/>
          <w:kern w:val="24"/>
        </w:rPr>
        <w:t>7</w:t>
      </w:r>
      <w:r w:rsidRPr="00A43E2B">
        <w:rPr>
          <w:b/>
          <w:kern w:val="24"/>
        </w:rPr>
        <w:t xml:space="preserve"> r., </w:t>
      </w:r>
      <w:r w:rsidRPr="00A43E2B">
        <w:rPr>
          <w:b/>
        </w:rPr>
        <w:t xml:space="preserve">PPIS w Cieszynie </w:t>
      </w:r>
      <w:r w:rsidRPr="00A43E2B">
        <w:rPr>
          <w:b/>
          <w:u w:val="single"/>
        </w:rPr>
        <w:t>stwierdził przydatność wody</w:t>
      </w:r>
      <w:r w:rsidRPr="00A43E2B">
        <w:rPr>
          <w:b/>
        </w:rPr>
        <w:t xml:space="preserve"> do spożycia dostarczanej</w:t>
      </w:r>
      <w:r w:rsidRPr="00A43E2B">
        <w:rPr>
          <w:b/>
          <w:color w:val="00B0F0"/>
        </w:rPr>
        <w:t xml:space="preserve"> </w:t>
      </w:r>
      <w:r w:rsidRPr="00A43E2B">
        <w:rPr>
          <w:b/>
        </w:rPr>
        <w:t>przez nadzorowane wodociągi mieszkańcom Gminy Goleszów.</w:t>
      </w:r>
      <w:r w:rsidRPr="00A43E2B">
        <w:t xml:space="preserve">  </w:t>
      </w:r>
    </w:p>
    <w:p w:rsidR="00B36FD4" w:rsidRDefault="00B36FD4" w:rsidP="00B36FD4">
      <w:pPr>
        <w:spacing w:before="240" w:after="120" w:line="360" w:lineRule="auto"/>
        <w:ind w:firstLine="709"/>
        <w:jc w:val="both"/>
      </w:pPr>
    </w:p>
    <w:tbl>
      <w:tblPr>
        <w:tblW w:w="0" w:type="auto"/>
        <w:jc w:val="center"/>
        <w:tblLayout w:type="fixed"/>
        <w:tblLook w:val="0000" w:firstRow="0" w:lastRow="0" w:firstColumn="0" w:lastColumn="0" w:noHBand="0" w:noVBand="0"/>
      </w:tblPr>
      <w:tblGrid>
        <w:gridCol w:w="3119"/>
        <w:gridCol w:w="3119"/>
        <w:gridCol w:w="3119"/>
      </w:tblGrid>
      <w:tr w:rsidR="001E758B" w:rsidTr="00574296">
        <w:trPr>
          <w:trHeight w:val="761"/>
          <w:jc w:val="center"/>
        </w:trPr>
        <w:tc>
          <w:tcPr>
            <w:tcW w:w="3119" w:type="dxa"/>
            <w:tcBorders>
              <w:top w:val="single" w:sz="4" w:space="0" w:color="000000"/>
              <w:left w:val="single" w:sz="4" w:space="0" w:color="000000"/>
              <w:bottom w:val="single" w:sz="4" w:space="0" w:color="000000"/>
            </w:tcBorders>
            <w:shd w:val="clear" w:color="auto" w:fill="A6A6A6"/>
            <w:vAlign w:val="center"/>
          </w:tcPr>
          <w:p w:rsidR="001E758B" w:rsidRDefault="00B36FD4" w:rsidP="00574296">
            <w:pPr>
              <w:jc w:val="center"/>
              <w:rPr>
                <w:b/>
                <w:sz w:val="20"/>
                <w:szCs w:val="20"/>
              </w:rPr>
            </w:pPr>
            <w:r>
              <w:lastRenderedPageBreak/>
              <w:br w:type="page"/>
            </w:r>
            <w:r w:rsidR="001E758B">
              <w:rPr>
                <w:b/>
                <w:sz w:val="20"/>
                <w:szCs w:val="20"/>
              </w:rPr>
              <w:t>Wodociąg</w:t>
            </w:r>
          </w:p>
        </w:tc>
        <w:tc>
          <w:tcPr>
            <w:tcW w:w="3119" w:type="dxa"/>
            <w:tcBorders>
              <w:top w:val="single" w:sz="4" w:space="0" w:color="000000"/>
              <w:left w:val="single" w:sz="4" w:space="0" w:color="000000"/>
              <w:bottom w:val="single" w:sz="4" w:space="0" w:color="000000"/>
            </w:tcBorders>
            <w:shd w:val="clear" w:color="auto" w:fill="A6A6A6"/>
            <w:vAlign w:val="center"/>
          </w:tcPr>
          <w:p w:rsidR="001E758B" w:rsidRPr="00DC79C1" w:rsidRDefault="001E758B" w:rsidP="00574296">
            <w:pPr>
              <w:jc w:val="center"/>
              <w:rPr>
                <w:b/>
                <w:sz w:val="20"/>
                <w:szCs w:val="20"/>
              </w:rPr>
            </w:pPr>
            <w:r w:rsidRPr="00DC79C1">
              <w:rPr>
                <w:b/>
                <w:sz w:val="20"/>
                <w:szCs w:val="20"/>
              </w:rPr>
              <w:t>Jakość wody</w:t>
            </w:r>
          </w:p>
        </w:tc>
        <w:tc>
          <w:tcPr>
            <w:tcW w:w="311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Default="001E758B" w:rsidP="00574296">
            <w:pPr>
              <w:jc w:val="center"/>
              <w:rPr>
                <w:b/>
                <w:bCs/>
                <w:sz w:val="20"/>
                <w:szCs w:val="20"/>
              </w:rPr>
            </w:pPr>
            <w:r>
              <w:rPr>
                <w:b/>
                <w:sz w:val="20"/>
                <w:szCs w:val="20"/>
              </w:rPr>
              <w:t>Sposób uzdatniania</w:t>
            </w:r>
            <w:r>
              <w:rPr>
                <w:b/>
                <w:sz w:val="20"/>
                <w:szCs w:val="20"/>
              </w:rPr>
              <w:br/>
              <w:t xml:space="preserve"> i dezynfekcji wody</w:t>
            </w:r>
          </w:p>
        </w:tc>
      </w:tr>
      <w:tr w:rsidR="001E758B" w:rsidTr="00574296">
        <w:trPr>
          <w:trHeight w:val="646"/>
          <w:jc w:val="center"/>
        </w:trPr>
        <w:tc>
          <w:tcPr>
            <w:tcW w:w="3119" w:type="dxa"/>
            <w:tcBorders>
              <w:top w:val="single" w:sz="4" w:space="0" w:color="000000"/>
              <w:left w:val="single" w:sz="4" w:space="0" w:color="000000"/>
              <w:bottom w:val="single" w:sz="4" w:space="0" w:color="000000"/>
            </w:tcBorders>
            <w:shd w:val="clear" w:color="auto" w:fill="auto"/>
            <w:vAlign w:val="center"/>
          </w:tcPr>
          <w:p w:rsidR="001E758B" w:rsidRPr="000A5AFA" w:rsidRDefault="001E758B" w:rsidP="00574296">
            <w:pPr>
              <w:jc w:val="center"/>
              <w:rPr>
                <w:sz w:val="20"/>
                <w:szCs w:val="20"/>
              </w:rPr>
            </w:pPr>
            <w:r w:rsidRPr="000A5AFA">
              <w:rPr>
                <w:bCs/>
                <w:sz w:val="20"/>
                <w:szCs w:val="20"/>
              </w:rPr>
              <w:t>Pogórze</w:t>
            </w:r>
          </w:p>
        </w:tc>
        <w:tc>
          <w:tcPr>
            <w:tcW w:w="3119" w:type="dxa"/>
            <w:tcBorders>
              <w:top w:val="single" w:sz="4" w:space="0" w:color="000000"/>
              <w:left w:val="single" w:sz="4" w:space="0" w:color="000000"/>
              <w:bottom w:val="single" w:sz="4" w:space="0" w:color="000000"/>
            </w:tcBorders>
            <w:vAlign w:val="center"/>
          </w:tcPr>
          <w:p w:rsidR="001E758B" w:rsidRPr="000A5AFA" w:rsidRDefault="001E758B" w:rsidP="00574296">
            <w:pPr>
              <w:jc w:val="center"/>
              <w:rPr>
                <w:sz w:val="20"/>
                <w:szCs w:val="20"/>
              </w:rPr>
            </w:pPr>
            <w:r w:rsidRPr="000A5AFA">
              <w:rPr>
                <w:sz w:val="20"/>
                <w:szCs w:val="20"/>
              </w:rPr>
              <w:t>przydatna do spożycia</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0A5AFA" w:rsidRDefault="001E758B" w:rsidP="00574296">
            <w:pPr>
              <w:jc w:val="center"/>
              <w:rPr>
                <w:bCs/>
                <w:sz w:val="20"/>
                <w:szCs w:val="20"/>
              </w:rPr>
            </w:pPr>
            <w:r w:rsidRPr="000A5AFA">
              <w:rPr>
                <w:bCs/>
                <w:color w:val="000000"/>
                <w:sz w:val="20"/>
                <w:szCs w:val="20"/>
              </w:rPr>
              <w:t>ujęcie podziemne, sposób uzdatniania: filtracja na, dezynfekcja chemiczna</w:t>
            </w:r>
          </w:p>
        </w:tc>
      </w:tr>
      <w:tr w:rsidR="001E758B" w:rsidTr="00574296">
        <w:trPr>
          <w:trHeight w:val="646"/>
          <w:jc w:val="center"/>
        </w:trPr>
        <w:tc>
          <w:tcPr>
            <w:tcW w:w="3119" w:type="dxa"/>
            <w:tcBorders>
              <w:top w:val="single" w:sz="4" w:space="0" w:color="000000"/>
              <w:left w:val="single" w:sz="4" w:space="0" w:color="000000"/>
              <w:bottom w:val="single" w:sz="4" w:space="0" w:color="000000"/>
            </w:tcBorders>
            <w:shd w:val="clear" w:color="auto" w:fill="C0C0C0"/>
            <w:vAlign w:val="center"/>
          </w:tcPr>
          <w:p w:rsidR="001E758B" w:rsidRPr="000A5AFA" w:rsidRDefault="001E758B" w:rsidP="00574296">
            <w:pPr>
              <w:jc w:val="center"/>
              <w:rPr>
                <w:sz w:val="20"/>
                <w:szCs w:val="20"/>
              </w:rPr>
            </w:pPr>
            <w:r w:rsidRPr="000A5AFA">
              <w:rPr>
                <w:bCs/>
                <w:sz w:val="20"/>
                <w:szCs w:val="20"/>
              </w:rPr>
              <w:t>Goleszów Szworc</w:t>
            </w:r>
          </w:p>
        </w:tc>
        <w:tc>
          <w:tcPr>
            <w:tcW w:w="3119" w:type="dxa"/>
            <w:tcBorders>
              <w:top w:val="single" w:sz="4" w:space="0" w:color="000000"/>
              <w:left w:val="single" w:sz="4" w:space="0" w:color="000000"/>
              <w:bottom w:val="single" w:sz="4" w:space="0" w:color="000000"/>
            </w:tcBorders>
            <w:shd w:val="clear" w:color="auto" w:fill="C0C0C0"/>
            <w:vAlign w:val="center"/>
          </w:tcPr>
          <w:p w:rsidR="001E758B" w:rsidRPr="000A5AFA" w:rsidRDefault="001E758B" w:rsidP="00574296">
            <w:pPr>
              <w:jc w:val="center"/>
              <w:rPr>
                <w:sz w:val="20"/>
                <w:szCs w:val="20"/>
              </w:rPr>
            </w:pPr>
            <w:r w:rsidRPr="000A5AFA">
              <w:rPr>
                <w:sz w:val="20"/>
                <w:szCs w:val="20"/>
              </w:rPr>
              <w:t>przydatna do spożycia</w:t>
            </w:r>
          </w:p>
        </w:tc>
        <w:tc>
          <w:tcPr>
            <w:tcW w:w="311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758B" w:rsidRPr="000A5AFA" w:rsidRDefault="001E758B" w:rsidP="00574296">
            <w:pPr>
              <w:jc w:val="center"/>
              <w:rPr>
                <w:bCs/>
                <w:sz w:val="20"/>
                <w:szCs w:val="20"/>
              </w:rPr>
            </w:pPr>
            <w:r w:rsidRPr="000A5AFA">
              <w:rPr>
                <w:bCs/>
                <w:color w:val="000000"/>
                <w:sz w:val="20"/>
                <w:szCs w:val="20"/>
              </w:rPr>
              <w:t>ujęcie podziemne, sposób uzdatniania: dezynfekcja chemiczna, dezynfekcja fizyczna</w:t>
            </w:r>
          </w:p>
        </w:tc>
      </w:tr>
      <w:tr w:rsidR="001E758B" w:rsidTr="00574296">
        <w:trPr>
          <w:trHeight w:val="646"/>
          <w:jc w:val="center"/>
        </w:trPr>
        <w:tc>
          <w:tcPr>
            <w:tcW w:w="3119" w:type="dxa"/>
            <w:tcBorders>
              <w:top w:val="single" w:sz="4" w:space="0" w:color="000000"/>
              <w:left w:val="single" w:sz="4" w:space="0" w:color="000000"/>
              <w:bottom w:val="single" w:sz="4" w:space="0" w:color="000000"/>
            </w:tcBorders>
            <w:shd w:val="clear" w:color="auto" w:fill="auto"/>
            <w:vAlign w:val="center"/>
          </w:tcPr>
          <w:p w:rsidR="001E758B" w:rsidRPr="000A5AFA" w:rsidRDefault="001E758B" w:rsidP="00574296">
            <w:pPr>
              <w:jc w:val="center"/>
              <w:rPr>
                <w:sz w:val="20"/>
                <w:szCs w:val="20"/>
              </w:rPr>
            </w:pPr>
            <w:r w:rsidRPr="000A5AFA">
              <w:rPr>
                <w:sz w:val="20"/>
                <w:szCs w:val="20"/>
              </w:rPr>
              <w:t>Severomoravske Vodovody</w:t>
            </w:r>
          </w:p>
        </w:tc>
        <w:tc>
          <w:tcPr>
            <w:tcW w:w="3119" w:type="dxa"/>
            <w:tcBorders>
              <w:top w:val="single" w:sz="4" w:space="0" w:color="000000"/>
              <w:left w:val="single" w:sz="4" w:space="0" w:color="000000"/>
              <w:bottom w:val="single" w:sz="4" w:space="0" w:color="000000"/>
            </w:tcBorders>
            <w:vAlign w:val="center"/>
          </w:tcPr>
          <w:p w:rsidR="001E758B" w:rsidRPr="000A5AFA" w:rsidRDefault="001E758B" w:rsidP="00574296">
            <w:pPr>
              <w:jc w:val="center"/>
              <w:rPr>
                <w:sz w:val="20"/>
                <w:szCs w:val="20"/>
              </w:rPr>
            </w:pPr>
            <w:r w:rsidRPr="000A5AFA">
              <w:rPr>
                <w:sz w:val="20"/>
                <w:szCs w:val="20"/>
              </w:rPr>
              <w:t>przydatna do spożycia</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0A5AFA" w:rsidRDefault="001E758B" w:rsidP="00574296">
            <w:pPr>
              <w:jc w:val="center"/>
              <w:rPr>
                <w:bCs/>
                <w:sz w:val="20"/>
                <w:szCs w:val="20"/>
              </w:rPr>
            </w:pPr>
            <w:r w:rsidRPr="000A5AFA">
              <w:rPr>
                <w:bCs/>
                <w:sz w:val="20"/>
                <w:szCs w:val="20"/>
              </w:rPr>
              <w:t>ujęcie powierzchniowe,</w:t>
            </w:r>
            <w:r w:rsidRPr="000A5AFA">
              <w:rPr>
                <w:bCs/>
                <w:color w:val="FF0000"/>
                <w:sz w:val="20"/>
                <w:szCs w:val="20"/>
              </w:rPr>
              <w:t xml:space="preserve"> </w:t>
            </w:r>
            <w:r w:rsidRPr="000A5AFA">
              <w:rPr>
                <w:bCs/>
                <w:sz w:val="20"/>
                <w:szCs w:val="20"/>
              </w:rPr>
              <w:t xml:space="preserve">brak danych nt. sposobu uzdatniania </w:t>
            </w:r>
            <w:r w:rsidR="00574296">
              <w:rPr>
                <w:bCs/>
                <w:sz w:val="20"/>
                <w:szCs w:val="20"/>
              </w:rPr>
              <w:br/>
            </w:r>
            <w:r w:rsidRPr="000A5AFA">
              <w:rPr>
                <w:bCs/>
                <w:sz w:val="20"/>
                <w:szCs w:val="20"/>
              </w:rPr>
              <w:t>i dezynfekcji wody -  stacja uzdatniania wody na terenie Republiki Czeskiej</w:t>
            </w:r>
          </w:p>
        </w:tc>
      </w:tr>
      <w:tr w:rsidR="001E758B" w:rsidTr="00574296">
        <w:trPr>
          <w:trHeight w:val="646"/>
          <w:jc w:val="center"/>
        </w:trPr>
        <w:tc>
          <w:tcPr>
            <w:tcW w:w="3119" w:type="dxa"/>
            <w:tcBorders>
              <w:top w:val="single" w:sz="4" w:space="0" w:color="000000"/>
              <w:left w:val="single" w:sz="4" w:space="0" w:color="000000"/>
              <w:bottom w:val="single" w:sz="4" w:space="0" w:color="000000"/>
            </w:tcBorders>
            <w:shd w:val="clear" w:color="auto" w:fill="C0C0C0"/>
            <w:vAlign w:val="center"/>
          </w:tcPr>
          <w:p w:rsidR="001E758B" w:rsidRPr="000A5AFA" w:rsidRDefault="001E758B" w:rsidP="00574296">
            <w:pPr>
              <w:jc w:val="center"/>
              <w:rPr>
                <w:sz w:val="20"/>
                <w:szCs w:val="20"/>
              </w:rPr>
            </w:pPr>
            <w:r w:rsidRPr="000A5AFA">
              <w:rPr>
                <w:bCs/>
                <w:sz w:val="20"/>
                <w:szCs w:val="20"/>
              </w:rPr>
              <w:t>Dzięgielów</w:t>
            </w:r>
          </w:p>
        </w:tc>
        <w:tc>
          <w:tcPr>
            <w:tcW w:w="3119" w:type="dxa"/>
            <w:tcBorders>
              <w:top w:val="single" w:sz="4" w:space="0" w:color="000000"/>
              <w:left w:val="single" w:sz="4" w:space="0" w:color="000000"/>
              <w:bottom w:val="single" w:sz="4" w:space="0" w:color="000000"/>
            </w:tcBorders>
            <w:shd w:val="clear" w:color="auto" w:fill="C0C0C0"/>
            <w:vAlign w:val="center"/>
          </w:tcPr>
          <w:p w:rsidR="001E758B" w:rsidRPr="000A5AFA" w:rsidRDefault="001E758B" w:rsidP="00574296">
            <w:pPr>
              <w:jc w:val="center"/>
              <w:rPr>
                <w:sz w:val="20"/>
                <w:szCs w:val="20"/>
              </w:rPr>
            </w:pPr>
            <w:r w:rsidRPr="000A5AFA">
              <w:rPr>
                <w:sz w:val="20"/>
                <w:szCs w:val="20"/>
              </w:rPr>
              <w:t>przydatna do spożycia</w:t>
            </w:r>
          </w:p>
        </w:tc>
        <w:tc>
          <w:tcPr>
            <w:tcW w:w="311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758B" w:rsidRPr="000A5AFA" w:rsidRDefault="001E758B" w:rsidP="00574296">
            <w:pPr>
              <w:jc w:val="center"/>
              <w:rPr>
                <w:bCs/>
                <w:sz w:val="20"/>
                <w:szCs w:val="20"/>
              </w:rPr>
            </w:pPr>
            <w:r w:rsidRPr="000A5AFA">
              <w:rPr>
                <w:bCs/>
                <w:sz w:val="20"/>
                <w:szCs w:val="20"/>
              </w:rPr>
              <w:t>ujęcie mieszane</w:t>
            </w:r>
            <w:r w:rsidRPr="000A5AFA">
              <w:rPr>
                <w:bCs/>
                <w:color w:val="FF0000"/>
                <w:sz w:val="20"/>
                <w:szCs w:val="20"/>
              </w:rPr>
              <w:t xml:space="preserve"> </w:t>
            </w:r>
            <w:r w:rsidRPr="000A5AFA">
              <w:rPr>
                <w:bCs/>
                <w:sz w:val="20"/>
                <w:szCs w:val="20"/>
              </w:rPr>
              <w:t xml:space="preserve">powierzchniowe </w:t>
            </w:r>
            <w:r w:rsidR="00574296">
              <w:rPr>
                <w:bCs/>
                <w:sz w:val="20"/>
                <w:szCs w:val="20"/>
              </w:rPr>
              <w:br/>
            </w:r>
            <w:r w:rsidRPr="000A5AFA">
              <w:rPr>
                <w:bCs/>
                <w:sz w:val="20"/>
                <w:szCs w:val="20"/>
              </w:rPr>
              <w:t xml:space="preserve">i źródła, </w:t>
            </w:r>
            <w:r w:rsidRPr="000A5AFA">
              <w:rPr>
                <w:bCs/>
                <w:color w:val="000000"/>
                <w:sz w:val="20"/>
                <w:szCs w:val="20"/>
              </w:rPr>
              <w:t>sposób</w:t>
            </w:r>
            <w:r w:rsidRPr="000A5AFA">
              <w:rPr>
                <w:bCs/>
                <w:sz w:val="20"/>
                <w:szCs w:val="20"/>
              </w:rPr>
              <w:t xml:space="preserve"> uzdatniania: dezynfekcja  </w:t>
            </w:r>
            <w:r w:rsidRPr="000A5AFA">
              <w:rPr>
                <w:bCs/>
                <w:color w:val="000000"/>
                <w:sz w:val="20"/>
                <w:szCs w:val="20"/>
              </w:rPr>
              <w:t>chemiczna, dezynfekcja fizyczna</w:t>
            </w:r>
          </w:p>
        </w:tc>
      </w:tr>
      <w:tr w:rsidR="001E758B" w:rsidTr="00574296">
        <w:trPr>
          <w:trHeight w:val="646"/>
          <w:jc w:val="center"/>
        </w:trPr>
        <w:tc>
          <w:tcPr>
            <w:tcW w:w="3119" w:type="dxa"/>
            <w:tcBorders>
              <w:top w:val="single" w:sz="4" w:space="0" w:color="000000"/>
              <w:left w:val="single" w:sz="4" w:space="0" w:color="000000"/>
              <w:bottom w:val="single" w:sz="4" w:space="0" w:color="000000"/>
            </w:tcBorders>
            <w:shd w:val="clear" w:color="auto" w:fill="auto"/>
            <w:vAlign w:val="center"/>
          </w:tcPr>
          <w:p w:rsidR="001E758B" w:rsidRPr="000A5AFA" w:rsidRDefault="001E758B" w:rsidP="00574296">
            <w:pPr>
              <w:jc w:val="center"/>
              <w:rPr>
                <w:sz w:val="20"/>
                <w:szCs w:val="20"/>
              </w:rPr>
            </w:pPr>
            <w:r w:rsidRPr="000A5AFA">
              <w:rPr>
                <w:sz w:val="20"/>
                <w:szCs w:val="20"/>
              </w:rPr>
              <w:t>Severomoravske Vodovody/</w:t>
            </w:r>
            <w:r w:rsidRPr="000A5AFA">
              <w:rPr>
                <w:bCs/>
                <w:sz w:val="20"/>
                <w:szCs w:val="20"/>
              </w:rPr>
              <w:t xml:space="preserve"> Dzięgielów</w:t>
            </w:r>
          </w:p>
        </w:tc>
        <w:tc>
          <w:tcPr>
            <w:tcW w:w="3119" w:type="dxa"/>
            <w:tcBorders>
              <w:top w:val="single" w:sz="4" w:space="0" w:color="000000"/>
              <w:left w:val="single" w:sz="4" w:space="0" w:color="000000"/>
              <w:bottom w:val="single" w:sz="4" w:space="0" w:color="000000"/>
            </w:tcBorders>
            <w:vAlign w:val="center"/>
          </w:tcPr>
          <w:p w:rsidR="001E758B" w:rsidRPr="000A5AFA" w:rsidRDefault="001E758B" w:rsidP="00574296">
            <w:pPr>
              <w:jc w:val="center"/>
              <w:rPr>
                <w:sz w:val="20"/>
                <w:szCs w:val="20"/>
              </w:rPr>
            </w:pPr>
            <w:r w:rsidRPr="000A5AFA">
              <w:rPr>
                <w:sz w:val="20"/>
                <w:szCs w:val="20"/>
              </w:rPr>
              <w:t>przydatna do spożycia</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0A5AFA" w:rsidRDefault="001E758B" w:rsidP="00574296">
            <w:pPr>
              <w:jc w:val="center"/>
              <w:rPr>
                <w:bCs/>
                <w:sz w:val="20"/>
                <w:szCs w:val="20"/>
              </w:rPr>
            </w:pPr>
            <w:r w:rsidRPr="000A5AFA">
              <w:rPr>
                <w:bCs/>
                <w:sz w:val="20"/>
                <w:szCs w:val="20"/>
              </w:rPr>
              <w:t xml:space="preserve">ujęcie mieszane powierzchniowe </w:t>
            </w:r>
            <w:r w:rsidR="00574296">
              <w:rPr>
                <w:bCs/>
                <w:sz w:val="20"/>
                <w:szCs w:val="20"/>
              </w:rPr>
              <w:br/>
            </w:r>
            <w:r w:rsidRPr="000A5AFA">
              <w:rPr>
                <w:bCs/>
                <w:sz w:val="20"/>
                <w:szCs w:val="20"/>
              </w:rPr>
              <w:t xml:space="preserve">i źródła, uzdatnianie wody jak z wodociągu Dzięgielów oraz Severomoravske Vodovody </w:t>
            </w:r>
          </w:p>
        </w:tc>
      </w:tr>
    </w:tbl>
    <w:p w:rsidR="001E758B" w:rsidRDefault="001E758B" w:rsidP="00B36FD4">
      <w:pPr>
        <w:spacing w:before="240" w:line="360" w:lineRule="auto"/>
        <w:ind w:firstLine="709"/>
        <w:jc w:val="both"/>
      </w:pPr>
      <w:r>
        <w:t>D</w:t>
      </w:r>
      <w:r w:rsidRPr="000D3E34">
        <w:t>o PPIS w Cieszynie w ciągu całego 201</w:t>
      </w:r>
      <w:r w:rsidR="00574296">
        <w:t>7</w:t>
      </w:r>
      <w:r>
        <w:t xml:space="preserve"> </w:t>
      </w:r>
      <w:r w:rsidRPr="000D3E34">
        <w:t xml:space="preserve">r., jak również w latach poprzednich </w:t>
      </w:r>
      <w:r w:rsidR="00535025">
        <w:br/>
      </w:r>
      <w:r w:rsidRPr="000D3E34">
        <w:t>nie zgłoszono niepożądanych reakcji związanych ze s</w:t>
      </w:r>
      <w:r>
        <w:t xml:space="preserve">pożyciem wody na danym obszarze. </w:t>
      </w:r>
    </w:p>
    <w:p w:rsidR="00A43E2B" w:rsidRDefault="001E758B" w:rsidP="00A43E2B">
      <w:pPr>
        <w:spacing w:before="120" w:line="360" w:lineRule="auto"/>
        <w:ind w:firstLine="709"/>
        <w:jc w:val="both"/>
      </w:pPr>
      <w:r w:rsidRPr="002E6F9E">
        <w:t>PPIS w Cieszynie w 201</w:t>
      </w:r>
      <w:r w:rsidR="00574296">
        <w:t>7</w:t>
      </w:r>
      <w:r>
        <w:t xml:space="preserve"> </w:t>
      </w:r>
      <w:r w:rsidRPr="002E6F9E">
        <w:t xml:space="preserve">r. nie prowadził na obszarze </w:t>
      </w:r>
      <w:r>
        <w:t>gminy</w:t>
      </w:r>
      <w:r w:rsidRPr="002E6F9E">
        <w:t xml:space="preserve"> </w:t>
      </w:r>
      <w:r>
        <w:t xml:space="preserve">Goleszów </w:t>
      </w:r>
      <w:r w:rsidRPr="002E6F9E">
        <w:t xml:space="preserve"> żadnego postępowania administracyjnego</w:t>
      </w:r>
      <w:r>
        <w:t xml:space="preserve">, </w:t>
      </w:r>
      <w:r w:rsidRPr="002E6F9E">
        <w:t>w zakresie jakości wody.</w:t>
      </w:r>
    </w:p>
    <w:p w:rsidR="001E758B" w:rsidRPr="001869BB" w:rsidRDefault="00A43E2B" w:rsidP="00B36FD4">
      <w:pPr>
        <w:spacing w:before="240" w:after="120" w:line="360" w:lineRule="auto"/>
        <w:jc w:val="both"/>
        <w:rPr>
          <w:color w:val="000000"/>
        </w:rPr>
      </w:pPr>
      <w:r>
        <w:rPr>
          <w:b/>
          <w:color w:val="000000"/>
          <w:sz w:val="28"/>
          <w:szCs w:val="28"/>
        </w:rPr>
        <w:t>1</w:t>
      </w:r>
      <w:r w:rsidR="001E758B" w:rsidRPr="00ED034C">
        <w:rPr>
          <w:b/>
          <w:color w:val="000000"/>
          <w:sz w:val="28"/>
          <w:szCs w:val="28"/>
        </w:rPr>
        <w:t>0</w:t>
      </w:r>
      <w:r w:rsidR="001E758B" w:rsidRPr="00ED034C">
        <w:rPr>
          <w:b/>
          <w:sz w:val="28"/>
          <w:szCs w:val="28"/>
        </w:rPr>
        <w:t>.</w:t>
      </w:r>
      <w:r w:rsidR="001E758B" w:rsidRPr="00DE3909">
        <w:rPr>
          <w:b/>
          <w:sz w:val="28"/>
          <w:szCs w:val="28"/>
        </w:rPr>
        <w:t xml:space="preserve"> </w:t>
      </w:r>
      <w:r w:rsidR="001E758B">
        <w:rPr>
          <w:b/>
          <w:sz w:val="28"/>
          <w:szCs w:val="28"/>
        </w:rPr>
        <w:t>GMINA HAŻLACH</w:t>
      </w:r>
    </w:p>
    <w:p w:rsidR="001E758B" w:rsidRPr="00AE4B1C" w:rsidRDefault="001E758B" w:rsidP="001E758B">
      <w:pPr>
        <w:spacing w:line="360" w:lineRule="auto"/>
        <w:ind w:firstLine="708"/>
        <w:jc w:val="both"/>
      </w:pPr>
      <w:r w:rsidRPr="00803FE1">
        <w:t xml:space="preserve">Gmina </w:t>
      </w:r>
      <w:r>
        <w:t>Hażlach</w:t>
      </w:r>
      <w:r w:rsidRPr="00803FE1">
        <w:t xml:space="preserve"> zaopatrywana </w:t>
      </w:r>
      <w:r>
        <w:t xml:space="preserve">jest w wodę do spożycia przez </w:t>
      </w:r>
      <w:r w:rsidRPr="00F04F6E">
        <w:rPr>
          <w:b/>
          <w:u w:val="single"/>
        </w:rPr>
        <w:t>2 wodociągi publiczne</w:t>
      </w:r>
      <w:r w:rsidRPr="00803FE1">
        <w:t xml:space="preserve">: </w:t>
      </w:r>
      <w:r w:rsidRPr="00803FE1">
        <w:rPr>
          <w:b/>
          <w:bCs/>
        </w:rPr>
        <w:t xml:space="preserve">Rudnik </w:t>
      </w:r>
      <w:r w:rsidRPr="00803FE1">
        <w:rPr>
          <w:bCs/>
        </w:rPr>
        <w:t>(oparty na podziemnym ujęciu w</w:t>
      </w:r>
      <w:r>
        <w:rPr>
          <w:bCs/>
        </w:rPr>
        <w:t>ody zlokalizowanym na obszarze g</w:t>
      </w:r>
      <w:r w:rsidRPr="00803FE1">
        <w:rPr>
          <w:bCs/>
        </w:rPr>
        <w:t>miny</w:t>
      </w:r>
      <w:r>
        <w:rPr>
          <w:bCs/>
        </w:rPr>
        <w:t>) oraz</w:t>
      </w:r>
      <w:r w:rsidRPr="00803FE1">
        <w:t xml:space="preserve"> </w:t>
      </w:r>
      <w:r w:rsidRPr="00803FE1">
        <w:rPr>
          <w:b/>
        </w:rPr>
        <w:t>Rudnik</w:t>
      </w:r>
      <w:r>
        <w:t>/</w:t>
      </w:r>
      <w:r w:rsidRPr="00803FE1">
        <w:rPr>
          <w:b/>
        </w:rPr>
        <w:t>Pogórze</w:t>
      </w:r>
      <w:r w:rsidRPr="00803FE1">
        <w:t xml:space="preserve"> (</w:t>
      </w:r>
      <w:r>
        <w:t>dostarczający wodę w rejonie miejscowości Brzezówka; oparty na wodzie mieszanej pochodzącej z wodociągów Rudnik oraz Pogórze, które oparte są na ujęciach</w:t>
      </w:r>
      <w:r w:rsidRPr="00803FE1">
        <w:t xml:space="preserve"> podziemn</w:t>
      </w:r>
      <w:r>
        <w:t>ych).</w:t>
      </w:r>
    </w:p>
    <w:p w:rsidR="001E758B" w:rsidRDefault="001E758B" w:rsidP="001E758B">
      <w:pPr>
        <w:spacing w:line="360" w:lineRule="auto"/>
        <w:jc w:val="both"/>
        <w:rPr>
          <w:b/>
        </w:rPr>
      </w:pPr>
      <w:r>
        <w:rPr>
          <w:b/>
        </w:rPr>
        <w:t xml:space="preserve">                                   </w:t>
      </w:r>
      <w:r w:rsidR="00B36FD4">
        <w:rPr>
          <w:b/>
        </w:rPr>
        <w:t xml:space="preserve">                </w:t>
      </w:r>
      <w:r w:rsidR="00B36FD4">
        <w:rPr>
          <w:b/>
        </w:rPr>
        <w:tab/>
        <w:t xml:space="preserve">      Produkcja</w:t>
      </w:r>
      <w:r w:rsidRPr="00074F99">
        <w:rPr>
          <w:b/>
        </w:rPr>
        <w:t xml:space="preserve">                Liczba zaopatrywanej ludności</w:t>
      </w:r>
    </w:p>
    <w:p w:rsidR="001E758B" w:rsidRPr="00074F99" w:rsidRDefault="001E758B" w:rsidP="001E758B">
      <w:pPr>
        <w:spacing w:line="360" w:lineRule="auto"/>
        <w:jc w:val="both"/>
        <w:rPr>
          <w:b/>
        </w:rPr>
      </w:pPr>
      <w:r>
        <w:rPr>
          <w:b/>
        </w:rPr>
        <w:t>Wodociągi publiczne:</w:t>
      </w:r>
    </w:p>
    <w:p w:rsidR="001E758B" w:rsidRPr="005B34C1" w:rsidRDefault="001E758B" w:rsidP="001E758B">
      <w:pPr>
        <w:spacing w:line="360" w:lineRule="auto"/>
        <w:jc w:val="both"/>
      </w:pPr>
      <w:r w:rsidRPr="00991E40">
        <w:t>1.</w:t>
      </w:r>
      <w:r>
        <w:rPr>
          <w:b/>
        </w:rPr>
        <w:t xml:space="preserve"> </w:t>
      </w:r>
      <w:r>
        <w:t>Rudnik</w:t>
      </w:r>
      <w:r w:rsidRPr="005B34C1">
        <w:t xml:space="preserve">:         </w:t>
      </w:r>
      <w:r>
        <w:t xml:space="preserve">                                    </w:t>
      </w:r>
      <w:r w:rsidR="00BE7853">
        <w:t xml:space="preserve">  965</w:t>
      </w:r>
      <w:r>
        <w:t>,00</w:t>
      </w:r>
      <w:r w:rsidRPr="005B34C1">
        <w:t xml:space="preserve"> m</w:t>
      </w:r>
      <w:r w:rsidRPr="005B34C1">
        <w:rPr>
          <w:vertAlign w:val="superscript"/>
        </w:rPr>
        <w:t>3</w:t>
      </w:r>
      <w:r w:rsidRPr="005B34C1">
        <w:t xml:space="preserve">/d </w:t>
      </w:r>
      <w:r>
        <w:t xml:space="preserve">                                5100</w:t>
      </w:r>
    </w:p>
    <w:p w:rsidR="001E758B" w:rsidRPr="0035445D" w:rsidRDefault="001E758B" w:rsidP="001E758B">
      <w:pPr>
        <w:tabs>
          <w:tab w:val="left" w:pos="342"/>
        </w:tabs>
        <w:spacing w:line="360" w:lineRule="auto"/>
      </w:pPr>
      <w:r>
        <w:t>2. Rudnik/Pogórze</w:t>
      </w:r>
      <w:r w:rsidRPr="0035445D">
        <w:t xml:space="preserve">:               </w:t>
      </w:r>
      <w:r w:rsidR="00BE7853">
        <w:t xml:space="preserve">               </w:t>
      </w:r>
      <w:r>
        <w:t xml:space="preserve"> </w:t>
      </w:r>
      <w:r w:rsidR="00BE7853">
        <w:t xml:space="preserve">  419</w:t>
      </w:r>
      <w:r>
        <w:t>,00</w:t>
      </w:r>
      <w:r w:rsidRPr="0035445D">
        <w:t xml:space="preserve"> m</w:t>
      </w:r>
      <w:r w:rsidRPr="0035445D">
        <w:rPr>
          <w:vertAlign w:val="superscript"/>
        </w:rPr>
        <w:t>3</w:t>
      </w:r>
      <w:r w:rsidRPr="0035445D">
        <w:t xml:space="preserve">/d    </w:t>
      </w:r>
      <w:r>
        <w:t xml:space="preserve">                             3500</w:t>
      </w:r>
    </w:p>
    <w:p w:rsidR="001E758B" w:rsidRDefault="001E758B" w:rsidP="00B36FD4">
      <w:pPr>
        <w:spacing w:before="120" w:after="120" w:line="360" w:lineRule="auto"/>
        <w:jc w:val="both"/>
      </w:pPr>
      <w:r>
        <w:rPr>
          <w:b/>
        </w:rPr>
        <w:t>Razem:                                                 1</w:t>
      </w:r>
      <w:r w:rsidR="00BE7853">
        <w:rPr>
          <w:b/>
        </w:rPr>
        <w:t>384</w:t>
      </w:r>
      <w:r>
        <w:rPr>
          <w:b/>
        </w:rPr>
        <w:t>,00 m</w:t>
      </w:r>
      <w:r>
        <w:rPr>
          <w:b/>
          <w:vertAlign w:val="superscript"/>
        </w:rPr>
        <w:t>3</w:t>
      </w:r>
      <w:r>
        <w:rPr>
          <w:b/>
        </w:rPr>
        <w:t>/d                                 8600</w:t>
      </w:r>
    </w:p>
    <w:p w:rsidR="001E758B" w:rsidRPr="00411965" w:rsidRDefault="001E758B" w:rsidP="00BE7853">
      <w:pPr>
        <w:tabs>
          <w:tab w:val="left" w:pos="342"/>
          <w:tab w:val="left" w:pos="7088"/>
        </w:tabs>
        <w:spacing w:after="120" w:line="360" w:lineRule="auto"/>
        <w:ind w:firstLine="709"/>
        <w:jc w:val="both"/>
        <w:rPr>
          <w:b/>
          <w:color w:val="000000"/>
        </w:rPr>
      </w:pPr>
      <w:r w:rsidRPr="00411965">
        <w:rPr>
          <w:color w:val="000000"/>
        </w:rPr>
        <w:t xml:space="preserve">Na teren </w:t>
      </w:r>
      <w:r>
        <w:rPr>
          <w:color w:val="000000"/>
        </w:rPr>
        <w:t>Gminy Hażlach</w:t>
      </w:r>
      <w:r w:rsidRPr="00411965">
        <w:rPr>
          <w:color w:val="000000"/>
        </w:rPr>
        <w:t>, wodę przeznaczoną do spożycia</w:t>
      </w:r>
      <w:r>
        <w:rPr>
          <w:color w:val="FF0000"/>
        </w:rPr>
        <w:t xml:space="preserve"> </w:t>
      </w:r>
      <w:r w:rsidRPr="0028694D">
        <w:rPr>
          <w:color w:val="000000"/>
        </w:rPr>
        <w:t>produkuje i dostarcza</w:t>
      </w:r>
      <w:r>
        <w:rPr>
          <w:color w:val="000000"/>
        </w:rPr>
        <w:t xml:space="preserve"> jeden </w:t>
      </w:r>
      <w:r w:rsidRPr="00411965">
        <w:rPr>
          <w:color w:val="000000"/>
        </w:rPr>
        <w:t>przedsiębiorca wodociągowy</w:t>
      </w:r>
      <w:r>
        <w:rPr>
          <w:color w:val="000000"/>
        </w:rPr>
        <w:t xml:space="preserve"> tj. </w:t>
      </w:r>
      <w:r w:rsidRPr="00411965">
        <w:rPr>
          <w:b/>
          <w:color w:val="000000"/>
        </w:rPr>
        <w:t xml:space="preserve">Wodociągi Ziemi Cieszyńskiej Sp. </w:t>
      </w:r>
      <w:r>
        <w:rPr>
          <w:b/>
          <w:color w:val="000000"/>
        </w:rPr>
        <w:t xml:space="preserve">z o.o. </w:t>
      </w:r>
      <w:r w:rsidRPr="00411965">
        <w:rPr>
          <w:b/>
          <w:color w:val="000000"/>
        </w:rPr>
        <w:t>43-450 Ustroń,</w:t>
      </w:r>
      <w:r>
        <w:rPr>
          <w:b/>
          <w:color w:val="000000"/>
        </w:rPr>
        <w:br/>
      </w:r>
      <w:r w:rsidRPr="00411965">
        <w:rPr>
          <w:b/>
          <w:color w:val="000000"/>
        </w:rPr>
        <w:t xml:space="preserve"> ul. Myśliwska</w:t>
      </w:r>
      <w:r>
        <w:rPr>
          <w:b/>
          <w:color w:val="000000"/>
        </w:rPr>
        <w:t xml:space="preserve"> </w:t>
      </w:r>
      <w:r w:rsidRPr="00411965">
        <w:rPr>
          <w:b/>
          <w:color w:val="000000"/>
        </w:rPr>
        <w:t>10.</w:t>
      </w:r>
    </w:p>
    <w:p w:rsidR="001E758B" w:rsidRDefault="001E758B" w:rsidP="00BE7853">
      <w:pPr>
        <w:spacing w:after="120" w:line="360" w:lineRule="auto"/>
        <w:ind w:firstLine="709"/>
        <w:jc w:val="both"/>
      </w:pPr>
      <w:r>
        <w:lastRenderedPageBreak/>
        <w:t>W 201</w:t>
      </w:r>
      <w:r w:rsidR="00BE7853">
        <w:t>7</w:t>
      </w:r>
      <w:r>
        <w:t xml:space="preserve"> r., podobnie jak w roku ubiegłym, około </w:t>
      </w:r>
      <w:r>
        <w:rPr>
          <w:b/>
        </w:rPr>
        <w:t>80%</w:t>
      </w:r>
      <w:r>
        <w:t xml:space="preserve"> mieszkańców gminy korzystało </w:t>
      </w:r>
      <w:r>
        <w:br/>
        <w:t>z wody pochodzącej z wodociągów publicznych, będących pod stała kontrolą zarówno Państwowej Inspekcji Sanitarnej</w:t>
      </w:r>
      <w:r w:rsidR="000A5AFA">
        <w:t>,</w:t>
      </w:r>
      <w:r>
        <w:t xml:space="preserve"> jak i przedsiębiorcy wodociągowego</w:t>
      </w:r>
      <w:r w:rsidR="00BE7853">
        <w:t>.</w:t>
      </w:r>
    </w:p>
    <w:p w:rsidR="001E758B" w:rsidRPr="00BE7853" w:rsidRDefault="001E758B" w:rsidP="00BE7853">
      <w:pPr>
        <w:tabs>
          <w:tab w:val="left" w:pos="342"/>
        </w:tabs>
        <w:spacing w:line="360" w:lineRule="auto"/>
        <w:jc w:val="both"/>
      </w:pPr>
      <w:r>
        <w:tab/>
      </w:r>
      <w:r>
        <w:tab/>
        <w:t xml:space="preserve"> </w:t>
      </w:r>
      <w:r w:rsidRPr="0022498A">
        <w:t xml:space="preserve">Badania jakości wody prowadzone były regularnie przez cały rok </w:t>
      </w:r>
      <w:r w:rsidRPr="00B36FD4">
        <w:t>zarówno przez Państwową Inspekcję Sanitarną</w:t>
      </w:r>
      <w:r w:rsidR="000A5AFA" w:rsidRPr="00B36FD4">
        <w:t>,</w:t>
      </w:r>
      <w:r w:rsidRPr="00B36FD4">
        <w:t xml:space="preserve"> jak i przedsiębiorcę wodociągowego, </w:t>
      </w:r>
      <w:r w:rsidRPr="0022498A">
        <w:t xml:space="preserve">w </w:t>
      </w:r>
      <w:r>
        <w:rPr>
          <w:b/>
        </w:rPr>
        <w:t>5</w:t>
      </w:r>
      <w:r w:rsidRPr="0022498A">
        <w:rPr>
          <w:b/>
        </w:rPr>
        <w:t xml:space="preserve"> punktach monitoringowych</w:t>
      </w:r>
      <w:r w:rsidRPr="0022498A">
        <w:t xml:space="preserve"> </w:t>
      </w:r>
      <w:r w:rsidRPr="0022498A">
        <w:rPr>
          <w:b/>
        </w:rPr>
        <w:t>zlokalizowanych</w:t>
      </w:r>
      <w:r>
        <w:rPr>
          <w:b/>
        </w:rPr>
        <w:t xml:space="preserve"> w kontenerowej stacji uzdatniania wody (1) </w:t>
      </w:r>
      <w:r w:rsidR="00BE7853">
        <w:rPr>
          <w:b/>
        </w:rPr>
        <w:br/>
      </w:r>
      <w:r>
        <w:rPr>
          <w:b/>
        </w:rPr>
        <w:t xml:space="preserve">oraz </w:t>
      </w:r>
      <w:r w:rsidRPr="0022498A">
        <w:rPr>
          <w:b/>
        </w:rPr>
        <w:t>u odbiorców wody</w:t>
      </w:r>
      <w:r>
        <w:rPr>
          <w:b/>
        </w:rPr>
        <w:t xml:space="preserve"> (4)</w:t>
      </w:r>
      <w:r w:rsidRPr="0022498A">
        <w:t xml:space="preserve">. </w:t>
      </w:r>
      <w:r w:rsidRPr="008710C3">
        <w:t xml:space="preserve">Realizując monitoring kontrolny i przeglądowy </w:t>
      </w:r>
      <w:r w:rsidRPr="008710C3">
        <w:rPr>
          <w:b/>
        </w:rPr>
        <w:t>pobrano łącznie</w:t>
      </w:r>
      <w:r>
        <w:rPr>
          <w:b/>
        </w:rPr>
        <w:br/>
      </w:r>
      <w:r w:rsidRPr="008710C3">
        <w:rPr>
          <w:b/>
        </w:rPr>
        <w:t xml:space="preserve"> </w:t>
      </w:r>
      <w:r w:rsidR="00BE7853">
        <w:rPr>
          <w:b/>
        </w:rPr>
        <w:t>37</w:t>
      </w:r>
      <w:r w:rsidRPr="008710C3">
        <w:rPr>
          <w:b/>
        </w:rPr>
        <w:t xml:space="preserve"> próbek</w:t>
      </w:r>
      <w:r w:rsidRPr="008710C3">
        <w:t xml:space="preserve"> </w:t>
      </w:r>
      <w:r w:rsidRPr="008710C3">
        <w:rPr>
          <w:b/>
        </w:rPr>
        <w:t xml:space="preserve">wody: </w:t>
      </w:r>
      <w:r w:rsidRPr="00362851">
        <w:t>w tym</w:t>
      </w:r>
      <w:r w:rsidRPr="008710C3">
        <w:rPr>
          <w:b/>
        </w:rPr>
        <w:t xml:space="preserve"> </w:t>
      </w:r>
      <w:r w:rsidR="00BE7853">
        <w:rPr>
          <w:b/>
        </w:rPr>
        <w:t>36</w:t>
      </w:r>
      <w:r w:rsidRPr="008710C3">
        <w:rPr>
          <w:b/>
        </w:rPr>
        <w:t xml:space="preserve"> do badań mikrobiologicznych </w:t>
      </w:r>
      <w:r w:rsidRPr="008710C3">
        <w:t>(</w:t>
      </w:r>
      <w:r w:rsidR="00BE7853">
        <w:t>9</w:t>
      </w:r>
      <w:r w:rsidRPr="008710C3">
        <w:t xml:space="preserve"> w ramach urzędowej kontroli PPIS i </w:t>
      </w:r>
      <w:r w:rsidR="00BE7853">
        <w:t>27</w:t>
      </w:r>
      <w:r w:rsidRPr="008710C3">
        <w:t xml:space="preserve"> w ramach kontroli wewnętrznej przedsiębiorcy wodociągowego)</w:t>
      </w:r>
      <w:r w:rsidRPr="008710C3">
        <w:rPr>
          <w:b/>
        </w:rPr>
        <w:t xml:space="preserve"> i </w:t>
      </w:r>
      <w:r w:rsidR="00BE7853">
        <w:rPr>
          <w:b/>
        </w:rPr>
        <w:t>37</w:t>
      </w:r>
      <w:r w:rsidRPr="008710C3">
        <w:rPr>
          <w:b/>
        </w:rPr>
        <w:t xml:space="preserve"> do badań fizykochemicznych</w:t>
      </w:r>
      <w:r w:rsidRPr="008710C3">
        <w:t xml:space="preserve">  (</w:t>
      </w:r>
      <w:r w:rsidR="00BE7853">
        <w:t>9</w:t>
      </w:r>
      <w:r w:rsidRPr="008710C3">
        <w:t xml:space="preserve"> w ra</w:t>
      </w:r>
      <w:r w:rsidR="00C217D2">
        <w:t>mach urzędowej kontroli PPIS i 28</w:t>
      </w:r>
      <w:r w:rsidRPr="008710C3">
        <w:t xml:space="preserve"> w ramach kontroli wewnętrznej przedsiębiorcy wodociągowego). </w:t>
      </w:r>
    </w:p>
    <w:p w:rsidR="00BE7853" w:rsidRPr="004E5953" w:rsidRDefault="00BE7853" w:rsidP="00BE7853">
      <w:pPr>
        <w:spacing w:after="120" w:line="360" w:lineRule="auto"/>
        <w:ind w:firstLine="708"/>
        <w:jc w:val="both"/>
      </w:pPr>
      <w:r w:rsidRPr="004E5953">
        <w:rPr>
          <w:b/>
        </w:rPr>
        <w:t xml:space="preserve">Z </w:t>
      </w:r>
      <w:r>
        <w:rPr>
          <w:b/>
        </w:rPr>
        <w:t>36</w:t>
      </w:r>
      <w:r w:rsidRPr="004E5953">
        <w:rPr>
          <w:b/>
        </w:rPr>
        <w:t xml:space="preserve"> pobranych do badań mikrobiologicznych próbek wody, kwestionowano 1 </w:t>
      </w:r>
      <w:r>
        <w:t>pobraną na stacji uzdatniania</w:t>
      </w:r>
      <w:r w:rsidRPr="000D7031">
        <w:t xml:space="preserve"> </w:t>
      </w:r>
      <w:r>
        <w:t>Rudnik</w:t>
      </w:r>
      <w:r w:rsidRPr="004E5953">
        <w:t xml:space="preserve">, w ramach urzędowej kontroli PPIS. Stwierdzono obecność </w:t>
      </w:r>
      <w:r w:rsidRPr="004E5953">
        <w:rPr>
          <w:i/>
        </w:rPr>
        <w:t>pojedynczych bakterii grupy coli</w:t>
      </w:r>
      <w:r w:rsidRPr="004E5953">
        <w:t xml:space="preserve">. Przedsiębiorca wodociągowy natychmiast podjął działania naprawcze polegające na płukaniu sieci w rejonie punktu, z którego pobrano próbki. </w:t>
      </w:r>
      <w:r w:rsidRPr="004E5953">
        <w:br/>
        <w:t xml:space="preserve">W związku z dopuszczeniem przez rozporządzenie Ministra Zdrowia z dnia 13 listopada 2015 r. </w:t>
      </w:r>
      <w:r w:rsidRPr="004E5953">
        <w:rPr>
          <w:i/>
        </w:rPr>
        <w:t>w</w:t>
      </w:r>
      <w:r w:rsidRPr="004E5953">
        <w:t xml:space="preserve"> </w:t>
      </w:r>
      <w:r w:rsidRPr="004E5953">
        <w:rPr>
          <w:i/>
        </w:rPr>
        <w:t>sprawie jakości wody przeznaczonej do spożycia przez ludzi</w:t>
      </w:r>
      <w:r w:rsidRPr="004E5953">
        <w:t xml:space="preserve"> obecności w wodzie pojedynczych bakterii grupy coli, wykrywanych sporadycznie - do 5% prób w ciągu roku oraz faktem, </w:t>
      </w:r>
      <w:r w:rsidRPr="004E5953">
        <w:br/>
        <w:t>iż w wodzie ww. wodociągu nie stwierdzono w 2017 r. (do czasu poboru próbki) obecności tych bakterii, ryzyko zdrowotne dla konsumentów wody oceniono jako niskie. Wyniki badań powtórnych przeprowadzonych przez PPIS oraz przedsiębiorcę wodociągowego nie potwierdziły obecności bakterii grupy coli.</w:t>
      </w:r>
    </w:p>
    <w:p w:rsidR="001E758B" w:rsidRDefault="00BE7853" w:rsidP="00BE7853">
      <w:pPr>
        <w:spacing w:before="120" w:after="120" w:line="360" w:lineRule="auto"/>
        <w:jc w:val="both"/>
        <w:rPr>
          <w:b/>
          <w:color w:val="FF0000"/>
        </w:rPr>
      </w:pPr>
      <w:r w:rsidRPr="008710C3">
        <w:rPr>
          <w:b/>
        </w:rPr>
        <w:t xml:space="preserve">Pod względem </w:t>
      </w:r>
      <w:r>
        <w:rPr>
          <w:b/>
        </w:rPr>
        <w:t>fizykochemicznym</w:t>
      </w:r>
      <w:r w:rsidRPr="008710C3">
        <w:rPr>
          <w:b/>
        </w:rPr>
        <w:t xml:space="preserve"> nie kwestionowano żadnej próbki.</w:t>
      </w:r>
    </w:p>
    <w:p w:rsidR="001E758B" w:rsidRDefault="001E758B" w:rsidP="001E758B">
      <w:pPr>
        <w:spacing w:line="360" w:lineRule="auto"/>
        <w:ind w:firstLine="708"/>
        <w:jc w:val="both"/>
      </w:pPr>
      <w:r w:rsidRPr="00F2560F">
        <w:t xml:space="preserve">W wodzie wodociągowej na terenie </w:t>
      </w:r>
      <w:r>
        <w:t>g</w:t>
      </w:r>
      <w:r w:rsidRPr="00F2560F">
        <w:t xml:space="preserve">miny Hażlach stwierdzane były, podobnie jak </w:t>
      </w:r>
      <w:r>
        <w:br/>
      </w:r>
      <w:r w:rsidRPr="00F2560F">
        <w:t xml:space="preserve">w latach ubiegłych, niskie wartości </w:t>
      </w:r>
      <w:r w:rsidRPr="00362851">
        <w:rPr>
          <w:i/>
        </w:rPr>
        <w:t>magnezu</w:t>
      </w:r>
      <w:r w:rsidRPr="00F2560F">
        <w:t xml:space="preserve">. W związku z powyższym w dalszym ciągu celowym jest stosowanie przez mieszkańców żywności bogatej lub wzbogaconej w przyswajalny magnez. </w:t>
      </w:r>
    </w:p>
    <w:p w:rsidR="001E758B" w:rsidRDefault="001E758B" w:rsidP="00B36FD4">
      <w:pPr>
        <w:spacing w:after="120" w:line="360" w:lineRule="auto"/>
        <w:ind w:firstLine="709"/>
        <w:jc w:val="both"/>
      </w:pPr>
      <w:r w:rsidRPr="00234724">
        <w:t xml:space="preserve">Wyniki badań </w:t>
      </w:r>
      <w:r w:rsidRPr="00362851">
        <w:rPr>
          <w:i/>
        </w:rPr>
        <w:t>twardości ogólnej</w:t>
      </w:r>
      <w:r w:rsidRPr="00234724">
        <w:t xml:space="preserve"> wody wykazały, iż woda dostarczana odbiorcom </w:t>
      </w:r>
      <w:r>
        <w:br/>
      </w:r>
      <w:r w:rsidRPr="00234724">
        <w:t xml:space="preserve">na terenie gminy </w:t>
      </w:r>
      <w:r>
        <w:t>Hażlach</w:t>
      </w:r>
      <w:r w:rsidRPr="00234724">
        <w:t xml:space="preserve"> jest bardzo miękka.</w:t>
      </w:r>
    </w:p>
    <w:tbl>
      <w:tblPr>
        <w:tblW w:w="0" w:type="auto"/>
        <w:jc w:val="center"/>
        <w:tblLayout w:type="fixed"/>
        <w:tblLook w:val="0000" w:firstRow="0" w:lastRow="0" w:firstColumn="0" w:lastColumn="0" w:noHBand="0" w:noVBand="0"/>
      </w:tblPr>
      <w:tblGrid>
        <w:gridCol w:w="3119"/>
        <w:gridCol w:w="3119"/>
      </w:tblGrid>
      <w:tr w:rsidR="001E758B" w:rsidRPr="00F455D7" w:rsidTr="0006383F">
        <w:trPr>
          <w:trHeight w:val="454"/>
          <w:jc w:val="center"/>
        </w:trPr>
        <w:tc>
          <w:tcPr>
            <w:tcW w:w="3119" w:type="dxa"/>
            <w:tcBorders>
              <w:top w:val="single" w:sz="4" w:space="0" w:color="000000"/>
              <w:left w:val="single" w:sz="4" w:space="0" w:color="000000"/>
              <w:bottom w:val="single" w:sz="4" w:space="0" w:color="000000"/>
            </w:tcBorders>
            <w:shd w:val="clear" w:color="auto" w:fill="A6A6A6"/>
            <w:vAlign w:val="center"/>
          </w:tcPr>
          <w:p w:rsidR="001E758B" w:rsidRPr="0060319F" w:rsidRDefault="001E758B" w:rsidP="0006383F">
            <w:pPr>
              <w:jc w:val="center"/>
              <w:rPr>
                <w:b/>
                <w:sz w:val="20"/>
                <w:szCs w:val="20"/>
              </w:rPr>
            </w:pPr>
            <w:r w:rsidRPr="0060319F">
              <w:rPr>
                <w:b/>
                <w:sz w:val="20"/>
                <w:szCs w:val="20"/>
              </w:rPr>
              <w:t>Wodociąg</w:t>
            </w:r>
          </w:p>
        </w:tc>
        <w:tc>
          <w:tcPr>
            <w:tcW w:w="311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60319F" w:rsidRDefault="001E758B" w:rsidP="0006383F">
            <w:pPr>
              <w:jc w:val="center"/>
              <w:rPr>
                <w:b/>
                <w:bCs/>
                <w:sz w:val="20"/>
                <w:szCs w:val="20"/>
              </w:rPr>
            </w:pPr>
            <w:r w:rsidRPr="0060319F">
              <w:rPr>
                <w:b/>
                <w:sz w:val="20"/>
                <w:szCs w:val="20"/>
              </w:rPr>
              <w:t>Twardość wody</w:t>
            </w:r>
          </w:p>
        </w:tc>
      </w:tr>
      <w:tr w:rsidR="001E758B" w:rsidRPr="00F455D7" w:rsidTr="0006383F">
        <w:trPr>
          <w:trHeight w:val="454"/>
          <w:jc w:val="center"/>
        </w:trPr>
        <w:tc>
          <w:tcPr>
            <w:tcW w:w="3119" w:type="dxa"/>
            <w:tcBorders>
              <w:top w:val="single" w:sz="4" w:space="0" w:color="000000"/>
              <w:left w:val="single" w:sz="4" w:space="0" w:color="000000"/>
              <w:bottom w:val="single" w:sz="4" w:space="0" w:color="000000"/>
            </w:tcBorders>
            <w:shd w:val="clear" w:color="auto" w:fill="auto"/>
            <w:vAlign w:val="center"/>
          </w:tcPr>
          <w:p w:rsidR="001E758B" w:rsidRPr="0060319F" w:rsidRDefault="001E758B" w:rsidP="0006383F">
            <w:pPr>
              <w:jc w:val="center"/>
              <w:rPr>
                <w:b/>
                <w:sz w:val="20"/>
                <w:szCs w:val="20"/>
              </w:rPr>
            </w:pPr>
            <w:r w:rsidRPr="0060319F">
              <w:rPr>
                <w:b/>
                <w:bCs/>
                <w:sz w:val="20"/>
                <w:szCs w:val="20"/>
              </w:rPr>
              <w:t>Rudnik</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60319F" w:rsidRDefault="001E758B" w:rsidP="0006383F">
            <w:pPr>
              <w:jc w:val="center"/>
              <w:rPr>
                <w:b/>
                <w:bCs/>
                <w:sz w:val="20"/>
                <w:szCs w:val="20"/>
                <w:vertAlign w:val="superscript"/>
              </w:rPr>
            </w:pPr>
            <w:r w:rsidRPr="0060319F">
              <w:rPr>
                <w:sz w:val="20"/>
                <w:szCs w:val="20"/>
              </w:rPr>
              <w:t xml:space="preserve"> woda bardzo miękka</w:t>
            </w:r>
          </w:p>
        </w:tc>
      </w:tr>
      <w:tr w:rsidR="001E758B" w:rsidRPr="00F455D7" w:rsidTr="0006383F">
        <w:trPr>
          <w:trHeight w:val="454"/>
          <w:jc w:val="center"/>
        </w:trPr>
        <w:tc>
          <w:tcPr>
            <w:tcW w:w="3119" w:type="dxa"/>
            <w:tcBorders>
              <w:top w:val="single" w:sz="4" w:space="0" w:color="000000"/>
              <w:left w:val="single" w:sz="4" w:space="0" w:color="000000"/>
              <w:bottom w:val="single" w:sz="4" w:space="0" w:color="000000"/>
            </w:tcBorders>
            <w:shd w:val="clear" w:color="auto" w:fill="BFBFBF"/>
            <w:vAlign w:val="center"/>
          </w:tcPr>
          <w:p w:rsidR="001E758B" w:rsidRPr="0060319F" w:rsidRDefault="001E758B" w:rsidP="0006383F">
            <w:pPr>
              <w:jc w:val="center"/>
              <w:rPr>
                <w:b/>
                <w:sz w:val="20"/>
                <w:szCs w:val="20"/>
              </w:rPr>
            </w:pPr>
            <w:r w:rsidRPr="0060319F">
              <w:rPr>
                <w:b/>
                <w:bCs/>
                <w:sz w:val="20"/>
                <w:szCs w:val="20"/>
              </w:rPr>
              <w:t>Rudnik/Pogórze</w:t>
            </w:r>
          </w:p>
        </w:tc>
        <w:tc>
          <w:tcPr>
            <w:tcW w:w="311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60319F" w:rsidRDefault="001E758B" w:rsidP="0006383F">
            <w:pPr>
              <w:jc w:val="center"/>
              <w:rPr>
                <w:b/>
                <w:bCs/>
                <w:sz w:val="20"/>
                <w:szCs w:val="20"/>
                <w:vertAlign w:val="superscript"/>
              </w:rPr>
            </w:pPr>
            <w:r w:rsidRPr="0060319F">
              <w:rPr>
                <w:sz w:val="20"/>
                <w:szCs w:val="20"/>
              </w:rPr>
              <w:t xml:space="preserve"> woda bardzo miękka</w:t>
            </w:r>
          </w:p>
        </w:tc>
      </w:tr>
    </w:tbl>
    <w:p w:rsidR="001E758B" w:rsidRDefault="001E758B" w:rsidP="00B36FD4">
      <w:pPr>
        <w:spacing w:before="240" w:after="120" w:line="360" w:lineRule="auto"/>
        <w:ind w:firstLine="709"/>
        <w:jc w:val="both"/>
        <w:rPr>
          <w:b/>
        </w:rPr>
      </w:pPr>
      <w:r>
        <w:rPr>
          <w:b/>
        </w:rPr>
        <w:lastRenderedPageBreak/>
        <w:t xml:space="preserve">Po </w:t>
      </w:r>
      <w:r w:rsidRPr="0022498A">
        <w:rPr>
          <w:b/>
        </w:rPr>
        <w:t>prze</w:t>
      </w:r>
      <w:r>
        <w:rPr>
          <w:b/>
        </w:rPr>
        <w:t>analizowaniu</w:t>
      </w:r>
      <w:r w:rsidRPr="00B128B4">
        <w:rPr>
          <w:b/>
        </w:rPr>
        <w:t xml:space="preserve"> wszystkich </w:t>
      </w:r>
      <w:r w:rsidRPr="00E56B9F">
        <w:rPr>
          <w:b/>
        </w:rPr>
        <w:t>wyników</w:t>
      </w:r>
      <w:r w:rsidRPr="00E56B9F">
        <w:rPr>
          <w:b/>
          <w:i/>
        </w:rPr>
        <w:t xml:space="preserve"> </w:t>
      </w:r>
      <w:r w:rsidRPr="00B128B4">
        <w:rPr>
          <w:b/>
        </w:rPr>
        <w:t xml:space="preserve">badań wody przeznaczonej do spożycia, </w:t>
      </w:r>
      <w:r w:rsidRPr="00E56B9F">
        <w:rPr>
          <w:b/>
        </w:rPr>
        <w:t>wykonanych w okresie</w:t>
      </w:r>
      <w:r w:rsidRPr="00E56B9F">
        <w:rPr>
          <w:rFonts w:ascii="(Użyj czcionki tekstu azjatycki" w:hAnsi="(Użyj czcionki tekstu azjatycki"/>
          <w:b/>
          <w:kern w:val="24"/>
        </w:rPr>
        <w:t xml:space="preserve"> od 1 stycznia 201</w:t>
      </w:r>
      <w:r w:rsidR="0006383F">
        <w:rPr>
          <w:rFonts w:ascii="(Użyj czcionki tekstu azjatycki" w:hAnsi="(Użyj czcionki tekstu azjatycki"/>
          <w:b/>
          <w:kern w:val="24"/>
        </w:rPr>
        <w:t>7</w:t>
      </w:r>
      <w:r w:rsidRPr="00E56B9F">
        <w:rPr>
          <w:rFonts w:ascii="(Użyj czcionki tekstu azjatycki" w:hAnsi="(Użyj czcionki tekstu azjatycki"/>
          <w:b/>
          <w:kern w:val="24"/>
        </w:rPr>
        <w:t xml:space="preserve"> r</w:t>
      </w:r>
      <w:r w:rsidRPr="0028694D">
        <w:rPr>
          <w:rFonts w:ascii="(Użyj czcionki tekstu azjatycki" w:hAnsi="(Użyj czcionki tekstu azjatycki"/>
          <w:b/>
          <w:color w:val="000000"/>
          <w:kern w:val="24"/>
        </w:rPr>
        <w:t>. do 31 grudnia 201</w:t>
      </w:r>
      <w:r w:rsidR="0006383F">
        <w:rPr>
          <w:rFonts w:ascii="(Użyj czcionki tekstu azjatycki" w:hAnsi="(Użyj czcionki tekstu azjatycki"/>
          <w:b/>
          <w:color w:val="000000"/>
          <w:kern w:val="24"/>
        </w:rPr>
        <w:t>7</w:t>
      </w:r>
      <w:r w:rsidRPr="0028694D">
        <w:rPr>
          <w:rFonts w:ascii="(Użyj czcionki tekstu azjatycki" w:hAnsi="(Użyj czcionki tekstu azjatycki"/>
          <w:b/>
          <w:color w:val="000000"/>
          <w:kern w:val="24"/>
        </w:rPr>
        <w:t xml:space="preserve"> r.</w:t>
      </w:r>
      <w:r>
        <w:rPr>
          <w:rFonts w:ascii="(Użyj czcionki tekstu azjatycki" w:hAnsi="(Użyj czcionki tekstu azjatycki"/>
          <w:b/>
          <w:color w:val="000000"/>
          <w:kern w:val="24"/>
        </w:rPr>
        <w:t>,</w:t>
      </w:r>
      <w:r w:rsidRPr="0028694D">
        <w:rPr>
          <w:rFonts w:ascii="(Użyj czcionki tekstu azjatycki" w:hAnsi="(Użyj czcionki tekstu azjatycki"/>
          <w:b/>
          <w:color w:val="000000"/>
          <w:kern w:val="24"/>
        </w:rPr>
        <w:t xml:space="preserve"> </w:t>
      </w:r>
      <w:r w:rsidRPr="0028694D">
        <w:rPr>
          <w:b/>
          <w:color w:val="000000"/>
        </w:rPr>
        <w:t xml:space="preserve">PPIS w Cieszynie </w:t>
      </w:r>
      <w:r w:rsidRPr="00991E40">
        <w:rPr>
          <w:b/>
          <w:color w:val="000000"/>
          <w:u w:val="single"/>
        </w:rPr>
        <w:t>stwierdził przydatność wody</w:t>
      </w:r>
      <w:r w:rsidRPr="0028694D">
        <w:rPr>
          <w:b/>
          <w:color w:val="000000"/>
        </w:rPr>
        <w:t xml:space="preserve"> do spożycia dostarczanej </w:t>
      </w:r>
      <w:r w:rsidRPr="0022498A">
        <w:rPr>
          <w:b/>
        </w:rPr>
        <w:t xml:space="preserve">mieszkańcom </w:t>
      </w:r>
      <w:r>
        <w:rPr>
          <w:b/>
        </w:rPr>
        <w:t>Gminy Hażlach,</w:t>
      </w:r>
      <w:r w:rsidRPr="0022498A">
        <w:t xml:space="preserve"> </w:t>
      </w:r>
      <w:r>
        <w:br/>
      </w:r>
      <w:r w:rsidRPr="0028694D">
        <w:rPr>
          <w:b/>
          <w:color w:val="000000"/>
        </w:rPr>
        <w:t>przez</w:t>
      </w:r>
      <w:r w:rsidRPr="0022498A">
        <w:rPr>
          <w:b/>
        </w:rPr>
        <w:t xml:space="preserve"> nadzorowane wodociągi</w:t>
      </w:r>
      <w:r>
        <w:rPr>
          <w:b/>
        </w:rPr>
        <w:t>.</w:t>
      </w:r>
    </w:p>
    <w:tbl>
      <w:tblPr>
        <w:tblW w:w="0" w:type="auto"/>
        <w:jc w:val="center"/>
        <w:tblLayout w:type="fixed"/>
        <w:tblLook w:val="0000" w:firstRow="0" w:lastRow="0" w:firstColumn="0" w:lastColumn="0" w:noHBand="0" w:noVBand="0"/>
      </w:tblPr>
      <w:tblGrid>
        <w:gridCol w:w="3119"/>
        <w:gridCol w:w="3119"/>
        <w:gridCol w:w="3119"/>
      </w:tblGrid>
      <w:tr w:rsidR="001E758B" w:rsidTr="0006383F">
        <w:trPr>
          <w:jc w:val="center"/>
        </w:trPr>
        <w:tc>
          <w:tcPr>
            <w:tcW w:w="3119" w:type="dxa"/>
            <w:tcBorders>
              <w:top w:val="single" w:sz="4" w:space="0" w:color="000000"/>
              <w:left w:val="single" w:sz="4" w:space="0" w:color="000000"/>
              <w:bottom w:val="single" w:sz="4" w:space="0" w:color="000000"/>
            </w:tcBorders>
            <w:shd w:val="clear" w:color="auto" w:fill="A6A6A6"/>
            <w:vAlign w:val="center"/>
          </w:tcPr>
          <w:p w:rsidR="001E758B" w:rsidRDefault="001E758B" w:rsidP="0006383F">
            <w:pPr>
              <w:jc w:val="center"/>
              <w:rPr>
                <w:b/>
                <w:sz w:val="20"/>
                <w:szCs w:val="20"/>
              </w:rPr>
            </w:pPr>
            <w:r>
              <w:rPr>
                <w:b/>
                <w:sz w:val="20"/>
                <w:szCs w:val="20"/>
              </w:rPr>
              <w:t>Wodociąg</w:t>
            </w:r>
          </w:p>
        </w:tc>
        <w:tc>
          <w:tcPr>
            <w:tcW w:w="3119" w:type="dxa"/>
            <w:tcBorders>
              <w:top w:val="single" w:sz="4" w:space="0" w:color="000000"/>
              <w:left w:val="single" w:sz="4" w:space="0" w:color="000000"/>
              <w:bottom w:val="single" w:sz="4" w:space="0" w:color="000000"/>
            </w:tcBorders>
            <w:shd w:val="clear" w:color="auto" w:fill="A6A6A6"/>
            <w:vAlign w:val="center"/>
          </w:tcPr>
          <w:p w:rsidR="001E758B" w:rsidRPr="00DC79C1" w:rsidRDefault="001E758B" w:rsidP="0006383F">
            <w:pPr>
              <w:jc w:val="center"/>
              <w:rPr>
                <w:b/>
                <w:sz w:val="20"/>
                <w:szCs w:val="20"/>
              </w:rPr>
            </w:pPr>
            <w:r w:rsidRPr="00DC79C1">
              <w:rPr>
                <w:b/>
                <w:sz w:val="20"/>
                <w:szCs w:val="20"/>
              </w:rPr>
              <w:t>Jakość wody</w:t>
            </w:r>
          </w:p>
        </w:tc>
        <w:tc>
          <w:tcPr>
            <w:tcW w:w="311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Default="001E758B" w:rsidP="0006383F">
            <w:pPr>
              <w:jc w:val="center"/>
              <w:rPr>
                <w:b/>
                <w:bCs/>
                <w:sz w:val="20"/>
                <w:szCs w:val="20"/>
              </w:rPr>
            </w:pPr>
            <w:r>
              <w:rPr>
                <w:b/>
                <w:sz w:val="20"/>
                <w:szCs w:val="20"/>
              </w:rPr>
              <w:t>Sposób uzdatniania</w:t>
            </w:r>
            <w:r>
              <w:rPr>
                <w:b/>
                <w:sz w:val="20"/>
                <w:szCs w:val="20"/>
              </w:rPr>
              <w:br/>
              <w:t xml:space="preserve"> i dezynfekcji wody</w:t>
            </w:r>
          </w:p>
        </w:tc>
      </w:tr>
      <w:tr w:rsidR="001E758B" w:rsidTr="0006383F">
        <w:trPr>
          <w:trHeight w:val="646"/>
          <w:jc w:val="center"/>
        </w:trPr>
        <w:tc>
          <w:tcPr>
            <w:tcW w:w="3119" w:type="dxa"/>
            <w:tcBorders>
              <w:top w:val="single" w:sz="4" w:space="0" w:color="000000"/>
              <w:left w:val="single" w:sz="4" w:space="0" w:color="000000"/>
              <w:bottom w:val="single" w:sz="4" w:space="0" w:color="000000"/>
            </w:tcBorders>
            <w:shd w:val="clear" w:color="auto" w:fill="auto"/>
            <w:vAlign w:val="center"/>
          </w:tcPr>
          <w:p w:rsidR="001E758B" w:rsidRPr="000A5AFA" w:rsidRDefault="001E758B" w:rsidP="0006383F">
            <w:pPr>
              <w:jc w:val="center"/>
              <w:rPr>
                <w:sz w:val="20"/>
                <w:szCs w:val="20"/>
              </w:rPr>
            </w:pPr>
            <w:r w:rsidRPr="000A5AFA">
              <w:rPr>
                <w:bCs/>
                <w:sz w:val="20"/>
                <w:szCs w:val="20"/>
              </w:rPr>
              <w:t>Rudnik</w:t>
            </w:r>
          </w:p>
        </w:tc>
        <w:tc>
          <w:tcPr>
            <w:tcW w:w="3119" w:type="dxa"/>
            <w:tcBorders>
              <w:top w:val="single" w:sz="4" w:space="0" w:color="000000"/>
              <w:left w:val="single" w:sz="4" w:space="0" w:color="000000"/>
              <w:bottom w:val="single" w:sz="4" w:space="0" w:color="000000"/>
            </w:tcBorders>
            <w:vAlign w:val="center"/>
          </w:tcPr>
          <w:p w:rsidR="001E758B" w:rsidRPr="000A5AFA" w:rsidRDefault="001E758B" w:rsidP="0006383F">
            <w:pPr>
              <w:jc w:val="center"/>
              <w:rPr>
                <w:sz w:val="20"/>
                <w:szCs w:val="20"/>
              </w:rPr>
            </w:pPr>
          </w:p>
          <w:p w:rsidR="001E758B" w:rsidRPr="000A5AFA" w:rsidRDefault="001E758B" w:rsidP="0006383F">
            <w:pPr>
              <w:jc w:val="center"/>
              <w:rPr>
                <w:sz w:val="20"/>
                <w:szCs w:val="20"/>
              </w:rPr>
            </w:pPr>
            <w:r w:rsidRPr="000A5AFA">
              <w:rPr>
                <w:sz w:val="20"/>
                <w:szCs w:val="20"/>
              </w:rPr>
              <w:t>przydatna do spożycia</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0A5AFA" w:rsidRDefault="001E758B" w:rsidP="0006383F">
            <w:pPr>
              <w:jc w:val="center"/>
              <w:rPr>
                <w:bCs/>
                <w:sz w:val="20"/>
                <w:szCs w:val="20"/>
              </w:rPr>
            </w:pPr>
            <w:r w:rsidRPr="000A5AFA">
              <w:rPr>
                <w:bCs/>
                <w:sz w:val="20"/>
                <w:szCs w:val="20"/>
              </w:rPr>
              <w:t>ujęcie podziemne, sposób uzdatniania: filtracja, odżelazianie, odmanganianie, dezynfekcja chemiczna</w:t>
            </w:r>
          </w:p>
        </w:tc>
      </w:tr>
      <w:tr w:rsidR="001E758B" w:rsidTr="0006383F">
        <w:trPr>
          <w:jc w:val="center"/>
        </w:trPr>
        <w:tc>
          <w:tcPr>
            <w:tcW w:w="3119" w:type="dxa"/>
            <w:tcBorders>
              <w:top w:val="single" w:sz="4" w:space="0" w:color="000000"/>
              <w:left w:val="single" w:sz="4" w:space="0" w:color="000000"/>
              <w:bottom w:val="single" w:sz="4" w:space="0" w:color="000000"/>
            </w:tcBorders>
            <w:shd w:val="clear" w:color="auto" w:fill="BFBFBF"/>
            <w:vAlign w:val="center"/>
          </w:tcPr>
          <w:p w:rsidR="001E758B" w:rsidRPr="000A5AFA" w:rsidRDefault="001E758B" w:rsidP="0006383F">
            <w:pPr>
              <w:jc w:val="center"/>
              <w:rPr>
                <w:sz w:val="20"/>
                <w:szCs w:val="20"/>
              </w:rPr>
            </w:pPr>
            <w:r w:rsidRPr="000A5AFA">
              <w:rPr>
                <w:bCs/>
                <w:sz w:val="20"/>
                <w:szCs w:val="20"/>
              </w:rPr>
              <w:t>Rudnik/Pogórze</w:t>
            </w:r>
          </w:p>
        </w:tc>
        <w:tc>
          <w:tcPr>
            <w:tcW w:w="3119" w:type="dxa"/>
            <w:tcBorders>
              <w:top w:val="single" w:sz="4" w:space="0" w:color="000000"/>
              <w:left w:val="single" w:sz="4" w:space="0" w:color="000000"/>
              <w:bottom w:val="single" w:sz="4" w:space="0" w:color="000000"/>
            </w:tcBorders>
            <w:shd w:val="clear" w:color="auto" w:fill="BFBFBF"/>
            <w:vAlign w:val="center"/>
          </w:tcPr>
          <w:p w:rsidR="001E758B" w:rsidRPr="000A5AFA" w:rsidRDefault="001E758B" w:rsidP="0006383F">
            <w:pPr>
              <w:jc w:val="center"/>
              <w:rPr>
                <w:sz w:val="20"/>
                <w:szCs w:val="20"/>
              </w:rPr>
            </w:pPr>
            <w:r w:rsidRPr="000A5AFA">
              <w:rPr>
                <w:sz w:val="20"/>
                <w:szCs w:val="20"/>
              </w:rPr>
              <w:t>przydatna do spożycia</w:t>
            </w:r>
          </w:p>
        </w:tc>
        <w:tc>
          <w:tcPr>
            <w:tcW w:w="311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0A5AFA" w:rsidRDefault="001E758B" w:rsidP="0006383F">
            <w:pPr>
              <w:jc w:val="center"/>
              <w:rPr>
                <w:bCs/>
                <w:sz w:val="20"/>
                <w:szCs w:val="20"/>
              </w:rPr>
            </w:pPr>
            <w:r w:rsidRPr="000A5AFA">
              <w:rPr>
                <w:bCs/>
                <w:sz w:val="20"/>
                <w:szCs w:val="20"/>
              </w:rPr>
              <w:t>ujęcie mieszane podziemne, sposób uzdatniania: jak dla wodociągu Rudnik –– (j,w.) oraz Pogórze – procesy uzdatniania:</w:t>
            </w:r>
            <w:r w:rsidRPr="000A5AFA">
              <w:rPr>
                <w:bCs/>
                <w:color w:val="FF0000"/>
                <w:sz w:val="20"/>
                <w:szCs w:val="20"/>
              </w:rPr>
              <w:t xml:space="preserve"> </w:t>
            </w:r>
            <w:r w:rsidRPr="000A5AFA">
              <w:rPr>
                <w:bCs/>
                <w:color w:val="000000"/>
                <w:sz w:val="20"/>
                <w:szCs w:val="20"/>
              </w:rPr>
              <w:t>filtracja, dezynfekcja chemiczna</w:t>
            </w:r>
          </w:p>
        </w:tc>
      </w:tr>
    </w:tbl>
    <w:p w:rsidR="001E758B" w:rsidRDefault="001E758B" w:rsidP="001E758B">
      <w:pPr>
        <w:spacing w:line="360" w:lineRule="auto"/>
        <w:jc w:val="both"/>
        <w:rPr>
          <w:b/>
          <w:i/>
        </w:rPr>
      </w:pPr>
    </w:p>
    <w:p w:rsidR="001E758B" w:rsidRDefault="001E758B" w:rsidP="0006383F">
      <w:pPr>
        <w:spacing w:after="120" w:line="360" w:lineRule="auto"/>
        <w:ind w:firstLine="709"/>
        <w:jc w:val="both"/>
      </w:pPr>
      <w:r>
        <w:t>D</w:t>
      </w:r>
      <w:r w:rsidRPr="000D3E34">
        <w:t>o PPIS w Cieszynie w ciągu całego 201</w:t>
      </w:r>
      <w:r w:rsidR="0006383F">
        <w:t>7</w:t>
      </w:r>
      <w:r>
        <w:t xml:space="preserve"> </w:t>
      </w:r>
      <w:r w:rsidRPr="000D3E34">
        <w:t xml:space="preserve">r., jak również w latach poprzednich </w:t>
      </w:r>
      <w:r w:rsidR="0006383F">
        <w:br/>
      </w:r>
      <w:r w:rsidRPr="000D3E34">
        <w:t>nie zgłoszono niepożądanych reakcji związanych ze s</w:t>
      </w:r>
      <w:r>
        <w:t xml:space="preserve">pożyciem wody na danym obszarze. </w:t>
      </w:r>
    </w:p>
    <w:p w:rsidR="00535025" w:rsidRPr="002E6F9E" w:rsidRDefault="001E758B" w:rsidP="00B36FD4">
      <w:pPr>
        <w:spacing w:line="360" w:lineRule="auto"/>
        <w:ind w:firstLine="708"/>
        <w:jc w:val="both"/>
      </w:pPr>
      <w:r w:rsidRPr="002E6F9E">
        <w:t>PPIS w Cieszynie w 201</w:t>
      </w:r>
      <w:r w:rsidR="0006383F">
        <w:t>7</w:t>
      </w:r>
      <w:r>
        <w:t xml:space="preserve"> </w:t>
      </w:r>
      <w:r w:rsidRPr="002E6F9E">
        <w:t xml:space="preserve">r. nie prowadził </w:t>
      </w:r>
      <w:r>
        <w:t>na obszarze gminy Hażlach,</w:t>
      </w:r>
      <w:r w:rsidRPr="002E6F9E">
        <w:t xml:space="preserve"> żadnego postępowania administracyjnego</w:t>
      </w:r>
      <w:r>
        <w:t>,</w:t>
      </w:r>
      <w:r w:rsidRPr="002E6F9E">
        <w:t xml:space="preserve"> </w:t>
      </w:r>
      <w:r>
        <w:t xml:space="preserve">w </w:t>
      </w:r>
      <w:r w:rsidRPr="002E6F9E">
        <w:t>zakresie jakości wody.</w:t>
      </w:r>
    </w:p>
    <w:p w:rsidR="001E758B" w:rsidRDefault="001E758B" w:rsidP="00B36FD4">
      <w:pPr>
        <w:tabs>
          <w:tab w:val="left" w:pos="5625"/>
        </w:tabs>
        <w:spacing w:before="240" w:after="240" w:line="360" w:lineRule="auto"/>
        <w:jc w:val="both"/>
        <w:rPr>
          <w:b/>
          <w:sz w:val="28"/>
          <w:szCs w:val="28"/>
        </w:rPr>
      </w:pPr>
      <w:r>
        <w:rPr>
          <w:b/>
          <w:sz w:val="28"/>
          <w:szCs w:val="28"/>
        </w:rPr>
        <w:t>11</w:t>
      </w:r>
      <w:r w:rsidRPr="00DE3909">
        <w:rPr>
          <w:b/>
          <w:sz w:val="28"/>
          <w:szCs w:val="28"/>
        </w:rPr>
        <w:t xml:space="preserve">. </w:t>
      </w:r>
      <w:r>
        <w:rPr>
          <w:b/>
          <w:sz w:val="28"/>
          <w:szCs w:val="28"/>
        </w:rPr>
        <w:t>GMINA ISTEBNA</w:t>
      </w:r>
    </w:p>
    <w:p w:rsidR="001E758B" w:rsidRDefault="001E758B" w:rsidP="001E758B">
      <w:pPr>
        <w:spacing w:line="360" w:lineRule="auto"/>
        <w:ind w:firstLine="708"/>
        <w:jc w:val="both"/>
        <w:rPr>
          <w:b/>
        </w:rPr>
      </w:pPr>
      <w:r w:rsidRPr="00803FE1">
        <w:t>Gmina Iste</w:t>
      </w:r>
      <w:r>
        <w:t xml:space="preserve">bna </w:t>
      </w:r>
      <w:r w:rsidRPr="00C83EE9">
        <w:t>zaopatrywana</w:t>
      </w:r>
      <w:r>
        <w:t xml:space="preserve"> jest w wodę do spożycia przez </w:t>
      </w:r>
      <w:r w:rsidRPr="009F14BB">
        <w:rPr>
          <w:b/>
          <w:u w:val="single"/>
        </w:rPr>
        <w:t>7 wodociągów publicznych</w:t>
      </w:r>
      <w:r>
        <w:t>.</w:t>
      </w:r>
      <w:r w:rsidRPr="00C83EE9">
        <w:t xml:space="preserve"> Są to następujące wodociągi: </w:t>
      </w:r>
      <w:r w:rsidRPr="00A841CE">
        <w:rPr>
          <w:b/>
        </w:rPr>
        <w:t>1.</w:t>
      </w:r>
      <w:r>
        <w:t xml:space="preserve"> </w:t>
      </w:r>
      <w:r w:rsidRPr="00803FE1">
        <w:rPr>
          <w:b/>
        </w:rPr>
        <w:t>Istebna</w:t>
      </w:r>
      <w:r w:rsidRPr="00803FE1">
        <w:t xml:space="preserve"> </w:t>
      </w:r>
      <w:r w:rsidRPr="00803FE1">
        <w:rPr>
          <w:b/>
          <w:bCs/>
        </w:rPr>
        <w:t>Wilcze</w:t>
      </w:r>
      <w:r>
        <w:rPr>
          <w:b/>
          <w:bCs/>
        </w:rPr>
        <w:t xml:space="preserve"> </w:t>
      </w:r>
      <w:r w:rsidRPr="00456425">
        <w:rPr>
          <w:bCs/>
        </w:rPr>
        <w:t>zaopatrywany wodą powierzchniową z</w:t>
      </w:r>
      <w:r>
        <w:rPr>
          <w:b/>
          <w:bCs/>
        </w:rPr>
        <w:t xml:space="preserve"> </w:t>
      </w:r>
      <w:r w:rsidRPr="00F04F6E">
        <w:rPr>
          <w:bCs/>
        </w:rPr>
        <w:t xml:space="preserve">ujęcia </w:t>
      </w:r>
      <w:r w:rsidRPr="00F04F6E">
        <w:rPr>
          <w:bCs/>
        </w:rPr>
        <w:br/>
        <w:t>na Potoku Prądowiec,</w:t>
      </w:r>
      <w:r w:rsidRPr="00803FE1">
        <w:rPr>
          <w:b/>
          <w:bCs/>
        </w:rPr>
        <w:t xml:space="preserve"> </w:t>
      </w:r>
      <w:r>
        <w:rPr>
          <w:b/>
          <w:bCs/>
        </w:rPr>
        <w:t xml:space="preserve">2. </w:t>
      </w:r>
      <w:r w:rsidRPr="00803FE1">
        <w:rPr>
          <w:b/>
          <w:bCs/>
        </w:rPr>
        <w:t>Istebna Zaolzie</w:t>
      </w:r>
      <w:r>
        <w:rPr>
          <w:b/>
          <w:bCs/>
        </w:rPr>
        <w:t xml:space="preserve"> </w:t>
      </w:r>
      <w:r w:rsidRPr="00456425">
        <w:rPr>
          <w:bCs/>
        </w:rPr>
        <w:t>zaopatrywany wodą powierzchniową z</w:t>
      </w:r>
      <w:r>
        <w:rPr>
          <w:b/>
          <w:bCs/>
        </w:rPr>
        <w:t xml:space="preserve"> </w:t>
      </w:r>
      <w:r w:rsidRPr="00F04F6E">
        <w:rPr>
          <w:bCs/>
        </w:rPr>
        <w:t xml:space="preserve">ujęcia </w:t>
      </w:r>
      <w:r w:rsidRPr="00F04F6E">
        <w:rPr>
          <w:bCs/>
        </w:rPr>
        <w:br/>
        <w:t>na Potoku Nad Brzyszkiem,</w:t>
      </w:r>
      <w:r w:rsidRPr="00803FE1">
        <w:rPr>
          <w:b/>
          <w:bCs/>
        </w:rPr>
        <w:t xml:space="preserve"> </w:t>
      </w:r>
      <w:r>
        <w:rPr>
          <w:b/>
          <w:bCs/>
        </w:rPr>
        <w:t xml:space="preserve">3. </w:t>
      </w:r>
      <w:r w:rsidRPr="00803FE1">
        <w:rPr>
          <w:b/>
          <w:bCs/>
        </w:rPr>
        <w:t>Jaworzynka</w:t>
      </w:r>
      <w:r>
        <w:rPr>
          <w:b/>
          <w:bCs/>
        </w:rPr>
        <w:t xml:space="preserve"> </w:t>
      </w:r>
      <w:r w:rsidRPr="00456425">
        <w:rPr>
          <w:bCs/>
        </w:rPr>
        <w:t>zaopatrywany wodą powierzchniową z</w:t>
      </w:r>
      <w:r>
        <w:rPr>
          <w:b/>
          <w:bCs/>
        </w:rPr>
        <w:t xml:space="preserve"> </w:t>
      </w:r>
      <w:r w:rsidRPr="00F04F6E">
        <w:rPr>
          <w:bCs/>
        </w:rPr>
        <w:t xml:space="preserve">ujęcia </w:t>
      </w:r>
      <w:r w:rsidRPr="00F04F6E">
        <w:rPr>
          <w:bCs/>
        </w:rPr>
        <w:br/>
        <w:t>na Potoku Krężelka,</w:t>
      </w:r>
      <w:r>
        <w:rPr>
          <w:b/>
          <w:bCs/>
        </w:rPr>
        <w:t xml:space="preserve"> 4. Koniaków Gańczorka </w:t>
      </w:r>
      <w:r w:rsidRPr="00456425">
        <w:rPr>
          <w:bCs/>
        </w:rPr>
        <w:t>zaopatrywany wodą powierzchniową z</w:t>
      </w:r>
      <w:r>
        <w:rPr>
          <w:b/>
          <w:bCs/>
        </w:rPr>
        <w:t xml:space="preserve"> </w:t>
      </w:r>
      <w:r w:rsidRPr="00F04F6E">
        <w:rPr>
          <w:bCs/>
        </w:rPr>
        <w:t xml:space="preserve">ujęcia </w:t>
      </w:r>
      <w:r w:rsidR="00F04F6E">
        <w:rPr>
          <w:bCs/>
        </w:rPr>
        <w:br/>
      </w:r>
      <w:r w:rsidRPr="00F04F6E">
        <w:rPr>
          <w:bCs/>
        </w:rPr>
        <w:t>na Rzece Olza,</w:t>
      </w:r>
      <w:r>
        <w:rPr>
          <w:b/>
          <w:bCs/>
        </w:rPr>
        <w:t xml:space="preserve"> </w:t>
      </w:r>
      <w:r>
        <w:rPr>
          <w:b/>
        </w:rPr>
        <w:t>5.</w:t>
      </w:r>
      <w:r>
        <w:rPr>
          <w:bCs/>
        </w:rPr>
        <w:t xml:space="preserve"> </w:t>
      </w:r>
      <w:r>
        <w:rPr>
          <w:b/>
          <w:bCs/>
        </w:rPr>
        <w:t xml:space="preserve">Koniaków Bukowina </w:t>
      </w:r>
      <w:r w:rsidRPr="006176E9">
        <w:rPr>
          <w:bCs/>
        </w:rPr>
        <w:t>oparty na wodzie podziemnej</w:t>
      </w:r>
      <w:r>
        <w:rPr>
          <w:b/>
          <w:bCs/>
        </w:rPr>
        <w:t xml:space="preserve">, 6. </w:t>
      </w:r>
      <w:r w:rsidRPr="00803FE1">
        <w:rPr>
          <w:b/>
          <w:bCs/>
        </w:rPr>
        <w:t>Istebna Kubalonka</w:t>
      </w:r>
      <w:r w:rsidRPr="00A841CE">
        <w:rPr>
          <w:bCs/>
        </w:rPr>
        <w:t xml:space="preserve"> </w:t>
      </w:r>
      <w:r w:rsidRPr="006176E9">
        <w:rPr>
          <w:bCs/>
        </w:rPr>
        <w:t xml:space="preserve">od dnia </w:t>
      </w:r>
      <w:r w:rsidRPr="00254B18">
        <w:rPr>
          <w:bCs/>
        </w:rPr>
        <w:t>15.04.2016 r.</w:t>
      </w:r>
      <w:r w:rsidRPr="006176E9">
        <w:rPr>
          <w:bCs/>
        </w:rPr>
        <w:t xml:space="preserve"> zaopatr</w:t>
      </w:r>
      <w:r w:rsidR="00BB467E">
        <w:rPr>
          <w:bCs/>
        </w:rPr>
        <w:t>ywany wodą z ujęcia podziemnego</w:t>
      </w:r>
      <w:r w:rsidR="00535025">
        <w:rPr>
          <w:b/>
          <w:bCs/>
        </w:rPr>
        <w:t xml:space="preserve">, </w:t>
      </w:r>
      <w:r w:rsidRPr="00456425">
        <w:rPr>
          <w:bCs/>
        </w:rPr>
        <w:t>dla tego wodociągu</w:t>
      </w:r>
      <w:r>
        <w:rPr>
          <w:bCs/>
        </w:rPr>
        <w:t xml:space="preserve"> </w:t>
      </w:r>
      <w:r w:rsidR="00535025">
        <w:rPr>
          <w:bCs/>
        </w:rPr>
        <w:t>nie jest</w:t>
      </w:r>
      <w:r w:rsidRPr="00F02E31">
        <w:rPr>
          <w:bCs/>
        </w:rPr>
        <w:t xml:space="preserve"> </w:t>
      </w:r>
      <w:r>
        <w:rPr>
          <w:bCs/>
        </w:rPr>
        <w:br/>
      </w:r>
      <w:r w:rsidR="00535025">
        <w:rPr>
          <w:bCs/>
        </w:rPr>
        <w:t>(</w:t>
      </w:r>
      <w:r w:rsidRPr="00F02E31">
        <w:rPr>
          <w:bCs/>
        </w:rPr>
        <w:t>do odwołania</w:t>
      </w:r>
      <w:r w:rsidR="00535025">
        <w:rPr>
          <w:bCs/>
        </w:rPr>
        <w:t>)</w:t>
      </w:r>
      <w:r w:rsidRPr="00F02E31">
        <w:rPr>
          <w:bCs/>
        </w:rPr>
        <w:t xml:space="preserve"> ujmowana</w:t>
      </w:r>
      <w:r>
        <w:rPr>
          <w:bCs/>
        </w:rPr>
        <w:t xml:space="preserve"> woda z</w:t>
      </w:r>
      <w:r w:rsidRPr="00F02E31">
        <w:rPr>
          <w:bCs/>
        </w:rPr>
        <w:t xml:space="preserve"> </w:t>
      </w:r>
      <w:r w:rsidRPr="00F04F6E">
        <w:rPr>
          <w:bCs/>
        </w:rPr>
        <w:t>ujęcia na Potoku Olecko;</w:t>
      </w:r>
      <w:r>
        <w:rPr>
          <w:b/>
          <w:bCs/>
        </w:rPr>
        <w:t xml:space="preserve"> </w:t>
      </w:r>
      <w:r w:rsidRPr="00A841CE">
        <w:rPr>
          <w:b/>
          <w:bCs/>
        </w:rPr>
        <w:t>7.</w:t>
      </w:r>
      <w:r>
        <w:rPr>
          <w:bCs/>
        </w:rPr>
        <w:t xml:space="preserve"> </w:t>
      </w:r>
      <w:r w:rsidRPr="006C7ADF">
        <w:rPr>
          <w:b/>
          <w:bCs/>
        </w:rPr>
        <w:t>Koniaków Gańczorka/Bukowina</w:t>
      </w:r>
      <w:r w:rsidRPr="00A841CE">
        <w:rPr>
          <w:bCs/>
        </w:rPr>
        <w:t xml:space="preserve"> </w:t>
      </w:r>
      <w:r w:rsidRPr="006C7ADF">
        <w:rPr>
          <w:bCs/>
        </w:rPr>
        <w:t>oparty na wodzie</w:t>
      </w:r>
      <w:r>
        <w:rPr>
          <w:bCs/>
        </w:rPr>
        <w:t xml:space="preserve"> mieszanej (powierzchniowej i podziemnej) oraz </w:t>
      </w:r>
      <w:r w:rsidRPr="00F2249D">
        <w:rPr>
          <w:b/>
          <w:bCs/>
          <w:u w:val="single"/>
        </w:rPr>
        <w:t>ujęcia indywidualne</w:t>
      </w:r>
      <w:r>
        <w:rPr>
          <w:b/>
          <w:bCs/>
        </w:rPr>
        <w:t>.</w:t>
      </w:r>
      <w:r>
        <w:rPr>
          <w:b/>
          <w:bCs/>
        </w:rPr>
        <w:br/>
      </w:r>
      <w:r w:rsidRPr="001A5D05">
        <w:t xml:space="preserve">Spośród wodociągów dostarczających wodę z indywidualnych ujęć wody PPIS nadzorował </w:t>
      </w:r>
      <w:r>
        <w:rPr>
          <w:b/>
        </w:rPr>
        <w:t>3</w:t>
      </w:r>
      <w:r w:rsidRPr="001A5D05">
        <w:t xml:space="preserve">, </w:t>
      </w:r>
      <w:r>
        <w:br/>
      </w:r>
      <w:r w:rsidRPr="00064A28">
        <w:t>któr</w:t>
      </w:r>
      <w:r>
        <w:t>e</w:t>
      </w:r>
      <w:r w:rsidRPr="00064A28">
        <w:t xml:space="preserve"> dostarczał</w:t>
      </w:r>
      <w:r>
        <w:t>y</w:t>
      </w:r>
      <w:r w:rsidRPr="00064A28">
        <w:t xml:space="preserve"> wodę do </w:t>
      </w:r>
      <w:r>
        <w:t xml:space="preserve">obiektów użyteczności publicznej </w:t>
      </w:r>
      <w:r w:rsidRPr="001A5D05">
        <w:t xml:space="preserve">tj. </w:t>
      </w:r>
      <w:r w:rsidRPr="00456425">
        <w:rPr>
          <w:b/>
        </w:rPr>
        <w:t>Szkoły Podstawowej</w:t>
      </w:r>
      <w:r>
        <w:rPr>
          <w:b/>
        </w:rPr>
        <w:t xml:space="preserve"> nr 2</w:t>
      </w:r>
      <w:r w:rsidRPr="00456425">
        <w:rPr>
          <w:b/>
        </w:rPr>
        <w:t xml:space="preserve"> </w:t>
      </w:r>
      <w:r>
        <w:rPr>
          <w:b/>
        </w:rPr>
        <w:br/>
      </w:r>
      <w:r w:rsidRPr="00456425">
        <w:rPr>
          <w:b/>
        </w:rPr>
        <w:t>w Koniakowie Rastoce 480, Centrum Wypoczynkowo–Szkoleniowe „Jaworzynka”</w:t>
      </w:r>
      <w:r>
        <w:rPr>
          <w:b/>
        </w:rPr>
        <w:t>,</w:t>
      </w:r>
      <w:r w:rsidRPr="00456425">
        <w:rPr>
          <w:b/>
        </w:rPr>
        <w:t xml:space="preserve"> </w:t>
      </w:r>
      <w:r>
        <w:rPr>
          <w:b/>
        </w:rPr>
        <w:br/>
        <w:t xml:space="preserve">43-476 Jaworzynka 89 </w:t>
      </w:r>
      <w:r>
        <w:t>oraz</w:t>
      </w:r>
      <w:r w:rsidRPr="00456425">
        <w:rPr>
          <w:b/>
        </w:rPr>
        <w:t xml:space="preserve"> </w:t>
      </w:r>
      <w:r>
        <w:rPr>
          <w:b/>
        </w:rPr>
        <w:t>Kompleksu</w:t>
      </w:r>
      <w:r w:rsidRPr="00456425">
        <w:rPr>
          <w:b/>
        </w:rPr>
        <w:t xml:space="preserve"> „Zagroń” 43-470 Istebna 1588.</w:t>
      </w:r>
    </w:p>
    <w:p w:rsidR="00B36FD4" w:rsidRDefault="00B36FD4" w:rsidP="001E758B">
      <w:pPr>
        <w:spacing w:line="360" w:lineRule="auto"/>
        <w:ind w:firstLine="708"/>
        <w:jc w:val="both"/>
        <w:rPr>
          <w:b/>
        </w:rPr>
      </w:pPr>
    </w:p>
    <w:p w:rsidR="00B36FD4" w:rsidRPr="001A5D05" w:rsidRDefault="00B36FD4" w:rsidP="001E758B">
      <w:pPr>
        <w:spacing w:line="360" w:lineRule="auto"/>
        <w:ind w:firstLine="708"/>
        <w:jc w:val="both"/>
      </w:pPr>
    </w:p>
    <w:p w:rsidR="001E758B" w:rsidRDefault="001E758B" w:rsidP="001E758B">
      <w:pPr>
        <w:ind w:firstLine="284"/>
        <w:jc w:val="both"/>
      </w:pPr>
      <w:bookmarkStart w:id="4" w:name="OLE_LINK4"/>
      <w:bookmarkStart w:id="5" w:name="OLE_LINK5"/>
      <w:r>
        <w:t xml:space="preserve">                                                                                 </w:t>
      </w:r>
    </w:p>
    <w:p w:rsidR="001E758B" w:rsidRDefault="001E758B" w:rsidP="001E758B">
      <w:pPr>
        <w:ind w:firstLine="284"/>
        <w:jc w:val="both"/>
        <w:rPr>
          <w:b/>
        </w:rPr>
      </w:pPr>
      <w:r>
        <w:lastRenderedPageBreak/>
        <w:t xml:space="preserve">                                                                                   </w:t>
      </w:r>
      <w:r>
        <w:rPr>
          <w:b/>
        </w:rPr>
        <w:t>Produkcja</w:t>
      </w:r>
      <w:r w:rsidRPr="00074F99">
        <w:rPr>
          <w:b/>
        </w:rPr>
        <w:t xml:space="preserve">                </w:t>
      </w:r>
      <w:r>
        <w:rPr>
          <w:b/>
        </w:rPr>
        <w:t xml:space="preserve">              </w:t>
      </w:r>
      <w:r w:rsidRPr="00074F99">
        <w:rPr>
          <w:b/>
        </w:rPr>
        <w:t xml:space="preserve">Liczba </w:t>
      </w:r>
    </w:p>
    <w:p w:rsidR="001E758B" w:rsidRDefault="001E758B" w:rsidP="001E758B">
      <w:pPr>
        <w:ind w:firstLine="284"/>
        <w:jc w:val="both"/>
        <w:rPr>
          <w:b/>
        </w:rPr>
      </w:pPr>
      <w:r>
        <w:rPr>
          <w:b/>
        </w:rPr>
        <w:t xml:space="preserve">                                                                                                              </w:t>
      </w:r>
      <w:r>
        <w:rPr>
          <w:b/>
        </w:rPr>
        <w:tab/>
        <w:t xml:space="preserve">            </w:t>
      </w:r>
      <w:r w:rsidRPr="00074F99">
        <w:rPr>
          <w:b/>
        </w:rPr>
        <w:t xml:space="preserve">zaopatrywanej </w:t>
      </w:r>
    </w:p>
    <w:p w:rsidR="001E758B" w:rsidRDefault="001E758B" w:rsidP="001E758B">
      <w:pPr>
        <w:ind w:left="7080" w:firstLine="708"/>
        <w:jc w:val="both"/>
        <w:rPr>
          <w:b/>
        </w:rPr>
      </w:pPr>
      <w:r>
        <w:rPr>
          <w:b/>
        </w:rPr>
        <w:t xml:space="preserve">    </w:t>
      </w:r>
      <w:r w:rsidRPr="00074F99">
        <w:rPr>
          <w:b/>
        </w:rPr>
        <w:t>ludności</w:t>
      </w:r>
    </w:p>
    <w:p w:rsidR="001E758B" w:rsidRPr="00074F99" w:rsidRDefault="001E758B" w:rsidP="001E758B">
      <w:pPr>
        <w:spacing w:line="360" w:lineRule="auto"/>
        <w:jc w:val="both"/>
        <w:rPr>
          <w:b/>
        </w:rPr>
      </w:pPr>
      <w:r>
        <w:rPr>
          <w:b/>
        </w:rPr>
        <w:t>Wodociągi publiczne:</w:t>
      </w:r>
    </w:p>
    <w:p w:rsidR="001E758B" w:rsidRPr="005B34C1" w:rsidRDefault="001E758B" w:rsidP="001E758B">
      <w:pPr>
        <w:spacing w:line="360" w:lineRule="auto"/>
        <w:jc w:val="both"/>
      </w:pPr>
      <w:r>
        <w:t>1. Istebna Wilcze</w:t>
      </w:r>
      <w:r w:rsidRPr="005B34C1">
        <w:t xml:space="preserve">:         </w:t>
      </w:r>
      <w:r>
        <w:t xml:space="preserve">                                                </w:t>
      </w:r>
      <w:r w:rsidR="00BF051F">
        <w:t>235,00</w:t>
      </w:r>
      <w:r w:rsidRPr="005B34C1">
        <w:t xml:space="preserve"> m</w:t>
      </w:r>
      <w:r w:rsidRPr="005B34C1">
        <w:rPr>
          <w:vertAlign w:val="superscript"/>
        </w:rPr>
        <w:t>3</w:t>
      </w:r>
      <w:r w:rsidRPr="005B34C1">
        <w:t xml:space="preserve">/d </w:t>
      </w:r>
      <w:r>
        <w:t xml:space="preserve">                                15</w:t>
      </w:r>
      <w:r w:rsidR="00BF051F">
        <w:t>96</w:t>
      </w:r>
    </w:p>
    <w:p w:rsidR="001E758B" w:rsidRDefault="001E758B" w:rsidP="001E758B">
      <w:pPr>
        <w:tabs>
          <w:tab w:val="left" w:pos="342"/>
        </w:tabs>
        <w:spacing w:line="360" w:lineRule="auto"/>
      </w:pPr>
      <w:r>
        <w:t xml:space="preserve">2. Istebna Zaolzie:                                                          </w:t>
      </w:r>
      <w:r w:rsidR="00BF051F">
        <w:t>31,20</w:t>
      </w:r>
      <w:r w:rsidRPr="0035445D">
        <w:t xml:space="preserve"> m</w:t>
      </w:r>
      <w:r w:rsidRPr="0035445D">
        <w:rPr>
          <w:vertAlign w:val="superscript"/>
        </w:rPr>
        <w:t>3</w:t>
      </w:r>
      <w:r w:rsidRPr="0035445D">
        <w:t xml:space="preserve">/d    </w:t>
      </w:r>
      <w:r>
        <w:t xml:space="preserve">                               320</w:t>
      </w:r>
    </w:p>
    <w:p w:rsidR="001E758B" w:rsidRDefault="001E758B" w:rsidP="001E758B">
      <w:pPr>
        <w:tabs>
          <w:tab w:val="left" w:pos="342"/>
        </w:tabs>
        <w:spacing w:line="360" w:lineRule="auto"/>
      </w:pPr>
      <w:r>
        <w:t xml:space="preserve">3. Jaworzynka:                                                            </w:t>
      </w:r>
      <w:r w:rsidR="00BF051F">
        <w:t xml:space="preserve"> </w:t>
      </w:r>
      <w:r>
        <w:t xml:space="preserve"> </w:t>
      </w:r>
      <w:r w:rsidR="00BF051F">
        <w:t>245,00</w:t>
      </w:r>
      <w:r>
        <w:t xml:space="preserve"> </w:t>
      </w:r>
      <w:r w:rsidRPr="0035445D">
        <w:t>m</w:t>
      </w:r>
      <w:r w:rsidRPr="0035445D">
        <w:rPr>
          <w:vertAlign w:val="superscript"/>
        </w:rPr>
        <w:t>3</w:t>
      </w:r>
      <w:r w:rsidRPr="0035445D">
        <w:t xml:space="preserve">/d    </w:t>
      </w:r>
      <w:r w:rsidR="00BF051F">
        <w:t xml:space="preserve">                           </w:t>
      </w:r>
      <w:r>
        <w:t xml:space="preserve"> </w:t>
      </w:r>
      <w:r w:rsidR="00BF051F">
        <w:t>2432</w:t>
      </w:r>
      <w:r w:rsidRPr="002A154F">
        <w:t xml:space="preserve"> </w:t>
      </w:r>
    </w:p>
    <w:p w:rsidR="001E758B" w:rsidRPr="00622CC6" w:rsidRDefault="001E758B" w:rsidP="001E758B">
      <w:pPr>
        <w:tabs>
          <w:tab w:val="left" w:pos="342"/>
        </w:tabs>
        <w:spacing w:line="360" w:lineRule="auto"/>
      </w:pPr>
      <w:r>
        <w:t xml:space="preserve">4. </w:t>
      </w:r>
      <w:r>
        <w:rPr>
          <w:bCs/>
        </w:rPr>
        <w:t>Koniaków Gańczorka:</w:t>
      </w:r>
      <w:r w:rsidRPr="00622CC6">
        <w:rPr>
          <w:bCs/>
        </w:rPr>
        <w:t xml:space="preserve">                    </w:t>
      </w:r>
      <w:r>
        <w:rPr>
          <w:bCs/>
        </w:rPr>
        <w:t xml:space="preserve">                           </w:t>
      </w:r>
      <w:r w:rsidR="00BF051F">
        <w:rPr>
          <w:bCs/>
        </w:rPr>
        <w:t xml:space="preserve">   8,63</w:t>
      </w:r>
      <w:r w:rsidRPr="00622CC6">
        <w:rPr>
          <w:bCs/>
        </w:rPr>
        <w:t xml:space="preserve"> </w:t>
      </w:r>
      <w:r w:rsidRPr="00622CC6">
        <w:t>m</w:t>
      </w:r>
      <w:r w:rsidRPr="00622CC6">
        <w:rPr>
          <w:vertAlign w:val="superscript"/>
        </w:rPr>
        <w:t>3</w:t>
      </w:r>
      <w:r w:rsidRPr="00622CC6">
        <w:t xml:space="preserve">/d                               </w:t>
      </w:r>
      <w:r w:rsidR="00BF051F">
        <w:t xml:space="preserve">  </w:t>
      </w:r>
      <w:r w:rsidRPr="00622CC6">
        <w:t xml:space="preserve"> </w:t>
      </w:r>
      <w:r w:rsidR="00BF051F">
        <w:t>228</w:t>
      </w:r>
      <w:r w:rsidRPr="00622CC6">
        <w:t xml:space="preserve">   </w:t>
      </w:r>
    </w:p>
    <w:p w:rsidR="001E758B" w:rsidRDefault="001E758B" w:rsidP="001E758B">
      <w:pPr>
        <w:spacing w:line="360" w:lineRule="auto"/>
        <w:jc w:val="both"/>
      </w:pPr>
      <w:r>
        <w:t xml:space="preserve">5. Istebna Kubalonka:                                                  </w:t>
      </w:r>
      <w:r w:rsidR="00BF051F">
        <w:t xml:space="preserve">   70</w:t>
      </w:r>
      <w:r>
        <w:t>,00</w:t>
      </w:r>
      <w:r w:rsidRPr="00622CC6">
        <w:t xml:space="preserve"> m</w:t>
      </w:r>
      <w:r w:rsidRPr="00622CC6">
        <w:rPr>
          <w:vertAlign w:val="superscript"/>
        </w:rPr>
        <w:t>3</w:t>
      </w:r>
      <w:r w:rsidRPr="00622CC6">
        <w:t xml:space="preserve">/d                              </w:t>
      </w:r>
      <w:r w:rsidR="00BF051F">
        <w:t xml:space="preserve">    </w:t>
      </w:r>
      <w:r>
        <w:t>450</w:t>
      </w:r>
      <w:r w:rsidRPr="00BA7290">
        <w:t xml:space="preserve"> </w:t>
      </w:r>
    </w:p>
    <w:p w:rsidR="001E758B" w:rsidRPr="005B34C1" w:rsidRDefault="001E758B" w:rsidP="001E758B">
      <w:pPr>
        <w:spacing w:line="360" w:lineRule="auto"/>
        <w:jc w:val="both"/>
      </w:pPr>
      <w:r>
        <w:t>6. Koniaków Bukowina</w:t>
      </w:r>
      <w:r w:rsidRPr="005B34C1">
        <w:t xml:space="preserve">:         </w:t>
      </w:r>
      <w:r>
        <w:t xml:space="preserve">                                      </w:t>
      </w:r>
      <w:r w:rsidR="00BF051F">
        <w:t xml:space="preserve"> </w:t>
      </w:r>
      <w:r>
        <w:t xml:space="preserve"> </w:t>
      </w:r>
      <w:r w:rsidR="00BF051F">
        <w:t>57,00</w:t>
      </w:r>
      <w:r w:rsidRPr="005B34C1">
        <w:t xml:space="preserve"> m</w:t>
      </w:r>
      <w:r w:rsidRPr="005B34C1">
        <w:rPr>
          <w:vertAlign w:val="superscript"/>
        </w:rPr>
        <w:t>3</w:t>
      </w:r>
      <w:r w:rsidRPr="005B34C1">
        <w:t xml:space="preserve">/d </w:t>
      </w:r>
      <w:r>
        <w:t xml:space="preserve">  </w:t>
      </w:r>
      <w:r w:rsidR="00BF051F">
        <w:t xml:space="preserve">                               440</w:t>
      </w:r>
    </w:p>
    <w:p w:rsidR="001E758B" w:rsidRPr="00806BCC" w:rsidRDefault="001E758B" w:rsidP="001E758B">
      <w:pPr>
        <w:tabs>
          <w:tab w:val="left" w:pos="342"/>
        </w:tabs>
        <w:spacing w:line="360" w:lineRule="auto"/>
      </w:pPr>
      <w:r>
        <w:t xml:space="preserve">7. </w:t>
      </w:r>
      <w:r>
        <w:rPr>
          <w:bCs/>
        </w:rPr>
        <w:t>Koniaków Gańczorka/Bukowina</w:t>
      </w:r>
      <w:r>
        <w:t xml:space="preserve">:                          </w:t>
      </w:r>
      <w:r w:rsidR="00BF051F">
        <w:t xml:space="preserve"> </w:t>
      </w:r>
      <w:r w:rsidR="00D94AFE">
        <w:t xml:space="preserve">  </w:t>
      </w:r>
      <w:r w:rsidR="00BF051F">
        <w:t>155,4</w:t>
      </w:r>
      <w:r w:rsidR="00D94AFE">
        <w:t>0</w:t>
      </w:r>
      <w:r w:rsidRPr="0035445D">
        <w:t xml:space="preserve"> m</w:t>
      </w:r>
      <w:r w:rsidRPr="0035445D">
        <w:rPr>
          <w:vertAlign w:val="superscript"/>
        </w:rPr>
        <w:t>3</w:t>
      </w:r>
      <w:r w:rsidRPr="0035445D">
        <w:t xml:space="preserve">/d    </w:t>
      </w:r>
      <w:r w:rsidR="00BF051F">
        <w:t xml:space="preserve">                            </w:t>
      </w:r>
      <w:r>
        <w:t>10</w:t>
      </w:r>
      <w:r w:rsidR="00BF051F">
        <w:t>36</w:t>
      </w:r>
    </w:p>
    <w:p w:rsidR="000A5AFA" w:rsidRPr="00064A28" w:rsidRDefault="000A5AFA" w:rsidP="00806BCC">
      <w:pPr>
        <w:tabs>
          <w:tab w:val="left" w:pos="342"/>
        </w:tabs>
        <w:spacing w:before="120" w:line="276" w:lineRule="auto"/>
        <w:rPr>
          <w:b/>
        </w:rPr>
      </w:pPr>
      <w:r w:rsidRPr="00064A28">
        <w:rPr>
          <w:b/>
        </w:rPr>
        <w:t>Wodociąg dostarczający wodę</w:t>
      </w:r>
    </w:p>
    <w:p w:rsidR="000A5AFA" w:rsidRPr="00064A28" w:rsidRDefault="000A5AFA" w:rsidP="000A5AFA">
      <w:pPr>
        <w:tabs>
          <w:tab w:val="left" w:pos="342"/>
        </w:tabs>
        <w:spacing w:line="276" w:lineRule="auto"/>
        <w:rPr>
          <w:b/>
        </w:rPr>
      </w:pPr>
      <w:r w:rsidRPr="00064A28">
        <w:rPr>
          <w:b/>
        </w:rPr>
        <w:t xml:space="preserve">z indywidualnego ujęcia do </w:t>
      </w:r>
    </w:p>
    <w:p w:rsidR="001E758B" w:rsidRPr="00F2249D" w:rsidRDefault="000A5AFA" w:rsidP="00806BCC">
      <w:pPr>
        <w:tabs>
          <w:tab w:val="left" w:pos="342"/>
        </w:tabs>
        <w:spacing w:after="240" w:line="276" w:lineRule="auto"/>
        <w:rPr>
          <w:b/>
        </w:rPr>
      </w:pPr>
      <w:r w:rsidRPr="00064A28">
        <w:rPr>
          <w:b/>
        </w:rPr>
        <w:t>budynku użyteczności publicznej:</w:t>
      </w:r>
    </w:p>
    <w:p w:rsidR="001E758B" w:rsidRDefault="001E758B" w:rsidP="001E758B">
      <w:pPr>
        <w:numPr>
          <w:ilvl w:val="0"/>
          <w:numId w:val="5"/>
        </w:numPr>
        <w:tabs>
          <w:tab w:val="left" w:pos="342"/>
        </w:tabs>
        <w:spacing w:line="360" w:lineRule="auto"/>
        <w:ind w:left="0" w:firstLine="0"/>
      </w:pPr>
      <w:r w:rsidRPr="00247C03">
        <w:rPr>
          <w:color w:val="000000"/>
        </w:rPr>
        <w:t>S</w:t>
      </w:r>
      <w:r>
        <w:rPr>
          <w:color w:val="000000"/>
        </w:rPr>
        <w:t xml:space="preserve">zkoła Podstawowa  nr 2 </w:t>
      </w:r>
      <w:r w:rsidRPr="00247C03">
        <w:rPr>
          <w:color w:val="000000"/>
        </w:rPr>
        <w:t xml:space="preserve"> </w:t>
      </w:r>
      <w:r>
        <w:rPr>
          <w:color w:val="000000"/>
        </w:rPr>
        <w:br/>
        <w:t xml:space="preserve">      Koniaków Rastoka </w:t>
      </w:r>
      <w:r w:rsidRPr="00E670B2">
        <w:t xml:space="preserve">480 </w:t>
      </w:r>
      <w:r>
        <w:rPr>
          <w:color w:val="FF0000"/>
        </w:rPr>
        <w:t xml:space="preserve">                                             </w:t>
      </w:r>
      <w:r>
        <w:t>2,50</w:t>
      </w:r>
      <w:r w:rsidRPr="005B34C1">
        <w:t xml:space="preserve"> m</w:t>
      </w:r>
      <w:r w:rsidRPr="005B34C1">
        <w:rPr>
          <w:vertAlign w:val="superscript"/>
        </w:rPr>
        <w:t>3</w:t>
      </w:r>
      <w:r w:rsidRPr="005B34C1">
        <w:t>/d</w:t>
      </w:r>
      <w:r>
        <w:t xml:space="preserve">                                     80</w:t>
      </w:r>
    </w:p>
    <w:p w:rsidR="001E758B" w:rsidRDefault="001E758B" w:rsidP="001E758B">
      <w:pPr>
        <w:numPr>
          <w:ilvl w:val="0"/>
          <w:numId w:val="5"/>
        </w:numPr>
        <w:tabs>
          <w:tab w:val="left" w:pos="342"/>
        </w:tabs>
        <w:spacing w:line="360" w:lineRule="auto"/>
        <w:ind w:left="0" w:firstLine="0"/>
      </w:pPr>
      <w:r>
        <w:t xml:space="preserve">CWS „Jaworzynka”, Jaworzynka 89                        14,00 </w:t>
      </w:r>
      <w:r w:rsidRPr="005B34C1">
        <w:t>m</w:t>
      </w:r>
      <w:r w:rsidRPr="005B34C1">
        <w:rPr>
          <w:vertAlign w:val="superscript"/>
        </w:rPr>
        <w:t>3</w:t>
      </w:r>
      <w:r w:rsidRPr="005B34C1">
        <w:t>/d</w:t>
      </w:r>
      <w:r>
        <w:t xml:space="preserve">    </w:t>
      </w:r>
      <w:r w:rsidR="00D94AFE">
        <w:t xml:space="preserve">                              160</w:t>
      </w:r>
    </w:p>
    <w:p w:rsidR="001E758B" w:rsidRPr="00103981" w:rsidRDefault="001E758B" w:rsidP="001E758B">
      <w:pPr>
        <w:numPr>
          <w:ilvl w:val="0"/>
          <w:numId w:val="5"/>
        </w:numPr>
        <w:tabs>
          <w:tab w:val="left" w:pos="342"/>
        </w:tabs>
        <w:spacing w:line="360" w:lineRule="auto"/>
        <w:ind w:left="0" w:firstLine="0"/>
      </w:pPr>
      <w:r>
        <w:t xml:space="preserve">ORS „Zagroń”, Istebna 1588.                                   28,00 </w:t>
      </w:r>
      <w:r w:rsidRPr="005B34C1">
        <w:t>m</w:t>
      </w:r>
      <w:r w:rsidRPr="005B34C1">
        <w:rPr>
          <w:vertAlign w:val="superscript"/>
        </w:rPr>
        <w:t>3</w:t>
      </w:r>
      <w:r w:rsidRPr="005B34C1">
        <w:t>/d</w:t>
      </w:r>
      <w:r>
        <w:t xml:space="preserve">                                  250</w:t>
      </w:r>
      <w:r w:rsidRPr="00103981">
        <w:rPr>
          <w:b/>
        </w:rPr>
        <w:t xml:space="preserve">              </w:t>
      </w:r>
    </w:p>
    <w:p w:rsidR="001E758B" w:rsidRPr="004C2ADF" w:rsidRDefault="001E758B" w:rsidP="00103981">
      <w:pPr>
        <w:tabs>
          <w:tab w:val="left" w:pos="342"/>
          <w:tab w:val="left" w:pos="7088"/>
        </w:tabs>
        <w:spacing w:before="120" w:after="120" w:line="360" w:lineRule="auto"/>
        <w:rPr>
          <w:b/>
        </w:rPr>
      </w:pPr>
      <w:r>
        <w:rPr>
          <w:b/>
        </w:rPr>
        <w:t xml:space="preserve">                        Razem:                 </w:t>
      </w:r>
      <w:r w:rsidR="00D94AFE">
        <w:rPr>
          <w:b/>
        </w:rPr>
        <w:t xml:space="preserve">                            </w:t>
      </w:r>
      <w:r w:rsidR="00103981">
        <w:rPr>
          <w:b/>
        </w:rPr>
        <w:t xml:space="preserve"> </w:t>
      </w:r>
      <w:r w:rsidR="00D94AFE">
        <w:rPr>
          <w:b/>
        </w:rPr>
        <w:t xml:space="preserve"> 1357,93</w:t>
      </w:r>
      <w:r>
        <w:rPr>
          <w:b/>
        </w:rPr>
        <w:t xml:space="preserve"> m</w:t>
      </w:r>
      <w:r>
        <w:rPr>
          <w:b/>
          <w:vertAlign w:val="superscript"/>
        </w:rPr>
        <w:t>3</w:t>
      </w:r>
      <w:r>
        <w:rPr>
          <w:b/>
        </w:rPr>
        <w:t xml:space="preserve">/d                               </w:t>
      </w:r>
      <w:r w:rsidR="00103981">
        <w:rPr>
          <w:b/>
        </w:rPr>
        <w:t xml:space="preserve"> </w:t>
      </w:r>
      <w:r>
        <w:rPr>
          <w:b/>
        </w:rPr>
        <w:t xml:space="preserve"> 6</w:t>
      </w:r>
      <w:bookmarkEnd w:id="4"/>
      <w:bookmarkEnd w:id="5"/>
      <w:r w:rsidR="00D94AFE">
        <w:rPr>
          <w:b/>
        </w:rPr>
        <w:t>992</w:t>
      </w:r>
    </w:p>
    <w:p w:rsidR="001E758B" w:rsidRDefault="001E758B" w:rsidP="00103981">
      <w:pPr>
        <w:spacing w:after="120" w:line="360" w:lineRule="auto"/>
        <w:ind w:firstLine="709"/>
        <w:jc w:val="both"/>
      </w:pPr>
      <w:r>
        <w:t>W 201</w:t>
      </w:r>
      <w:r w:rsidR="00103981">
        <w:t>7</w:t>
      </w:r>
      <w:r>
        <w:t xml:space="preserve"> r. około </w:t>
      </w:r>
      <w:r>
        <w:rPr>
          <w:b/>
        </w:rPr>
        <w:t>5</w:t>
      </w:r>
      <w:r w:rsidR="00103981">
        <w:rPr>
          <w:b/>
        </w:rPr>
        <w:t>8</w:t>
      </w:r>
      <w:r>
        <w:rPr>
          <w:b/>
        </w:rPr>
        <w:t>%</w:t>
      </w:r>
      <w:r>
        <w:t xml:space="preserve"> mieszkańców gminy korzystało z wody pochodzącej z wodociągów publicznych, będących pod stałą kontrolą zarówno Państwowej Inspekcji Sanitarnej</w:t>
      </w:r>
      <w:r w:rsidR="000A5AFA">
        <w:t>,</w:t>
      </w:r>
      <w:r>
        <w:t xml:space="preserve"> jak </w:t>
      </w:r>
      <w:r>
        <w:br/>
        <w:t xml:space="preserve">i przedsiębiorców wodociągowych. W stosunku do roku ubiegłego wartość ta wzrosła o </w:t>
      </w:r>
      <w:r w:rsidR="00103981">
        <w:t>2</w:t>
      </w:r>
      <w:r>
        <w:t>% (znaczny wzrost liczby mieszkańców zaopatrywanych z wodociągów</w:t>
      </w:r>
      <w:r w:rsidRPr="00803FE1">
        <w:t>).</w:t>
      </w:r>
    </w:p>
    <w:p w:rsidR="001E758B" w:rsidRDefault="001E758B" w:rsidP="00806BCC">
      <w:pPr>
        <w:tabs>
          <w:tab w:val="left" w:pos="342"/>
          <w:tab w:val="left" w:pos="7088"/>
        </w:tabs>
        <w:spacing w:line="360" w:lineRule="auto"/>
        <w:rPr>
          <w:b/>
          <w:color w:val="0D0D0D"/>
        </w:rPr>
      </w:pPr>
      <w:r w:rsidRPr="00CE07A6">
        <w:rPr>
          <w:b/>
          <w:color w:val="0D0D0D"/>
        </w:rPr>
        <w:t>Na teren gminy, wodę przeznaczoną do spożycia dostarczają następujący producenci wody:</w:t>
      </w:r>
    </w:p>
    <w:p w:rsidR="001E758B" w:rsidRDefault="001E758B" w:rsidP="001E758B">
      <w:pPr>
        <w:tabs>
          <w:tab w:val="left" w:pos="342"/>
          <w:tab w:val="left" w:pos="7088"/>
        </w:tabs>
        <w:spacing w:line="360" w:lineRule="auto"/>
        <w:rPr>
          <w:bCs/>
        </w:rPr>
      </w:pPr>
      <w:r>
        <w:t xml:space="preserve">1) </w:t>
      </w:r>
      <w:r w:rsidRPr="00803FE1">
        <w:rPr>
          <w:b/>
        </w:rPr>
        <w:t xml:space="preserve">Urząd Gminy </w:t>
      </w:r>
      <w:r w:rsidRPr="00657F40">
        <w:rPr>
          <w:b/>
        </w:rPr>
        <w:t xml:space="preserve">43-470 </w:t>
      </w:r>
      <w:r w:rsidRPr="00803FE1">
        <w:rPr>
          <w:b/>
        </w:rPr>
        <w:t>Istebna</w:t>
      </w:r>
      <w:r>
        <w:rPr>
          <w:b/>
        </w:rPr>
        <w:t xml:space="preserve"> 1000 </w:t>
      </w:r>
      <w:r>
        <w:t xml:space="preserve">(Istebna Wilcze, Istebna Zaolzie, Jaworzynka, </w:t>
      </w:r>
      <w:r>
        <w:rPr>
          <w:bCs/>
        </w:rPr>
        <w:t xml:space="preserve">Koniaków Gańczorka, </w:t>
      </w:r>
      <w:r>
        <w:t xml:space="preserve"> Koniaków Bukowina,  </w:t>
      </w:r>
      <w:r>
        <w:rPr>
          <w:bCs/>
        </w:rPr>
        <w:t>Koniaków Gańczorka/Bukowina);</w:t>
      </w:r>
    </w:p>
    <w:p w:rsidR="001E758B" w:rsidRDefault="001E758B" w:rsidP="001E758B">
      <w:pPr>
        <w:tabs>
          <w:tab w:val="left" w:pos="342"/>
          <w:tab w:val="left" w:pos="7088"/>
        </w:tabs>
        <w:spacing w:line="360" w:lineRule="auto"/>
      </w:pPr>
      <w:r>
        <w:rPr>
          <w:bCs/>
        </w:rPr>
        <w:t xml:space="preserve">2) </w:t>
      </w:r>
      <w:r w:rsidRPr="00803FE1">
        <w:rPr>
          <w:b/>
        </w:rPr>
        <w:t xml:space="preserve">Wojewódzkie Centrum Pediatrii „Kubalonka” </w:t>
      </w:r>
      <w:r w:rsidRPr="00657F40">
        <w:rPr>
          <w:b/>
        </w:rPr>
        <w:t xml:space="preserve">43-470 </w:t>
      </w:r>
      <w:r>
        <w:rPr>
          <w:b/>
        </w:rPr>
        <w:t xml:space="preserve">Istebna 500 </w:t>
      </w:r>
      <w:r w:rsidRPr="00430BE0">
        <w:t>(Istebna Kubalonka)</w:t>
      </w:r>
      <w:r>
        <w:t>;</w:t>
      </w:r>
    </w:p>
    <w:p w:rsidR="001E758B" w:rsidRDefault="001E758B" w:rsidP="001E758B">
      <w:pPr>
        <w:spacing w:line="360" w:lineRule="auto"/>
        <w:jc w:val="both"/>
      </w:pPr>
      <w:r>
        <w:t xml:space="preserve">3) </w:t>
      </w:r>
      <w:r w:rsidRPr="00A01690">
        <w:rPr>
          <w:b/>
        </w:rPr>
        <w:t xml:space="preserve">Szkoła Podstawowa </w:t>
      </w:r>
      <w:r>
        <w:rPr>
          <w:b/>
        </w:rPr>
        <w:t>nr 2 w Koniakowie Rastoce 480, 43-474 Koniaków</w:t>
      </w:r>
      <w:r>
        <w:t xml:space="preserve"> (p</w:t>
      </w:r>
      <w:r w:rsidRPr="001A5D05">
        <w:t>odmiot wykorzystujący wodę pochodzącą z indywidualnego ujęcia w b</w:t>
      </w:r>
      <w:r>
        <w:t>udynku użyteczności publicznej);</w:t>
      </w:r>
    </w:p>
    <w:p w:rsidR="001E758B" w:rsidRPr="00657F40" w:rsidRDefault="001E758B" w:rsidP="001E758B">
      <w:pPr>
        <w:spacing w:line="360" w:lineRule="auto"/>
        <w:jc w:val="both"/>
        <w:rPr>
          <w:b/>
        </w:rPr>
      </w:pPr>
      <w:r>
        <w:t xml:space="preserve">4) </w:t>
      </w:r>
      <w:r w:rsidRPr="00657F40">
        <w:rPr>
          <w:b/>
        </w:rPr>
        <w:t>Centrum Wypoczynkowo–Szkoleniowe „Jaworzynka” 43-476 Jaworzynka 89</w:t>
      </w:r>
      <w:r>
        <w:rPr>
          <w:b/>
        </w:rPr>
        <w:t xml:space="preserve"> </w:t>
      </w:r>
      <w:r>
        <w:t>(p</w:t>
      </w:r>
      <w:r w:rsidRPr="001A5D05">
        <w:t>odmiot wykorzystujący wodę pochodzącą z indywidualnego ujęcia w b</w:t>
      </w:r>
      <w:r>
        <w:t xml:space="preserve">udynku użyteczności publicznej oraz jako część działalności </w:t>
      </w:r>
      <w:r w:rsidRPr="009859B0">
        <w:t>handlowej);</w:t>
      </w:r>
    </w:p>
    <w:p w:rsidR="001E758B" w:rsidRPr="006176E9" w:rsidRDefault="001E758B" w:rsidP="00103981">
      <w:pPr>
        <w:spacing w:after="120" w:line="360" w:lineRule="auto"/>
        <w:jc w:val="both"/>
      </w:pPr>
      <w:r w:rsidRPr="00C96C09">
        <w:t>5)</w:t>
      </w:r>
      <w:r w:rsidRPr="00657F40">
        <w:rPr>
          <w:b/>
        </w:rPr>
        <w:t xml:space="preserve"> </w:t>
      </w:r>
      <w:r>
        <w:rPr>
          <w:b/>
        </w:rPr>
        <w:t>Kompleks</w:t>
      </w:r>
      <w:r w:rsidRPr="00657F40">
        <w:rPr>
          <w:b/>
        </w:rPr>
        <w:t xml:space="preserve"> „Zagroń” 43-470 Istebna 1588</w:t>
      </w:r>
      <w:r>
        <w:rPr>
          <w:b/>
        </w:rPr>
        <w:t xml:space="preserve"> </w:t>
      </w:r>
      <w:r>
        <w:t>(p</w:t>
      </w:r>
      <w:r w:rsidRPr="001A5D05">
        <w:t xml:space="preserve">odmiot wykorzystujący wodę pochodzącą </w:t>
      </w:r>
      <w:r>
        <w:br/>
      </w:r>
      <w:r w:rsidRPr="001A5D05">
        <w:t>z indywidualnego ujęcia w b</w:t>
      </w:r>
      <w:r>
        <w:t>udynku użyteczności publicznej).</w:t>
      </w:r>
    </w:p>
    <w:p w:rsidR="001E758B" w:rsidRPr="00657F40" w:rsidRDefault="001E758B" w:rsidP="001E758B">
      <w:pPr>
        <w:spacing w:line="360" w:lineRule="auto"/>
        <w:ind w:firstLine="708"/>
        <w:jc w:val="both"/>
        <w:rPr>
          <w:color w:val="FF0000"/>
        </w:rPr>
      </w:pPr>
      <w:r w:rsidRPr="0022498A">
        <w:lastRenderedPageBreak/>
        <w:t xml:space="preserve">Badania jakości wody prowadzone były regularnie przez cały rok zarówno przez </w:t>
      </w:r>
      <w:r>
        <w:t xml:space="preserve">Państwową Inspekcję Sanitarną </w:t>
      </w:r>
      <w:r w:rsidRPr="0022498A">
        <w:t xml:space="preserve">jak i właściwych przedsiębiorców wodociągowych, </w:t>
      </w:r>
      <w:r>
        <w:br/>
      </w:r>
      <w:r w:rsidRPr="0022498A">
        <w:t xml:space="preserve">w </w:t>
      </w:r>
      <w:r>
        <w:rPr>
          <w:b/>
        </w:rPr>
        <w:t>16</w:t>
      </w:r>
      <w:r w:rsidRPr="0022498A">
        <w:rPr>
          <w:b/>
        </w:rPr>
        <w:t xml:space="preserve"> punktach monitoringowych</w:t>
      </w:r>
      <w:r w:rsidRPr="0022498A">
        <w:t xml:space="preserve"> </w:t>
      </w:r>
      <w:r w:rsidRPr="0022498A">
        <w:rPr>
          <w:b/>
        </w:rPr>
        <w:t>zlokalizowanych</w:t>
      </w:r>
      <w:r>
        <w:rPr>
          <w:b/>
        </w:rPr>
        <w:t xml:space="preserve"> </w:t>
      </w:r>
      <w:r w:rsidRPr="0022498A">
        <w:rPr>
          <w:b/>
        </w:rPr>
        <w:t>u odbiorców wody (</w:t>
      </w:r>
      <w:r>
        <w:rPr>
          <w:b/>
        </w:rPr>
        <w:t>10</w:t>
      </w:r>
      <w:r w:rsidRPr="0022498A">
        <w:rPr>
          <w:b/>
        </w:rPr>
        <w:t>) oraz w stacjach uzdatniania wody</w:t>
      </w:r>
      <w:r>
        <w:rPr>
          <w:b/>
        </w:rPr>
        <w:t xml:space="preserve"> (</w:t>
      </w:r>
      <w:r w:rsidRPr="006176E9">
        <w:rPr>
          <w:b/>
        </w:rPr>
        <w:t>6)</w:t>
      </w:r>
      <w:r w:rsidRPr="006176E9">
        <w:t xml:space="preserve">. Realizując monitoring kontrolny, przeglądowy oraz bieżący nadzór sanitarny </w:t>
      </w:r>
      <w:r w:rsidRPr="006176E9">
        <w:rPr>
          <w:b/>
        </w:rPr>
        <w:t xml:space="preserve">pobrano łącznie </w:t>
      </w:r>
      <w:r w:rsidR="00103981">
        <w:rPr>
          <w:b/>
        </w:rPr>
        <w:t>85</w:t>
      </w:r>
      <w:r w:rsidRPr="006176E9">
        <w:rPr>
          <w:b/>
        </w:rPr>
        <w:t xml:space="preserve"> prób</w:t>
      </w:r>
      <w:r w:rsidR="003871A1">
        <w:rPr>
          <w:b/>
        </w:rPr>
        <w:t xml:space="preserve">ek </w:t>
      </w:r>
      <w:r w:rsidRPr="006176E9">
        <w:rPr>
          <w:b/>
        </w:rPr>
        <w:t xml:space="preserve">wody: </w:t>
      </w:r>
      <w:r w:rsidRPr="00C96C09">
        <w:t>w tym</w:t>
      </w:r>
      <w:r w:rsidRPr="006176E9">
        <w:rPr>
          <w:b/>
        </w:rPr>
        <w:t xml:space="preserve"> </w:t>
      </w:r>
      <w:r w:rsidR="00103981">
        <w:rPr>
          <w:b/>
        </w:rPr>
        <w:t>75</w:t>
      </w:r>
      <w:r w:rsidRPr="006176E9">
        <w:rPr>
          <w:b/>
        </w:rPr>
        <w:t xml:space="preserve"> do badań mikrobiologicznych </w:t>
      </w:r>
      <w:r>
        <w:rPr>
          <w:b/>
        </w:rPr>
        <w:br/>
      </w:r>
      <w:r w:rsidRPr="006176E9">
        <w:t>(</w:t>
      </w:r>
      <w:r w:rsidR="00103981">
        <w:t>35</w:t>
      </w:r>
      <w:r w:rsidRPr="006176E9">
        <w:t xml:space="preserve"> w ramach kontroli urzędowej PPIS w Cieszynie oraz </w:t>
      </w:r>
      <w:r w:rsidR="00103981">
        <w:t>40</w:t>
      </w:r>
      <w:r w:rsidRPr="006176E9">
        <w:t xml:space="preserve"> w ramach kontroli wewnętrznej przedsiębiorców wodociągowych)</w:t>
      </w:r>
      <w:r w:rsidRPr="006176E9">
        <w:rPr>
          <w:b/>
        </w:rPr>
        <w:t xml:space="preserve"> </w:t>
      </w:r>
      <w:r w:rsidRPr="00C96C09">
        <w:t>i</w:t>
      </w:r>
      <w:r w:rsidRPr="006176E9">
        <w:rPr>
          <w:b/>
        </w:rPr>
        <w:t xml:space="preserve"> </w:t>
      </w:r>
      <w:r w:rsidR="00103981">
        <w:rPr>
          <w:b/>
        </w:rPr>
        <w:t>85</w:t>
      </w:r>
      <w:r w:rsidRPr="006176E9">
        <w:rPr>
          <w:b/>
        </w:rPr>
        <w:t xml:space="preserve"> do badań fizykochemicznych</w:t>
      </w:r>
      <w:r w:rsidRPr="006176E9">
        <w:t xml:space="preserve"> (</w:t>
      </w:r>
      <w:r w:rsidR="00103981">
        <w:t>36</w:t>
      </w:r>
      <w:r w:rsidRPr="006176E9">
        <w:t xml:space="preserve"> w ramach kontroli urzędowej PPIS w Cieszynie oraz </w:t>
      </w:r>
      <w:r w:rsidR="00103981">
        <w:t>49</w:t>
      </w:r>
      <w:r w:rsidRPr="006176E9">
        <w:t xml:space="preserve"> w ramach kontr</w:t>
      </w:r>
      <w:r>
        <w:t xml:space="preserve">oli wewnętrznej przedsiębiorców </w:t>
      </w:r>
      <w:r w:rsidRPr="006176E9">
        <w:t>wodociągowych).</w:t>
      </w:r>
    </w:p>
    <w:p w:rsidR="001E758B" w:rsidRPr="006176E9" w:rsidRDefault="001E758B" w:rsidP="00103981">
      <w:pPr>
        <w:spacing w:after="120" w:line="360" w:lineRule="auto"/>
        <w:ind w:firstLine="709"/>
        <w:jc w:val="both"/>
      </w:pPr>
      <w:r w:rsidRPr="006176E9">
        <w:rPr>
          <w:b/>
        </w:rPr>
        <w:t xml:space="preserve">Z </w:t>
      </w:r>
      <w:r w:rsidR="008B7DE8">
        <w:rPr>
          <w:b/>
        </w:rPr>
        <w:t>7</w:t>
      </w:r>
      <w:r w:rsidR="00103981">
        <w:rPr>
          <w:b/>
        </w:rPr>
        <w:t>5</w:t>
      </w:r>
      <w:r w:rsidRPr="006176E9">
        <w:rPr>
          <w:b/>
        </w:rPr>
        <w:t xml:space="preserve"> pobranych do badań mikrobiologicznych próbek wody, kwestionowano 4 </w:t>
      </w:r>
      <w:r w:rsidRPr="006176E9">
        <w:t xml:space="preserve">(wszystkie pobrane w ramach urzędowej kontroli PPIS, natomiast </w:t>
      </w:r>
      <w:r w:rsidRPr="006176E9">
        <w:rPr>
          <w:b/>
        </w:rPr>
        <w:t xml:space="preserve">z </w:t>
      </w:r>
      <w:r w:rsidR="00103981">
        <w:rPr>
          <w:b/>
        </w:rPr>
        <w:t>85</w:t>
      </w:r>
      <w:r w:rsidRPr="006176E9">
        <w:rPr>
          <w:b/>
        </w:rPr>
        <w:t xml:space="preserve"> pobranych próbek </w:t>
      </w:r>
      <w:r w:rsidR="00103981">
        <w:rPr>
          <w:b/>
        </w:rPr>
        <w:br/>
      </w:r>
      <w:r w:rsidRPr="006176E9">
        <w:rPr>
          <w:b/>
        </w:rPr>
        <w:t xml:space="preserve">do badań fizykochemicznych kwestionowano </w:t>
      </w:r>
      <w:r w:rsidR="00103981">
        <w:rPr>
          <w:b/>
        </w:rPr>
        <w:t>8</w:t>
      </w:r>
      <w:r w:rsidRPr="006176E9">
        <w:rPr>
          <w:b/>
        </w:rPr>
        <w:t xml:space="preserve"> </w:t>
      </w:r>
      <w:r w:rsidR="002644ED">
        <w:t xml:space="preserve">(z tego </w:t>
      </w:r>
      <w:r w:rsidR="00103981">
        <w:t>5</w:t>
      </w:r>
      <w:r w:rsidRPr="006176E9">
        <w:t xml:space="preserve"> w ramach urzędowej kontroli PPIS).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825"/>
        <w:gridCol w:w="1976"/>
        <w:gridCol w:w="5177"/>
      </w:tblGrid>
      <w:tr w:rsidR="001E758B" w:rsidRPr="00657F40" w:rsidTr="00617296">
        <w:tc>
          <w:tcPr>
            <w:tcW w:w="644" w:type="dxa"/>
            <w:tcBorders>
              <w:bottom w:val="single" w:sz="4" w:space="0" w:color="auto"/>
            </w:tcBorders>
            <w:shd w:val="clear" w:color="auto" w:fill="A6A6A6"/>
          </w:tcPr>
          <w:p w:rsidR="001E758B" w:rsidRPr="001E758B" w:rsidRDefault="001E758B" w:rsidP="00AA0897">
            <w:pPr>
              <w:jc w:val="center"/>
              <w:rPr>
                <w:b/>
                <w:sz w:val="23"/>
                <w:szCs w:val="23"/>
              </w:rPr>
            </w:pPr>
            <w:r w:rsidRPr="001E758B">
              <w:rPr>
                <w:b/>
                <w:sz w:val="23"/>
                <w:szCs w:val="23"/>
              </w:rPr>
              <w:t>L.p.</w:t>
            </w:r>
          </w:p>
        </w:tc>
        <w:tc>
          <w:tcPr>
            <w:tcW w:w="1825" w:type="dxa"/>
            <w:tcBorders>
              <w:bottom w:val="single" w:sz="4" w:space="0" w:color="auto"/>
            </w:tcBorders>
            <w:shd w:val="clear" w:color="auto" w:fill="A6A6A6"/>
          </w:tcPr>
          <w:p w:rsidR="001E758B" w:rsidRPr="001E758B" w:rsidRDefault="001E758B" w:rsidP="00AA0897">
            <w:pPr>
              <w:jc w:val="center"/>
              <w:rPr>
                <w:b/>
                <w:sz w:val="23"/>
                <w:szCs w:val="23"/>
              </w:rPr>
            </w:pPr>
            <w:r w:rsidRPr="001E758B">
              <w:rPr>
                <w:b/>
                <w:sz w:val="23"/>
                <w:szCs w:val="23"/>
              </w:rPr>
              <w:t>Wodociąg</w:t>
            </w:r>
          </w:p>
        </w:tc>
        <w:tc>
          <w:tcPr>
            <w:tcW w:w="1976" w:type="dxa"/>
            <w:tcBorders>
              <w:bottom w:val="single" w:sz="4" w:space="0" w:color="auto"/>
            </w:tcBorders>
            <w:shd w:val="clear" w:color="auto" w:fill="A6A6A6"/>
          </w:tcPr>
          <w:p w:rsidR="001E758B" w:rsidRPr="001E758B" w:rsidRDefault="001E758B" w:rsidP="00AA0897">
            <w:pPr>
              <w:jc w:val="center"/>
              <w:rPr>
                <w:b/>
                <w:sz w:val="23"/>
                <w:szCs w:val="23"/>
              </w:rPr>
            </w:pPr>
            <w:r w:rsidRPr="001E758B">
              <w:rPr>
                <w:b/>
                <w:sz w:val="23"/>
                <w:szCs w:val="23"/>
              </w:rPr>
              <w:t>Kwestionowane parametry</w:t>
            </w:r>
          </w:p>
        </w:tc>
        <w:tc>
          <w:tcPr>
            <w:tcW w:w="5177" w:type="dxa"/>
            <w:tcBorders>
              <w:bottom w:val="single" w:sz="4" w:space="0" w:color="auto"/>
            </w:tcBorders>
            <w:shd w:val="clear" w:color="auto" w:fill="A6A6A6"/>
          </w:tcPr>
          <w:p w:rsidR="001E758B" w:rsidRPr="001E758B" w:rsidRDefault="001E758B" w:rsidP="00AA0897">
            <w:pPr>
              <w:jc w:val="center"/>
              <w:rPr>
                <w:b/>
                <w:sz w:val="23"/>
                <w:szCs w:val="23"/>
              </w:rPr>
            </w:pPr>
            <w:r w:rsidRPr="001E758B">
              <w:rPr>
                <w:b/>
                <w:sz w:val="23"/>
                <w:szCs w:val="23"/>
              </w:rPr>
              <w:t>Podjęte działania</w:t>
            </w:r>
          </w:p>
        </w:tc>
      </w:tr>
      <w:tr w:rsidR="001E758B" w:rsidRPr="00657F40" w:rsidTr="00617296">
        <w:tc>
          <w:tcPr>
            <w:tcW w:w="9622" w:type="dxa"/>
            <w:gridSpan w:val="4"/>
            <w:shd w:val="clear" w:color="auto" w:fill="auto"/>
          </w:tcPr>
          <w:p w:rsidR="001E758B" w:rsidRPr="001E758B" w:rsidRDefault="001E758B" w:rsidP="00AA0897">
            <w:pPr>
              <w:jc w:val="both"/>
              <w:rPr>
                <w:sz w:val="23"/>
                <w:szCs w:val="23"/>
              </w:rPr>
            </w:pPr>
            <w:r w:rsidRPr="001E758B">
              <w:rPr>
                <w:b/>
                <w:sz w:val="23"/>
                <w:szCs w:val="23"/>
              </w:rPr>
              <w:t>PIS</w:t>
            </w:r>
            <w:r w:rsidRPr="001E758B">
              <w:rPr>
                <w:sz w:val="23"/>
                <w:szCs w:val="23"/>
              </w:rPr>
              <w:t xml:space="preserve"> - badanie wykonane w ramach urzędowej kontroli PPIS</w:t>
            </w:r>
          </w:p>
          <w:p w:rsidR="001E758B" w:rsidRPr="001E758B" w:rsidRDefault="001E758B" w:rsidP="00AA0897">
            <w:pPr>
              <w:jc w:val="both"/>
              <w:rPr>
                <w:sz w:val="23"/>
                <w:szCs w:val="23"/>
              </w:rPr>
            </w:pPr>
            <w:r w:rsidRPr="001E758B">
              <w:rPr>
                <w:b/>
                <w:sz w:val="23"/>
                <w:szCs w:val="23"/>
              </w:rPr>
              <w:t xml:space="preserve">KW </w:t>
            </w:r>
            <w:r w:rsidRPr="001E758B">
              <w:rPr>
                <w:sz w:val="23"/>
                <w:szCs w:val="23"/>
              </w:rPr>
              <w:t>- badanie wykonane w ramach kontroli wewnętrznej przedsiębiorcy wodociągowego</w:t>
            </w:r>
          </w:p>
        </w:tc>
      </w:tr>
      <w:tr w:rsidR="00C121BC" w:rsidRPr="00657F40" w:rsidTr="00617296">
        <w:trPr>
          <w:trHeight w:val="703"/>
        </w:trPr>
        <w:tc>
          <w:tcPr>
            <w:tcW w:w="644" w:type="dxa"/>
          </w:tcPr>
          <w:p w:rsidR="00C121BC" w:rsidRPr="00897529" w:rsidRDefault="00C121BC" w:rsidP="00AA0897">
            <w:pPr>
              <w:jc w:val="both"/>
              <w:rPr>
                <w:sz w:val="23"/>
                <w:szCs w:val="23"/>
              </w:rPr>
            </w:pPr>
            <w:r w:rsidRPr="00897529">
              <w:rPr>
                <w:sz w:val="23"/>
                <w:szCs w:val="23"/>
              </w:rPr>
              <w:t>1.</w:t>
            </w:r>
          </w:p>
        </w:tc>
        <w:tc>
          <w:tcPr>
            <w:tcW w:w="1825" w:type="dxa"/>
          </w:tcPr>
          <w:p w:rsidR="00C121BC" w:rsidRPr="00897529" w:rsidRDefault="00C121BC" w:rsidP="00AA0897">
            <w:pPr>
              <w:rPr>
                <w:sz w:val="23"/>
                <w:szCs w:val="23"/>
              </w:rPr>
            </w:pPr>
            <w:r w:rsidRPr="00897529">
              <w:rPr>
                <w:sz w:val="23"/>
                <w:szCs w:val="23"/>
              </w:rPr>
              <w:t>Jaworzynka</w:t>
            </w:r>
          </w:p>
        </w:tc>
        <w:tc>
          <w:tcPr>
            <w:tcW w:w="1976" w:type="dxa"/>
            <w:shd w:val="clear" w:color="auto" w:fill="auto"/>
          </w:tcPr>
          <w:p w:rsidR="00C121BC" w:rsidRPr="00C121BC" w:rsidRDefault="00C121BC" w:rsidP="00112B23">
            <w:pPr>
              <w:rPr>
                <w:sz w:val="23"/>
                <w:szCs w:val="23"/>
              </w:rPr>
            </w:pPr>
            <w:r w:rsidRPr="00C121BC">
              <w:rPr>
                <w:sz w:val="23"/>
                <w:szCs w:val="23"/>
              </w:rPr>
              <w:t>mętność, glin (PIS);</w:t>
            </w:r>
          </w:p>
        </w:tc>
        <w:tc>
          <w:tcPr>
            <w:tcW w:w="5177" w:type="dxa"/>
            <w:vMerge w:val="restart"/>
          </w:tcPr>
          <w:p w:rsidR="00C121BC" w:rsidRPr="00C121BC" w:rsidRDefault="00C121BC" w:rsidP="00AA0897">
            <w:pPr>
              <w:jc w:val="both"/>
              <w:rPr>
                <w:sz w:val="23"/>
                <w:szCs w:val="23"/>
              </w:rPr>
            </w:pPr>
            <w:r w:rsidRPr="00C121BC">
              <w:rPr>
                <w:sz w:val="23"/>
                <w:szCs w:val="23"/>
              </w:rPr>
              <w:t xml:space="preserve">W związku ze stwierdzanymi przekroczeniami parametrów fizykochemicznych przedsiębiorca wodociągowy - </w:t>
            </w:r>
            <w:r w:rsidRPr="00C121BC">
              <w:rPr>
                <w:b/>
                <w:sz w:val="23"/>
                <w:szCs w:val="23"/>
              </w:rPr>
              <w:t>Urząd Gminy Istebna</w:t>
            </w:r>
            <w:r w:rsidRPr="00C121BC">
              <w:rPr>
                <w:sz w:val="23"/>
                <w:szCs w:val="23"/>
              </w:rPr>
              <w:t xml:space="preserve"> – każdorazowo, niezwłocznie przeprowadzał działania naprawcze (m.in. płukanie sieci, czyszczenie zbiorników) i przeprowadzał badania rekontrolne, które potwierdzały skuteczność działań.</w:t>
            </w:r>
          </w:p>
          <w:p w:rsidR="00C121BC" w:rsidRPr="00C121BC" w:rsidRDefault="00C121BC" w:rsidP="00AA0897">
            <w:pPr>
              <w:jc w:val="both"/>
              <w:rPr>
                <w:sz w:val="23"/>
                <w:szCs w:val="23"/>
              </w:rPr>
            </w:pPr>
            <w:r w:rsidRPr="00C121BC">
              <w:rPr>
                <w:sz w:val="23"/>
                <w:szCs w:val="23"/>
              </w:rPr>
              <w:t xml:space="preserve">W związku ze stwierdzeniem obecności pojedynczych bakterii grupy coli w wodzie pochodzącej z wodociągu Wilcze przedsiębiorca wodociągowy natychmiast podjął działania naprawcze polegające na płukaniu sieci w rejonie punktu, z którego pobrano próbki. W związku </w:t>
            </w:r>
            <w:r w:rsidRPr="00C121BC">
              <w:rPr>
                <w:sz w:val="23"/>
                <w:szCs w:val="23"/>
              </w:rPr>
              <w:br/>
              <w:t xml:space="preserve">z dopuszczeniem przez rozporządzenie Ministra Zdrowia z dnia 13 listopada 2015 r. </w:t>
            </w:r>
            <w:r w:rsidRPr="00C121BC">
              <w:rPr>
                <w:i/>
                <w:sz w:val="23"/>
                <w:szCs w:val="23"/>
              </w:rPr>
              <w:t>w</w:t>
            </w:r>
            <w:r w:rsidRPr="00C121BC">
              <w:rPr>
                <w:sz w:val="23"/>
                <w:szCs w:val="23"/>
              </w:rPr>
              <w:t xml:space="preserve"> </w:t>
            </w:r>
            <w:r w:rsidRPr="00C121BC">
              <w:rPr>
                <w:i/>
                <w:sz w:val="23"/>
                <w:szCs w:val="23"/>
              </w:rPr>
              <w:t>sprawie jakości wody przeznaczonej do spożycia przez ludzi</w:t>
            </w:r>
            <w:r w:rsidRPr="00C121BC">
              <w:rPr>
                <w:sz w:val="23"/>
                <w:szCs w:val="23"/>
              </w:rPr>
              <w:t xml:space="preserve"> obecności w wodzie pojedynczych bakterii grupy coli, wykrywanych sporadycznie - do 5% próbek </w:t>
            </w:r>
            <w:r w:rsidRPr="00C121BC">
              <w:rPr>
                <w:sz w:val="23"/>
                <w:szCs w:val="23"/>
              </w:rPr>
              <w:br/>
              <w:t>w ciągu roku, mając na uwadze fakt, iż w wodzie ww. wodociągu nie stwierdzono w 20</w:t>
            </w:r>
            <w:r w:rsidR="003871A1">
              <w:rPr>
                <w:sz w:val="23"/>
                <w:szCs w:val="23"/>
              </w:rPr>
              <w:t>17</w:t>
            </w:r>
            <w:r w:rsidRPr="00C121BC">
              <w:rPr>
                <w:sz w:val="23"/>
                <w:szCs w:val="23"/>
              </w:rPr>
              <w:t xml:space="preserve"> r. (do czasu poboru próbki) obecności tych bakterii, ryzyko zdrowotne dla konsumentów wody oceniono jako niskie i wstrzymano wszczęcie postępowania administracyjnego do czasu uzyskania wyników badania powtórnego. Wyniki badań powtórnych  przeprowadzonych przez PPIS oraz przedsiębiorcę wodociągowego nie potwierdziły obecności bakterii grupy coli. </w:t>
            </w:r>
            <w:r w:rsidRPr="00C121BC">
              <w:rPr>
                <w:sz w:val="23"/>
                <w:szCs w:val="23"/>
              </w:rPr>
              <w:tab/>
            </w:r>
          </w:p>
          <w:p w:rsidR="00C121BC" w:rsidRPr="00C121BC" w:rsidRDefault="00C121BC" w:rsidP="00AA0897">
            <w:pPr>
              <w:jc w:val="both"/>
              <w:rPr>
                <w:sz w:val="23"/>
                <w:szCs w:val="23"/>
              </w:rPr>
            </w:pPr>
          </w:p>
        </w:tc>
      </w:tr>
      <w:tr w:rsidR="00C121BC" w:rsidRPr="00657F40" w:rsidTr="00B87396">
        <w:trPr>
          <w:trHeight w:val="1682"/>
        </w:trPr>
        <w:tc>
          <w:tcPr>
            <w:tcW w:w="644" w:type="dxa"/>
          </w:tcPr>
          <w:p w:rsidR="00C121BC" w:rsidRPr="00897529" w:rsidRDefault="00C121BC" w:rsidP="00AA0897">
            <w:pPr>
              <w:jc w:val="both"/>
              <w:rPr>
                <w:sz w:val="23"/>
                <w:szCs w:val="23"/>
              </w:rPr>
            </w:pPr>
            <w:r w:rsidRPr="00897529">
              <w:rPr>
                <w:sz w:val="23"/>
                <w:szCs w:val="23"/>
              </w:rPr>
              <w:t>2.</w:t>
            </w:r>
          </w:p>
        </w:tc>
        <w:tc>
          <w:tcPr>
            <w:tcW w:w="1825" w:type="dxa"/>
          </w:tcPr>
          <w:p w:rsidR="00C121BC" w:rsidRPr="00897529" w:rsidRDefault="00C121BC" w:rsidP="00AA0897">
            <w:pPr>
              <w:rPr>
                <w:sz w:val="23"/>
                <w:szCs w:val="23"/>
              </w:rPr>
            </w:pPr>
            <w:r w:rsidRPr="00897529">
              <w:rPr>
                <w:sz w:val="23"/>
                <w:szCs w:val="23"/>
              </w:rPr>
              <w:t>Istebna Wilcze</w:t>
            </w:r>
          </w:p>
          <w:p w:rsidR="00C121BC" w:rsidRPr="00897529" w:rsidRDefault="00C121BC" w:rsidP="00AA0897">
            <w:pPr>
              <w:rPr>
                <w:sz w:val="23"/>
                <w:szCs w:val="23"/>
              </w:rPr>
            </w:pPr>
          </w:p>
        </w:tc>
        <w:tc>
          <w:tcPr>
            <w:tcW w:w="1976" w:type="dxa"/>
            <w:shd w:val="clear" w:color="auto" w:fill="auto"/>
          </w:tcPr>
          <w:p w:rsidR="00C121BC" w:rsidRPr="00C121BC" w:rsidRDefault="00C121BC" w:rsidP="00112B23">
            <w:pPr>
              <w:numPr>
                <w:ilvl w:val="0"/>
                <w:numId w:val="7"/>
              </w:numPr>
              <w:rPr>
                <w:sz w:val="23"/>
                <w:szCs w:val="23"/>
              </w:rPr>
            </w:pPr>
            <w:r w:rsidRPr="00C121BC">
              <w:rPr>
                <w:sz w:val="23"/>
                <w:szCs w:val="23"/>
              </w:rPr>
              <w:t>bakterie grupy coli (PIS);</w:t>
            </w:r>
          </w:p>
          <w:p w:rsidR="00C121BC" w:rsidRPr="00C121BC" w:rsidRDefault="00C121BC" w:rsidP="00112B23">
            <w:pPr>
              <w:numPr>
                <w:ilvl w:val="0"/>
                <w:numId w:val="7"/>
              </w:numPr>
              <w:rPr>
                <w:sz w:val="23"/>
                <w:szCs w:val="23"/>
              </w:rPr>
            </w:pPr>
            <w:r w:rsidRPr="00C121BC">
              <w:rPr>
                <w:sz w:val="23"/>
                <w:szCs w:val="23"/>
              </w:rPr>
              <w:t>mętność (PIS);</w:t>
            </w:r>
          </w:p>
          <w:p w:rsidR="00C121BC" w:rsidRPr="00C121BC" w:rsidRDefault="00C121BC" w:rsidP="00112B23">
            <w:pPr>
              <w:numPr>
                <w:ilvl w:val="0"/>
                <w:numId w:val="7"/>
              </w:numPr>
              <w:rPr>
                <w:sz w:val="23"/>
                <w:szCs w:val="23"/>
              </w:rPr>
            </w:pPr>
            <w:r w:rsidRPr="00C121BC">
              <w:rPr>
                <w:sz w:val="23"/>
                <w:szCs w:val="23"/>
              </w:rPr>
              <w:t>barwa (PIS);</w:t>
            </w:r>
          </w:p>
          <w:p w:rsidR="00C121BC" w:rsidRPr="00C121BC" w:rsidRDefault="00C121BC" w:rsidP="00897529">
            <w:pPr>
              <w:numPr>
                <w:ilvl w:val="0"/>
                <w:numId w:val="7"/>
              </w:numPr>
              <w:rPr>
                <w:sz w:val="23"/>
                <w:szCs w:val="23"/>
              </w:rPr>
            </w:pPr>
            <w:r w:rsidRPr="00C121BC">
              <w:rPr>
                <w:sz w:val="23"/>
                <w:szCs w:val="23"/>
              </w:rPr>
              <w:t>barwa (KW);</w:t>
            </w:r>
          </w:p>
        </w:tc>
        <w:tc>
          <w:tcPr>
            <w:tcW w:w="5177" w:type="dxa"/>
            <w:vMerge/>
          </w:tcPr>
          <w:p w:rsidR="00C121BC" w:rsidRPr="00C121BC" w:rsidRDefault="00C121BC" w:rsidP="00AA0897">
            <w:pPr>
              <w:jc w:val="both"/>
              <w:rPr>
                <w:sz w:val="23"/>
                <w:szCs w:val="23"/>
              </w:rPr>
            </w:pPr>
          </w:p>
        </w:tc>
      </w:tr>
      <w:tr w:rsidR="00C121BC" w:rsidRPr="00657F40" w:rsidTr="00617296">
        <w:tc>
          <w:tcPr>
            <w:tcW w:w="644" w:type="dxa"/>
          </w:tcPr>
          <w:p w:rsidR="00C121BC" w:rsidRPr="00897529" w:rsidRDefault="00C121BC" w:rsidP="00617296">
            <w:pPr>
              <w:jc w:val="both"/>
              <w:rPr>
                <w:sz w:val="23"/>
                <w:szCs w:val="23"/>
              </w:rPr>
            </w:pPr>
            <w:r w:rsidRPr="00897529">
              <w:rPr>
                <w:sz w:val="23"/>
                <w:szCs w:val="23"/>
              </w:rPr>
              <w:t>3.</w:t>
            </w:r>
          </w:p>
        </w:tc>
        <w:tc>
          <w:tcPr>
            <w:tcW w:w="1825" w:type="dxa"/>
          </w:tcPr>
          <w:p w:rsidR="00C121BC" w:rsidRPr="00897529" w:rsidRDefault="00C121BC" w:rsidP="00617296">
            <w:pPr>
              <w:rPr>
                <w:sz w:val="23"/>
                <w:szCs w:val="23"/>
              </w:rPr>
            </w:pPr>
            <w:r w:rsidRPr="00897529">
              <w:rPr>
                <w:sz w:val="23"/>
                <w:szCs w:val="23"/>
              </w:rPr>
              <w:t>Istebna Zaolzie</w:t>
            </w:r>
          </w:p>
        </w:tc>
        <w:tc>
          <w:tcPr>
            <w:tcW w:w="1976" w:type="dxa"/>
            <w:shd w:val="clear" w:color="auto" w:fill="auto"/>
          </w:tcPr>
          <w:p w:rsidR="00C121BC" w:rsidRPr="00C121BC" w:rsidRDefault="00C121BC" w:rsidP="00617296">
            <w:pPr>
              <w:numPr>
                <w:ilvl w:val="0"/>
                <w:numId w:val="15"/>
              </w:numPr>
              <w:rPr>
                <w:sz w:val="23"/>
                <w:szCs w:val="23"/>
              </w:rPr>
            </w:pPr>
            <w:r w:rsidRPr="00C121BC">
              <w:rPr>
                <w:sz w:val="23"/>
                <w:szCs w:val="23"/>
              </w:rPr>
              <w:t>bakterie grupy coli (PIS);</w:t>
            </w:r>
          </w:p>
          <w:p w:rsidR="00C121BC" w:rsidRPr="00C121BC" w:rsidRDefault="00C121BC" w:rsidP="00617296">
            <w:pPr>
              <w:numPr>
                <w:ilvl w:val="0"/>
                <w:numId w:val="15"/>
              </w:numPr>
              <w:rPr>
                <w:sz w:val="23"/>
                <w:szCs w:val="23"/>
              </w:rPr>
            </w:pPr>
            <w:r w:rsidRPr="00C121BC">
              <w:rPr>
                <w:sz w:val="23"/>
                <w:szCs w:val="23"/>
              </w:rPr>
              <w:t>żelazo (KW);</w:t>
            </w:r>
          </w:p>
          <w:p w:rsidR="00C121BC" w:rsidRPr="00C121BC" w:rsidRDefault="00C121BC" w:rsidP="00617296">
            <w:pPr>
              <w:rPr>
                <w:sz w:val="23"/>
                <w:szCs w:val="23"/>
              </w:rPr>
            </w:pPr>
          </w:p>
        </w:tc>
        <w:tc>
          <w:tcPr>
            <w:tcW w:w="5177" w:type="dxa"/>
            <w:vMerge/>
          </w:tcPr>
          <w:p w:rsidR="00C121BC" w:rsidRPr="00C121BC" w:rsidRDefault="00C121BC" w:rsidP="00617296">
            <w:pPr>
              <w:jc w:val="both"/>
              <w:rPr>
                <w:sz w:val="23"/>
                <w:szCs w:val="23"/>
              </w:rPr>
            </w:pPr>
          </w:p>
        </w:tc>
      </w:tr>
      <w:tr w:rsidR="00617296" w:rsidRPr="00657F40" w:rsidTr="00C121BC">
        <w:trPr>
          <w:trHeight w:val="955"/>
        </w:trPr>
        <w:tc>
          <w:tcPr>
            <w:tcW w:w="644" w:type="dxa"/>
          </w:tcPr>
          <w:p w:rsidR="00617296" w:rsidRPr="00112B23" w:rsidRDefault="00617296" w:rsidP="00617296">
            <w:pPr>
              <w:jc w:val="both"/>
              <w:rPr>
                <w:sz w:val="23"/>
                <w:szCs w:val="23"/>
              </w:rPr>
            </w:pPr>
            <w:r w:rsidRPr="00112B23">
              <w:rPr>
                <w:sz w:val="23"/>
                <w:szCs w:val="23"/>
              </w:rPr>
              <w:lastRenderedPageBreak/>
              <w:t>3.</w:t>
            </w:r>
          </w:p>
        </w:tc>
        <w:tc>
          <w:tcPr>
            <w:tcW w:w="1825" w:type="dxa"/>
          </w:tcPr>
          <w:p w:rsidR="00617296" w:rsidRPr="00112B23" w:rsidRDefault="00617296" w:rsidP="00617296">
            <w:pPr>
              <w:rPr>
                <w:sz w:val="23"/>
                <w:szCs w:val="23"/>
              </w:rPr>
            </w:pPr>
            <w:r w:rsidRPr="00112B23">
              <w:rPr>
                <w:sz w:val="23"/>
                <w:szCs w:val="23"/>
              </w:rPr>
              <w:t>Istebna Kubalonka</w:t>
            </w:r>
          </w:p>
        </w:tc>
        <w:tc>
          <w:tcPr>
            <w:tcW w:w="1976" w:type="dxa"/>
            <w:tcBorders>
              <w:bottom w:val="single" w:sz="4" w:space="0" w:color="auto"/>
            </w:tcBorders>
            <w:shd w:val="clear" w:color="auto" w:fill="auto"/>
          </w:tcPr>
          <w:p w:rsidR="00617296" w:rsidRPr="00C121BC" w:rsidRDefault="00617296" w:rsidP="00617296">
            <w:pPr>
              <w:ind w:left="196" w:hanging="180"/>
              <w:rPr>
                <w:sz w:val="23"/>
                <w:szCs w:val="23"/>
              </w:rPr>
            </w:pPr>
            <w:r w:rsidRPr="00C121BC">
              <w:rPr>
                <w:sz w:val="23"/>
                <w:szCs w:val="23"/>
              </w:rPr>
              <w:t>chlor wolny</w:t>
            </w:r>
          </w:p>
          <w:p w:rsidR="00617296" w:rsidRPr="00C121BC" w:rsidRDefault="00617296" w:rsidP="00617296">
            <w:pPr>
              <w:ind w:left="196" w:hanging="180"/>
              <w:rPr>
                <w:sz w:val="23"/>
                <w:szCs w:val="23"/>
              </w:rPr>
            </w:pPr>
          </w:p>
        </w:tc>
        <w:tc>
          <w:tcPr>
            <w:tcW w:w="5177" w:type="dxa"/>
            <w:shd w:val="clear" w:color="auto" w:fill="auto"/>
          </w:tcPr>
          <w:p w:rsidR="00617296" w:rsidRPr="00806BCC" w:rsidRDefault="00617296" w:rsidP="00C121BC">
            <w:pPr>
              <w:jc w:val="both"/>
              <w:rPr>
                <w:sz w:val="22"/>
                <w:szCs w:val="22"/>
              </w:rPr>
            </w:pPr>
            <w:r w:rsidRPr="00806BCC">
              <w:rPr>
                <w:sz w:val="22"/>
                <w:szCs w:val="22"/>
              </w:rPr>
              <w:t>W związku ze stwierdzeniem podwyższonej ilości chloru wolnego w wodzie przeprowadzono płukanie</w:t>
            </w:r>
            <w:r w:rsidR="00C121BC" w:rsidRPr="00806BCC">
              <w:rPr>
                <w:sz w:val="22"/>
                <w:szCs w:val="22"/>
              </w:rPr>
              <w:t xml:space="preserve"> sieci</w:t>
            </w:r>
            <w:r w:rsidRPr="00806BCC">
              <w:rPr>
                <w:sz w:val="22"/>
                <w:szCs w:val="22"/>
              </w:rPr>
              <w:t>, następnie przedsiębiorca zlecił</w:t>
            </w:r>
            <w:r w:rsidR="00C121BC" w:rsidRPr="00806BCC">
              <w:rPr>
                <w:sz w:val="22"/>
                <w:szCs w:val="22"/>
              </w:rPr>
              <w:t xml:space="preserve"> </w:t>
            </w:r>
            <w:r w:rsidRPr="00806BCC">
              <w:rPr>
                <w:sz w:val="22"/>
                <w:szCs w:val="22"/>
              </w:rPr>
              <w:t>przeprowadzenie powtórnych badań tego parametru, z których przedstawił do PPIS niekwestionowane wyniki.</w:t>
            </w:r>
          </w:p>
        </w:tc>
      </w:tr>
      <w:tr w:rsidR="00617296" w:rsidRPr="00657F40" w:rsidTr="00617296">
        <w:tc>
          <w:tcPr>
            <w:tcW w:w="644" w:type="dxa"/>
          </w:tcPr>
          <w:p w:rsidR="00617296" w:rsidRPr="00112B23" w:rsidRDefault="00617296" w:rsidP="00617296">
            <w:pPr>
              <w:jc w:val="both"/>
              <w:rPr>
                <w:sz w:val="23"/>
                <w:szCs w:val="23"/>
              </w:rPr>
            </w:pPr>
            <w:r w:rsidRPr="00112B23">
              <w:rPr>
                <w:sz w:val="23"/>
                <w:szCs w:val="23"/>
              </w:rPr>
              <w:t xml:space="preserve">4. </w:t>
            </w:r>
          </w:p>
        </w:tc>
        <w:tc>
          <w:tcPr>
            <w:tcW w:w="1825" w:type="dxa"/>
          </w:tcPr>
          <w:p w:rsidR="00617296" w:rsidRPr="00112B23" w:rsidRDefault="00617296" w:rsidP="00617296">
            <w:pPr>
              <w:rPr>
                <w:sz w:val="23"/>
                <w:szCs w:val="23"/>
              </w:rPr>
            </w:pPr>
            <w:r w:rsidRPr="00112B23">
              <w:rPr>
                <w:sz w:val="23"/>
                <w:szCs w:val="23"/>
              </w:rPr>
              <w:t>Centrum Wypoczynkowo–Szkoleniowe „Jaworzynka”</w:t>
            </w:r>
          </w:p>
        </w:tc>
        <w:tc>
          <w:tcPr>
            <w:tcW w:w="1976" w:type="dxa"/>
            <w:tcBorders>
              <w:bottom w:val="single" w:sz="4" w:space="0" w:color="auto"/>
            </w:tcBorders>
            <w:shd w:val="clear" w:color="auto" w:fill="auto"/>
          </w:tcPr>
          <w:p w:rsidR="00617296" w:rsidRPr="00112B23" w:rsidRDefault="00617296" w:rsidP="00617296">
            <w:pPr>
              <w:numPr>
                <w:ilvl w:val="0"/>
                <w:numId w:val="4"/>
              </w:numPr>
              <w:tabs>
                <w:tab w:val="left" w:pos="295"/>
              </w:tabs>
              <w:ind w:left="11" w:hanging="1"/>
              <w:rPr>
                <w:sz w:val="23"/>
                <w:szCs w:val="23"/>
              </w:rPr>
            </w:pPr>
            <w:r w:rsidRPr="00112B23">
              <w:rPr>
                <w:sz w:val="23"/>
                <w:szCs w:val="23"/>
              </w:rPr>
              <w:t>bakterie grupy coli (PIS);</w:t>
            </w:r>
          </w:p>
          <w:p w:rsidR="00617296" w:rsidRPr="00112B23" w:rsidRDefault="00617296" w:rsidP="00617296">
            <w:pPr>
              <w:numPr>
                <w:ilvl w:val="0"/>
                <w:numId w:val="4"/>
              </w:numPr>
              <w:tabs>
                <w:tab w:val="left" w:pos="295"/>
              </w:tabs>
              <w:ind w:left="11" w:hanging="1"/>
              <w:rPr>
                <w:sz w:val="23"/>
                <w:szCs w:val="23"/>
              </w:rPr>
            </w:pPr>
            <w:r w:rsidRPr="00112B23">
              <w:rPr>
                <w:sz w:val="23"/>
                <w:szCs w:val="23"/>
              </w:rPr>
              <w:t>bakterie grupy coli (PIS)</w:t>
            </w:r>
          </w:p>
        </w:tc>
        <w:tc>
          <w:tcPr>
            <w:tcW w:w="5177" w:type="dxa"/>
            <w:shd w:val="clear" w:color="auto" w:fill="auto"/>
          </w:tcPr>
          <w:p w:rsidR="00617296" w:rsidRPr="00806BCC" w:rsidRDefault="00617296" w:rsidP="006340C2">
            <w:pPr>
              <w:jc w:val="both"/>
              <w:rPr>
                <w:sz w:val="22"/>
                <w:szCs w:val="22"/>
              </w:rPr>
            </w:pPr>
            <w:r w:rsidRPr="00806BCC">
              <w:rPr>
                <w:sz w:val="22"/>
                <w:szCs w:val="22"/>
              </w:rPr>
              <w:t xml:space="preserve">W związku z dwukrotnym stwierdzeniem przekroczeń </w:t>
            </w:r>
            <w:r w:rsidRPr="00806BCC">
              <w:rPr>
                <w:b/>
                <w:sz w:val="22"/>
                <w:szCs w:val="22"/>
              </w:rPr>
              <w:t>mikrobiologicznych</w:t>
            </w:r>
            <w:r w:rsidRPr="00806BCC">
              <w:rPr>
                <w:sz w:val="22"/>
                <w:szCs w:val="22"/>
              </w:rPr>
              <w:t xml:space="preserve"> w wodzie pochodzącej z ujęcia indywidualnego, PPIS </w:t>
            </w:r>
            <w:r w:rsidRPr="00806BCC">
              <w:rPr>
                <w:sz w:val="22"/>
                <w:szCs w:val="22"/>
              </w:rPr>
              <w:br/>
              <w:t xml:space="preserve">w Cieszynie dwukrotnie wszczynał postępowanie administracyjne i wydawał decyzje z rygorem natychmiastowej wykonalności unieruchamiające przedmiotowe ujęcie wody oraz nakazujące doprowadzenie jakości wody do wymagań obowiązującego rozporządzenia w sprawie jakości wody przeznaczonej do spożycia przez ludzi, </w:t>
            </w:r>
            <w:r w:rsidRPr="00806BCC">
              <w:rPr>
                <w:sz w:val="22"/>
                <w:szCs w:val="22"/>
              </w:rPr>
              <w:br/>
              <w:t xml:space="preserve">a także zapewnienie odbiorcom alternatywnego źródła wody do spożycia. Przedsiębiorca </w:t>
            </w:r>
            <w:r w:rsidRPr="00806BCC">
              <w:rPr>
                <w:sz w:val="22"/>
                <w:szCs w:val="22"/>
              </w:rPr>
              <w:br/>
              <w:t xml:space="preserve">za każdym razem podejmował natychmiastowo działania naprawcze - przeprowadzano czyszczenie zbiornika oraz zwiększano dozowanie środka dezynfekującego, odbiorcom wody dostarczano wodę butelkowaną. Po podjętych działaniach naprawczych PPIS oraz przedsiębiorca wodociągowy przeprowadzali powtórne badania wody. Otrzymane wyniki wskazywały, że woda spełnia wymagania, </w:t>
            </w:r>
            <w:r w:rsidRPr="00806BCC">
              <w:rPr>
                <w:sz w:val="22"/>
                <w:szCs w:val="22"/>
              </w:rPr>
              <w:br/>
              <w:t xml:space="preserve">w związku z czym ujęcie mogło zostać włączone </w:t>
            </w:r>
            <w:r w:rsidRPr="00806BCC">
              <w:rPr>
                <w:sz w:val="22"/>
                <w:szCs w:val="22"/>
              </w:rPr>
              <w:br/>
              <w:t xml:space="preserve">do użytku. </w:t>
            </w:r>
          </w:p>
        </w:tc>
      </w:tr>
      <w:tr w:rsidR="00617296" w:rsidRPr="00657F40" w:rsidTr="00617296">
        <w:tc>
          <w:tcPr>
            <w:tcW w:w="644" w:type="dxa"/>
          </w:tcPr>
          <w:p w:rsidR="00617296" w:rsidRPr="001E758B" w:rsidRDefault="00617296" w:rsidP="00617296">
            <w:pPr>
              <w:jc w:val="both"/>
              <w:rPr>
                <w:sz w:val="23"/>
                <w:szCs w:val="23"/>
              </w:rPr>
            </w:pPr>
            <w:r w:rsidRPr="001E758B">
              <w:rPr>
                <w:sz w:val="23"/>
                <w:szCs w:val="23"/>
              </w:rPr>
              <w:t>5.</w:t>
            </w:r>
          </w:p>
        </w:tc>
        <w:tc>
          <w:tcPr>
            <w:tcW w:w="1825" w:type="dxa"/>
          </w:tcPr>
          <w:p w:rsidR="00617296" w:rsidRPr="001E758B" w:rsidRDefault="00617296" w:rsidP="00617296">
            <w:pPr>
              <w:rPr>
                <w:sz w:val="23"/>
                <w:szCs w:val="23"/>
              </w:rPr>
            </w:pPr>
            <w:r w:rsidRPr="001E758B">
              <w:rPr>
                <w:sz w:val="23"/>
                <w:szCs w:val="23"/>
              </w:rPr>
              <w:t xml:space="preserve">Kompleks „Zagroń” </w:t>
            </w:r>
            <w:r>
              <w:rPr>
                <w:sz w:val="23"/>
                <w:szCs w:val="23"/>
              </w:rPr>
              <w:br/>
            </w:r>
            <w:r w:rsidRPr="001E758B">
              <w:rPr>
                <w:sz w:val="23"/>
                <w:szCs w:val="23"/>
              </w:rPr>
              <w:t>w Istebnej</w:t>
            </w:r>
          </w:p>
        </w:tc>
        <w:tc>
          <w:tcPr>
            <w:tcW w:w="1976" w:type="dxa"/>
            <w:shd w:val="clear" w:color="auto" w:fill="auto"/>
          </w:tcPr>
          <w:p w:rsidR="00617296" w:rsidRDefault="00617296" w:rsidP="00617296">
            <w:pPr>
              <w:rPr>
                <w:sz w:val="23"/>
                <w:szCs w:val="23"/>
              </w:rPr>
            </w:pPr>
            <w:r>
              <w:rPr>
                <w:sz w:val="23"/>
                <w:szCs w:val="23"/>
              </w:rPr>
              <w:t>1. bakterie grupy coli (PIS);</w:t>
            </w:r>
          </w:p>
          <w:p w:rsidR="00617296" w:rsidRDefault="00617296" w:rsidP="00617296">
            <w:pPr>
              <w:rPr>
                <w:sz w:val="23"/>
                <w:szCs w:val="23"/>
              </w:rPr>
            </w:pPr>
            <w:r>
              <w:rPr>
                <w:sz w:val="23"/>
                <w:szCs w:val="23"/>
              </w:rPr>
              <w:t xml:space="preserve">2. </w:t>
            </w:r>
            <w:r w:rsidRPr="001E758B">
              <w:rPr>
                <w:sz w:val="23"/>
                <w:szCs w:val="23"/>
              </w:rPr>
              <w:t>mętność (KW</w:t>
            </w:r>
            <w:r>
              <w:rPr>
                <w:sz w:val="23"/>
                <w:szCs w:val="23"/>
              </w:rPr>
              <w:t>);</w:t>
            </w:r>
          </w:p>
          <w:p w:rsidR="00617296" w:rsidRPr="001E758B" w:rsidRDefault="00617296" w:rsidP="00617296">
            <w:pPr>
              <w:rPr>
                <w:sz w:val="23"/>
                <w:szCs w:val="23"/>
              </w:rPr>
            </w:pPr>
            <w:r>
              <w:rPr>
                <w:sz w:val="23"/>
                <w:szCs w:val="23"/>
              </w:rPr>
              <w:t>3. mętność (PIS</w:t>
            </w:r>
            <w:r w:rsidRPr="001E758B">
              <w:rPr>
                <w:sz w:val="23"/>
                <w:szCs w:val="23"/>
              </w:rPr>
              <w:t>)</w:t>
            </w:r>
          </w:p>
          <w:p w:rsidR="00617296" w:rsidRPr="001E758B" w:rsidRDefault="00617296" w:rsidP="00617296">
            <w:pPr>
              <w:rPr>
                <w:sz w:val="23"/>
                <w:szCs w:val="23"/>
              </w:rPr>
            </w:pPr>
          </w:p>
        </w:tc>
        <w:tc>
          <w:tcPr>
            <w:tcW w:w="5177" w:type="dxa"/>
          </w:tcPr>
          <w:p w:rsidR="00617296" w:rsidRPr="00806BCC" w:rsidRDefault="00617296" w:rsidP="00617296">
            <w:pPr>
              <w:jc w:val="both"/>
              <w:rPr>
                <w:sz w:val="22"/>
                <w:szCs w:val="22"/>
              </w:rPr>
            </w:pPr>
            <w:r w:rsidRPr="00806BCC">
              <w:rPr>
                <w:sz w:val="22"/>
                <w:szCs w:val="22"/>
              </w:rPr>
              <w:t xml:space="preserve">W związku ze stwierdzeniem przekroczenia </w:t>
            </w:r>
            <w:r w:rsidRPr="00806BCC">
              <w:rPr>
                <w:b/>
                <w:sz w:val="22"/>
                <w:szCs w:val="22"/>
              </w:rPr>
              <w:t xml:space="preserve">mikrobiologicznego </w:t>
            </w:r>
            <w:r w:rsidRPr="00806BCC">
              <w:rPr>
                <w:sz w:val="22"/>
                <w:szCs w:val="22"/>
              </w:rPr>
              <w:t xml:space="preserve">w wodzie pochodzącej z ujęcia indywidualnego, PPIS w Cieszynie wszczął postępowanie administracyjne i wydawał decyzję </w:t>
            </w:r>
            <w:r w:rsidRPr="00806BCC">
              <w:rPr>
                <w:sz w:val="22"/>
                <w:szCs w:val="22"/>
              </w:rPr>
              <w:br/>
              <w:t>z rygorem natychmiastowej wykonalności unieruchamiające przedmiotowe ujęcie wody oraz nakazujące doprowadzenie jakości wody</w:t>
            </w:r>
            <w:r w:rsidR="00806BCC">
              <w:rPr>
                <w:sz w:val="22"/>
                <w:szCs w:val="22"/>
              </w:rPr>
              <w:t xml:space="preserve"> </w:t>
            </w:r>
            <w:r w:rsidRPr="00806BCC">
              <w:rPr>
                <w:sz w:val="22"/>
                <w:szCs w:val="22"/>
              </w:rPr>
              <w:t>do wymagań obowiązującego rozporządzenia</w:t>
            </w:r>
            <w:r w:rsidR="00806BCC">
              <w:rPr>
                <w:sz w:val="22"/>
                <w:szCs w:val="22"/>
              </w:rPr>
              <w:t xml:space="preserve"> </w:t>
            </w:r>
            <w:r w:rsidRPr="00806BCC">
              <w:rPr>
                <w:sz w:val="22"/>
                <w:szCs w:val="22"/>
              </w:rPr>
              <w:t>w sprawie jakości wody przeznaczonej do spożycia przez ludzi, a także zapewnienie odbiorcom alternatywnego źródła wody do spożycia. Przedsiębiorca za każdym razem podejmował natychmiastowo działania naprawcze -</w:t>
            </w:r>
            <w:r w:rsidR="00806BCC" w:rsidRPr="00806BCC">
              <w:rPr>
                <w:sz w:val="22"/>
                <w:szCs w:val="22"/>
              </w:rPr>
              <w:t>p</w:t>
            </w:r>
            <w:r w:rsidRPr="00806BCC">
              <w:rPr>
                <w:sz w:val="22"/>
                <w:szCs w:val="22"/>
              </w:rPr>
              <w:t xml:space="preserve">rzeprowadzano czyszczenie zbiornika oraz zwiększano dozowanie środka dezynfekującego, odbiorcom wody dostarczano wodę butelkowaną. </w:t>
            </w:r>
          </w:p>
          <w:p w:rsidR="00617296" w:rsidRPr="00806BCC" w:rsidRDefault="00617296" w:rsidP="00617296">
            <w:pPr>
              <w:jc w:val="both"/>
              <w:rPr>
                <w:sz w:val="22"/>
                <w:szCs w:val="22"/>
              </w:rPr>
            </w:pPr>
            <w:r w:rsidRPr="00806BCC">
              <w:rPr>
                <w:sz w:val="22"/>
                <w:szCs w:val="22"/>
              </w:rPr>
              <w:t xml:space="preserve">Po podjętych działaniach naprawczych PPIS oraz przedsiębiorca wodociągowy przeprowadzali powtórne badania wody. Otrzymane wyniki wskazywały, że woda spełnia wymagania, </w:t>
            </w:r>
            <w:r w:rsidRPr="00806BCC">
              <w:rPr>
                <w:sz w:val="22"/>
                <w:szCs w:val="22"/>
              </w:rPr>
              <w:br/>
              <w:t xml:space="preserve">w związku z czym ujęcie mogło zostać włączone </w:t>
            </w:r>
            <w:r w:rsidRPr="00806BCC">
              <w:rPr>
                <w:sz w:val="22"/>
                <w:szCs w:val="22"/>
              </w:rPr>
              <w:br/>
              <w:t xml:space="preserve">do użytku. </w:t>
            </w:r>
          </w:p>
          <w:p w:rsidR="00617296" w:rsidRPr="00112B23" w:rsidRDefault="00617296" w:rsidP="00617296">
            <w:pPr>
              <w:jc w:val="both"/>
              <w:rPr>
                <w:color w:val="0070C0"/>
                <w:sz w:val="23"/>
                <w:szCs w:val="23"/>
              </w:rPr>
            </w:pPr>
            <w:r w:rsidRPr="00806BCC">
              <w:rPr>
                <w:sz w:val="22"/>
                <w:szCs w:val="22"/>
              </w:rPr>
              <w:t>W związku ze stwierdzeniem podwyższonej mętności w wodzie przeprowadzono czyszczenie i płukanie, następnie przedsiębiorca zlecił przeprowadzenie powtórnych badań tego parametru, z których przedstawił do PPIS niekwestionowane wyniki.</w:t>
            </w:r>
          </w:p>
        </w:tc>
      </w:tr>
    </w:tbl>
    <w:p w:rsidR="001E758B" w:rsidRPr="007216A5" w:rsidRDefault="001E758B" w:rsidP="00BF051F">
      <w:pPr>
        <w:spacing w:before="240" w:line="360" w:lineRule="auto"/>
        <w:ind w:firstLine="709"/>
        <w:jc w:val="both"/>
      </w:pPr>
      <w:r w:rsidRPr="007216A5">
        <w:lastRenderedPageBreak/>
        <w:t xml:space="preserve">Badania </w:t>
      </w:r>
      <w:r w:rsidRPr="00853A50">
        <w:rPr>
          <w:i/>
        </w:rPr>
        <w:t>magnezu</w:t>
      </w:r>
      <w:r w:rsidRPr="007216A5">
        <w:t xml:space="preserve"> potwierdziły jego niskie stężenia w wodzie wodociągowej wszystkich wodociągów na terenie </w:t>
      </w:r>
      <w:r>
        <w:t>g</w:t>
      </w:r>
      <w:r w:rsidRPr="007216A5">
        <w:t xml:space="preserve">miny Istebna. W związku z powyższym w dalszym ciągu celowym jest stosowanie przez mieszkańców żywności bogatej lub wzbogaconej w przyswajalny magnez. </w:t>
      </w:r>
    </w:p>
    <w:p w:rsidR="001E758B" w:rsidRDefault="001E758B" w:rsidP="00BF051F">
      <w:pPr>
        <w:spacing w:before="120" w:after="120" w:line="360" w:lineRule="auto"/>
        <w:ind w:firstLine="709"/>
        <w:jc w:val="both"/>
      </w:pPr>
      <w:r w:rsidRPr="00234724">
        <w:t xml:space="preserve">Wyniki badań </w:t>
      </w:r>
      <w:r w:rsidRPr="00853A50">
        <w:rPr>
          <w:i/>
        </w:rPr>
        <w:t>twardości ogólnej</w:t>
      </w:r>
      <w:r w:rsidRPr="00234724">
        <w:t xml:space="preserve"> wody wykazały, iż woda dostarczana odbiorcom </w:t>
      </w:r>
      <w:r>
        <w:br/>
      </w:r>
      <w:r w:rsidRPr="00234724">
        <w:t xml:space="preserve">na terenie gminy </w:t>
      </w:r>
      <w:r>
        <w:t>Istebna</w:t>
      </w:r>
      <w:r w:rsidRPr="00234724">
        <w:t xml:space="preserve"> jest bardzo miękka</w:t>
      </w:r>
      <w:r>
        <w:t xml:space="preserve"> oraz miękka</w:t>
      </w:r>
      <w:r w:rsidRPr="00234724">
        <w:t>.</w:t>
      </w:r>
    </w:p>
    <w:tbl>
      <w:tblPr>
        <w:tblW w:w="0" w:type="auto"/>
        <w:jc w:val="center"/>
        <w:tblLayout w:type="fixed"/>
        <w:tblLook w:val="0000" w:firstRow="0" w:lastRow="0" w:firstColumn="0" w:lastColumn="0" w:noHBand="0" w:noVBand="0"/>
      </w:tblPr>
      <w:tblGrid>
        <w:gridCol w:w="3289"/>
        <w:gridCol w:w="3289"/>
      </w:tblGrid>
      <w:tr w:rsidR="001E758B" w:rsidRPr="00657F40" w:rsidTr="00AC0C27">
        <w:trPr>
          <w:trHeight w:val="454"/>
          <w:jc w:val="center"/>
        </w:trPr>
        <w:tc>
          <w:tcPr>
            <w:tcW w:w="3289" w:type="dxa"/>
            <w:tcBorders>
              <w:top w:val="single" w:sz="4" w:space="0" w:color="000000"/>
              <w:left w:val="single" w:sz="4" w:space="0" w:color="000000"/>
              <w:bottom w:val="single" w:sz="4" w:space="0" w:color="000000"/>
            </w:tcBorders>
            <w:shd w:val="clear" w:color="auto" w:fill="A6A6A6"/>
            <w:vAlign w:val="center"/>
          </w:tcPr>
          <w:p w:rsidR="001E758B" w:rsidRPr="00254B18" w:rsidRDefault="001E758B" w:rsidP="00AA0897">
            <w:pPr>
              <w:spacing w:before="100" w:beforeAutospacing="1" w:after="100" w:afterAutospacing="1"/>
              <w:jc w:val="center"/>
              <w:rPr>
                <w:b/>
                <w:sz w:val="20"/>
                <w:szCs w:val="20"/>
              </w:rPr>
            </w:pPr>
            <w:r w:rsidRPr="00254B18">
              <w:br w:type="page"/>
            </w:r>
            <w:r w:rsidRPr="00254B18">
              <w:rPr>
                <w:b/>
                <w:sz w:val="20"/>
                <w:szCs w:val="20"/>
              </w:rPr>
              <w:t>Wodociąg</w:t>
            </w:r>
          </w:p>
        </w:tc>
        <w:tc>
          <w:tcPr>
            <w:tcW w:w="328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254B18" w:rsidRDefault="001E758B" w:rsidP="00AA0897">
            <w:pPr>
              <w:spacing w:before="100" w:beforeAutospacing="1" w:after="100" w:afterAutospacing="1"/>
              <w:jc w:val="center"/>
              <w:rPr>
                <w:b/>
                <w:bCs/>
                <w:sz w:val="20"/>
                <w:szCs w:val="20"/>
              </w:rPr>
            </w:pPr>
            <w:r w:rsidRPr="00254B18">
              <w:rPr>
                <w:b/>
                <w:sz w:val="20"/>
                <w:szCs w:val="20"/>
              </w:rPr>
              <w:t>Twardość wody</w:t>
            </w:r>
          </w:p>
        </w:tc>
      </w:tr>
      <w:tr w:rsidR="001E758B" w:rsidRPr="00657F40" w:rsidTr="00AC0C27">
        <w:trPr>
          <w:trHeight w:val="454"/>
          <w:jc w:val="center"/>
        </w:trPr>
        <w:tc>
          <w:tcPr>
            <w:tcW w:w="3289" w:type="dxa"/>
            <w:tcBorders>
              <w:top w:val="single" w:sz="4" w:space="0" w:color="000000"/>
              <w:left w:val="single" w:sz="4" w:space="0" w:color="000000"/>
              <w:bottom w:val="single" w:sz="4" w:space="0" w:color="000000"/>
            </w:tcBorders>
            <w:shd w:val="clear" w:color="auto" w:fill="auto"/>
            <w:vAlign w:val="center"/>
          </w:tcPr>
          <w:p w:rsidR="001E758B" w:rsidRPr="00254B18" w:rsidRDefault="001E758B" w:rsidP="00AA0897">
            <w:pPr>
              <w:spacing w:before="100" w:beforeAutospacing="1" w:after="100" w:afterAutospacing="1"/>
              <w:jc w:val="center"/>
              <w:rPr>
                <w:b/>
                <w:sz w:val="20"/>
                <w:szCs w:val="20"/>
              </w:rPr>
            </w:pPr>
            <w:r w:rsidRPr="00254B18">
              <w:rPr>
                <w:b/>
                <w:sz w:val="20"/>
                <w:szCs w:val="20"/>
              </w:rPr>
              <w:t>Istebna Wilcze</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254B18" w:rsidRDefault="001E758B" w:rsidP="00AA0897">
            <w:pPr>
              <w:spacing w:before="100" w:beforeAutospacing="1" w:after="100" w:afterAutospacing="1"/>
              <w:jc w:val="center"/>
              <w:rPr>
                <w:b/>
                <w:bCs/>
                <w:sz w:val="20"/>
                <w:szCs w:val="20"/>
                <w:vertAlign w:val="superscript"/>
              </w:rPr>
            </w:pPr>
            <w:r w:rsidRPr="00254B18">
              <w:rPr>
                <w:sz w:val="20"/>
                <w:szCs w:val="20"/>
              </w:rPr>
              <w:t xml:space="preserve"> woda bardzo miękka</w:t>
            </w:r>
          </w:p>
        </w:tc>
      </w:tr>
      <w:tr w:rsidR="001E758B" w:rsidRPr="00657F40" w:rsidTr="00AC0C27">
        <w:trPr>
          <w:trHeight w:val="454"/>
          <w:jc w:val="center"/>
        </w:trPr>
        <w:tc>
          <w:tcPr>
            <w:tcW w:w="3289" w:type="dxa"/>
            <w:tcBorders>
              <w:top w:val="single" w:sz="4" w:space="0" w:color="000000"/>
              <w:left w:val="single" w:sz="4" w:space="0" w:color="000000"/>
              <w:bottom w:val="single" w:sz="4" w:space="0" w:color="000000"/>
            </w:tcBorders>
            <w:shd w:val="clear" w:color="auto" w:fill="BFBFBF"/>
            <w:vAlign w:val="center"/>
          </w:tcPr>
          <w:p w:rsidR="001E758B" w:rsidRPr="00254B18" w:rsidRDefault="001E758B" w:rsidP="00AA0897">
            <w:pPr>
              <w:spacing w:before="100" w:beforeAutospacing="1" w:after="100" w:afterAutospacing="1"/>
              <w:jc w:val="center"/>
              <w:rPr>
                <w:b/>
                <w:sz w:val="20"/>
                <w:szCs w:val="20"/>
              </w:rPr>
            </w:pPr>
            <w:r w:rsidRPr="00254B18">
              <w:rPr>
                <w:b/>
                <w:sz w:val="20"/>
                <w:szCs w:val="20"/>
              </w:rPr>
              <w:t>Istebna Zaolzie</w:t>
            </w:r>
          </w:p>
        </w:tc>
        <w:tc>
          <w:tcPr>
            <w:tcW w:w="32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254B18" w:rsidRDefault="001E758B" w:rsidP="00AA0897">
            <w:pPr>
              <w:spacing w:before="100" w:beforeAutospacing="1" w:after="100" w:afterAutospacing="1"/>
              <w:jc w:val="center"/>
              <w:rPr>
                <w:b/>
                <w:bCs/>
                <w:sz w:val="20"/>
                <w:szCs w:val="20"/>
              </w:rPr>
            </w:pPr>
            <w:r w:rsidRPr="00254B18">
              <w:rPr>
                <w:sz w:val="20"/>
                <w:szCs w:val="20"/>
              </w:rPr>
              <w:t>woda bardzo miękka</w:t>
            </w:r>
          </w:p>
        </w:tc>
      </w:tr>
      <w:tr w:rsidR="001E758B" w:rsidRPr="00657F40" w:rsidTr="00AC0C27">
        <w:trPr>
          <w:trHeight w:val="454"/>
          <w:jc w:val="center"/>
        </w:trPr>
        <w:tc>
          <w:tcPr>
            <w:tcW w:w="3289" w:type="dxa"/>
            <w:tcBorders>
              <w:top w:val="single" w:sz="4" w:space="0" w:color="000000"/>
              <w:left w:val="single" w:sz="4" w:space="0" w:color="000000"/>
              <w:bottom w:val="single" w:sz="4" w:space="0" w:color="000000"/>
            </w:tcBorders>
            <w:shd w:val="clear" w:color="auto" w:fill="auto"/>
            <w:vAlign w:val="center"/>
          </w:tcPr>
          <w:p w:rsidR="001E758B" w:rsidRPr="00254B18" w:rsidRDefault="001E758B" w:rsidP="00AA0897">
            <w:pPr>
              <w:spacing w:before="100" w:beforeAutospacing="1" w:after="100" w:afterAutospacing="1"/>
              <w:jc w:val="center"/>
              <w:rPr>
                <w:b/>
                <w:sz w:val="20"/>
                <w:szCs w:val="20"/>
              </w:rPr>
            </w:pPr>
            <w:r w:rsidRPr="00254B18">
              <w:rPr>
                <w:b/>
                <w:sz w:val="20"/>
                <w:szCs w:val="20"/>
              </w:rPr>
              <w:t>Jaworzynka</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254B18" w:rsidRDefault="001E758B" w:rsidP="00AA0897">
            <w:pPr>
              <w:spacing w:before="100" w:beforeAutospacing="1" w:after="100" w:afterAutospacing="1"/>
              <w:jc w:val="center"/>
              <w:rPr>
                <w:sz w:val="20"/>
                <w:szCs w:val="20"/>
              </w:rPr>
            </w:pPr>
            <w:r w:rsidRPr="00254B18">
              <w:rPr>
                <w:sz w:val="20"/>
                <w:szCs w:val="20"/>
              </w:rPr>
              <w:t>woda miękka</w:t>
            </w:r>
          </w:p>
        </w:tc>
      </w:tr>
      <w:tr w:rsidR="001E758B" w:rsidRPr="00657F40" w:rsidTr="00AC0C27">
        <w:trPr>
          <w:trHeight w:val="454"/>
          <w:jc w:val="center"/>
        </w:trPr>
        <w:tc>
          <w:tcPr>
            <w:tcW w:w="3289" w:type="dxa"/>
            <w:tcBorders>
              <w:top w:val="single" w:sz="4" w:space="0" w:color="000000"/>
              <w:left w:val="single" w:sz="4" w:space="0" w:color="000000"/>
              <w:bottom w:val="single" w:sz="4" w:space="0" w:color="000000"/>
            </w:tcBorders>
            <w:shd w:val="clear" w:color="auto" w:fill="BFBFBF"/>
            <w:vAlign w:val="center"/>
          </w:tcPr>
          <w:p w:rsidR="001E758B" w:rsidRPr="00254B18" w:rsidRDefault="001E758B" w:rsidP="00AA0897">
            <w:pPr>
              <w:spacing w:before="100" w:beforeAutospacing="1" w:after="100" w:afterAutospacing="1"/>
              <w:jc w:val="center"/>
              <w:rPr>
                <w:b/>
                <w:sz w:val="20"/>
                <w:szCs w:val="20"/>
              </w:rPr>
            </w:pPr>
            <w:r w:rsidRPr="00254B18">
              <w:rPr>
                <w:b/>
                <w:sz w:val="20"/>
                <w:szCs w:val="20"/>
              </w:rPr>
              <w:t>Koniaków Gańczorka</w:t>
            </w:r>
          </w:p>
        </w:tc>
        <w:tc>
          <w:tcPr>
            <w:tcW w:w="32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254B18" w:rsidRDefault="001E758B" w:rsidP="00AA0897">
            <w:pPr>
              <w:spacing w:before="100" w:beforeAutospacing="1" w:after="100" w:afterAutospacing="1"/>
              <w:jc w:val="center"/>
              <w:rPr>
                <w:sz w:val="20"/>
                <w:szCs w:val="20"/>
              </w:rPr>
            </w:pPr>
            <w:r w:rsidRPr="00254B18">
              <w:rPr>
                <w:sz w:val="20"/>
                <w:szCs w:val="20"/>
              </w:rPr>
              <w:t>woda bardzo miękka</w:t>
            </w:r>
          </w:p>
        </w:tc>
      </w:tr>
      <w:tr w:rsidR="001E758B" w:rsidRPr="00657F40" w:rsidTr="00AC0C27">
        <w:trPr>
          <w:trHeight w:val="454"/>
          <w:jc w:val="center"/>
        </w:trPr>
        <w:tc>
          <w:tcPr>
            <w:tcW w:w="3289" w:type="dxa"/>
            <w:tcBorders>
              <w:top w:val="single" w:sz="4" w:space="0" w:color="000000"/>
              <w:left w:val="single" w:sz="4" w:space="0" w:color="000000"/>
              <w:bottom w:val="single" w:sz="4" w:space="0" w:color="000000"/>
            </w:tcBorders>
            <w:shd w:val="clear" w:color="auto" w:fill="auto"/>
            <w:vAlign w:val="center"/>
          </w:tcPr>
          <w:p w:rsidR="001E758B" w:rsidRPr="00254B18" w:rsidRDefault="001E758B" w:rsidP="00AA0897">
            <w:pPr>
              <w:spacing w:before="100" w:beforeAutospacing="1" w:after="100" w:afterAutospacing="1"/>
              <w:jc w:val="center"/>
              <w:rPr>
                <w:b/>
                <w:sz w:val="20"/>
                <w:szCs w:val="20"/>
              </w:rPr>
            </w:pPr>
            <w:r w:rsidRPr="00254B18">
              <w:rPr>
                <w:b/>
                <w:sz w:val="20"/>
                <w:szCs w:val="20"/>
              </w:rPr>
              <w:t>Koniaków Bukowina</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254B18" w:rsidRDefault="001E758B" w:rsidP="00AA0897">
            <w:pPr>
              <w:spacing w:before="100" w:beforeAutospacing="1" w:after="100" w:afterAutospacing="1"/>
              <w:jc w:val="center"/>
              <w:rPr>
                <w:sz w:val="20"/>
                <w:szCs w:val="20"/>
              </w:rPr>
            </w:pPr>
            <w:r w:rsidRPr="00254B18">
              <w:rPr>
                <w:sz w:val="20"/>
                <w:szCs w:val="20"/>
              </w:rPr>
              <w:t>woda miękka</w:t>
            </w:r>
          </w:p>
        </w:tc>
      </w:tr>
      <w:tr w:rsidR="001E758B" w:rsidRPr="00657F40" w:rsidTr="00AC0C27">
        <w:trPr>
          <w:trHeight w:val="454"/>
          <w:jc w:val="center"/>
        </w:trPr>
        <w:tc>
          <w:tcPr>
            <w:tcW w:w="3289" w:type="dxa"/>
            <w:tcBorders>
              <w:top w:val="single" w:sz="4" w:space="0" w:color="000000"/>
              <w:left w:val="single" w:sz="4" w:space="0" w:color="000000"/>
              <w:bottom w:val="single" w:sz="4" w:space="0" w:color="000000"/>
            </w:tcBorders>
            <w:shd w:val="clear" w:color="auto" w:fill="BFBFBF"/>
            <w:vAlign w:val="center"/>
          </w:tcPr>
          <w:p w:rsidR="001E758B" w:rsidRPr="00254B18" w:rsidRDefault="001E758B" w:rsidP="00AA0897">
            <w:pPr>
              <w:spacing w:before="100" w:beforeAutospacing="1" w:after="100" w:afterAutospacing="1"/>
              <w:jc w:val="center"/>
              <w:rPr>
                <w:b/>
                <w:sz w:val="20"/>
                <w:szCs w:val="20"/>
              </w:rPr>
            </w:pPr>
            <w:r w:rsidRPr="00254B18">
              <w:rPr>
                <w:b/>
                <w:sz w:val="20"/>
                <w:szCs w:val="20"/>
              </w:rPr>
              <w:t>Koniaków Gańczorka/Bukowina</w:t>
            </w:r>
          </w:p>
        </w:tc>
        <w:tc>
          <w:tcPr>
            <w:tcW w:w="32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254B18" w:rsidRDefault="001E758B" w:rsidP="00AA0897">
            <w:pPr>
              <w:spacing w:before="100" w:beforeAutospacing="1" w:after="100" w:afterAutospacing="1"/>
              <w:jc w:val="center"/>
              <w:rPr>
                <w:sz w:val="20"/>
                <w:szCs w:val="20"/>
              </w:rPr>
            </w:pPr>
            <w:r w:rsidRPr="00254B18">
              <w:rPr>
                <w:sz w:val="20"/>
                <w:szCs w:val="20"/>
              </w:rPr>
              <w:t>woda miękka</w:t>
            </w:r>
          </w:p>
        </w:tc>
      </w:tr>
      <w:tr w:rsidR="001E758B" w:rsidRPr="00657F40" w:rsidTr="00AC0C27">
        <w:trPr>
          <w:trHeight w:val="454"/>
          <w:jc w:val="center"/>
        </w:trPr>
        <w:tc>
          <w:tcPr>
            <w:tcW w:w="3289" w:type="dxa"/>
            <w:tcBorders>
              <w:top w:val="single" w:sz="4" w:space="0" w:color="000000"/>
              <w:left w:val="single" w:sz="4" w:space="0" w:color="000000"/>
              <w:bottom w:val="single" w:sz="4" w:space="0" w:color="000000"/>
            </w:tcBorders>
            <w:shd w:val="clear" w:color="auto" w:fill="auto"/>
            <w:vAlign w:val="center"/>
          </w:tcPr>
          <w:p w:rsidR="001E758B" w:rsidRPr="00254B18" w:rsidRDefault="001E758B" w:rsidP="00AA0897">
            <w:pPr>
              <w:spacing w:before="100" w:beforeAutospacing="1" w:after="100" w:afterAutospacing="1"/>
              <w:jc w:val="center"/>
              <w:rPr>
                <w:b/>
                <w:sz w:val="20"/>
                <w:szCs w:val="20"/>
              </w:rPr>
            </w:pPr>
            <w:r w:rsidRPr="00254B18">
              <w:rPr>
                <w:b/>
                <w:sz w:val="20"/>
                <w:szCs w:val="20"/>
              </w:rPr>
              <w:t>Istebna Kubalonka</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254B18" w:rsidRDefault="001E758B" w:rsidP="00AA0897">
            <w:pPr>
              <w:spacing w:before="100" w:beforeAutospacing="1" w:after="100" w:afterAutospacing="1"/>
              <w:jc w:val="center"/>
              <w:rPr>
                <w:sz w:val="20"/>
                <w:szCs w:val="20"/>
              </w:rPr>
            </w:pPr>
            <w:r w:rsidRPr="00254B18">
              <w:rPr>
                <w:sz w:val="20"/>
                <w:szCs w:val="20"/>
              </w:rPr>
              <w:t>woda bardzo miękka</w:t>
            </w:r>
          </w:p>
        </w:tc>
      </w:tr>
      <w:tr w:rsidR="001E758B" w:rsidRPr="00657F40" w:rsidTr="00AC0C27">
        <w:trPr>
          <w:trHeight w:val="454"/>
          <w:jc w:val="center"/>
        </w:trPr>
        <w:tc>
          <w:tcPr>
            <w:tcW w:w="3289" w:type="dxa"/>
            <w:tcBorders>
              <w:top w:val="single" w:sz="4" w:space="0" w:color="000000"/>
              <w:left w:val="single" w:sz="4" w:space="0" w:color="000000"/>
              <w:bottom w:val="single" w:sz="4" w:space="0" w:color="000000"/>
            </w:tcBorders>
            <w:shd w:val="clear" w:color="auto" w:fill="BFBFBF"/>
            <w:vAlign w:val="center"/>
          </w:tcPr>
          <w:p w:rsidR="001E758B" w:rsidRPr="00254B18" w:rsidRDefault="001E758B" w:rsidP="00AA0897">
            <w:pPr>
              <w:spacing w:before="100" w:beforeAutospacing="1" w:after="100" w:afterAutospacing="1"/>
              <w:jc w:val="center"/>
              <w:rPr>
                <w:b/>
                <w:sz w:val="20"/>
                <w:szCs w:val="20"/>
              </w:rPr>
            </w:pPr>
            <w:r w:rsidRPr="00254B18">
              <w:rPr>
                <w:b/>
                <w:sz w:val="20"/>
                <w:szCs w:val="20"/>
              </w:rPr>
              <w:t>Szkoła Podstawowa nr 2 Koniaków</w:t>
            </w:r>
          </w:p>
        </w:tc>
        <w:tc>
          <w:tcPr>
            <w:tcW w:w="32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254B18" w:rsidRDefault="001E758B" w:rsidP="00AA0897">
            <w:pPr>
              <w:spacing w:before="100" w:beforeAutospacing="1" w:after="100" w:afterAutospacing="1"/>
              <w:jc w:val="center"/>
              <w:rPr>
                <w:sz w:val="28"/>
                <w:szCs w:val="28"/>
              </w:rPr>
            </w:pPr>
            <w:r w:rsidRPr="00254B18">
              <w:rPr>
                <w:sz w:val="28"/>
                <w:szCs w:val="28"/>
                <w:vertAlign w:val="superscript"/>
              </w:rPr>
              <w:t>woda miękka</w:t>
            </w:r>
          </w:p>
        </w:tc>
      </w:tr>
    </w:tbl>
    <w:p w:rsidR="00535025" w:rsidRDefault="001E758B" w:rsidP="007E289B">
      <w:pPr>
        <w:spacing w:before="240" w:after="240" w:line="360" w:lineRule="auto"/>
        <w:ind w:firstLine="709"/>
        <w:jc w:val="both"/>
      </w:pPr>
      <w:r w:rsidRPr="00342A24">
        <w:rPr>
          <w:b/>
        </w:rPr>
        <w:t>Po przeanalizowaniu wszystkich wyników</w:t>
      </w:r>
      <w:r w:rsidRPr="00342A24">
        <w:rPr>
          <w:b/>
          <w:i/>
        </w:rPr>
        <w:t xml:space="preserve"> </w:t>
      </w:r>
      <w:r w:rsidRPr="00342A24">
        <w:rPr>
          <w:b/>
        </w:rPr>
        <w:t>badań wody przeznaczonej do spożycia,  wykonanych w okresie</w:t>
      </w:r>
      <w:r w:rsidRPr="00342A24">
        <w:rPr>
          <w:b/>
          <w:kern w:val="24"/>
        </w:rPr>
        <w:t xml:space="preserve"> od 1 stycznia 201</w:t>
      </w:r>
      <w:r w:rsidR="00AC0C27">
        <w:rPr>
          <w:b/>
          <w:kern w:val="24"/>
        </w:rPr>
        <w:t>7</w:t>
      </w:r>
      <w:r w:rsidRPr="00342A24">
        <w:rPr>
          <w:b/>
          <w:kern w:val="24"/>
        </w:rPr>
        <w:t xml:space="preserve"> r. do 31 grudnia 201</w:t>
      </w:r>
      <w:r w:rsidR="00AC0C27">
        <w:rPr>
          <w:b/>
          <w:kern w:val="24"/>
        </w:rPr>
        <w:t>7</w:t>
      </w:r>
      <w:r w:rsidRPr="00342A24">
        <w:rPr>
          <w:b/>
          <w:kern w:val="24"/>
        </w:rPr>
        <w:t xml:space="preserve"> r., </w:t>
      </w:r>
      <w:r w:rsidR="0045551A" w:rsidRPr="00342A24">
        <w:rPr>
          <w:b/>
          <w:u w:val="single"/>
        </w:rPr>
        <w:t>mając na</w:t>
      </w:r>
      <w:r w:rsidRPr="00342A24">
        <w:rPr>
          <w:b/>
          <w:u w:val="single"/>
        </w:rPr>
        <w:t xml:space="preserve"> względzie,  </w:t>
      </w:r>
      <w:r w:rsidRPr="00342A24">
        <w:rPr>
          <w:b/>
          <w:u w:val="single"/>
        </w:rPr>
        <w:br/>
      </w:r>
      <w:r w:rsidR="0045551A" w:rsidRPr="00342A24">
        <w:rPr>
          <w:b/>
          <w:u w:val="single"/>
        </w:rPr>
        <w:t>że</w:t>
      </w:r>
      <w:r w:rsidRPr="00342A24">
        <w:rPr>
          <w:b/>
          <w:u w:val="single"/>
        </w:rPr>
        <w:t xml:space="preserve"> stwierdzone przekroczenia były krótkotrwałe,</w:t>
      </w:r>
      <w:r w:rsidRPr="00342A24">
        <w:rPr>
          <w:b/>
        </w:rPr>
        <w:t xml:space="preserve"> PPIS w Cieszynie </w:t>
      </w:r>
      <w:r w:rsidRPr="00342A24">
        <w:rPr>
          <w:b/>
          <w:u w:val="single"/>
        </w:rPr>
        <w:t>stwierdził przydatność wody</w:t>
      </w:r>
      <w:r w:rsidRPr="00342A24">
        <w:rPr>
          <w:b/>
        </w:rPr>
        <w:t xml:space="preserve"> do spożycia </w:t>
      </w:r>
      <w:r w:rsidRPr="00342A24">
        <w:rPr>
          <w:b/>
          <w:color w:val="000000"/>
        </w:rPr>
        <w:t xml:space="preserve">dostarczanej </w:t>
      </w:r>
      <w:r w:rsidRPr="00342A24">
        <w:rPr>
          <w:b/>
        </w:rPr>
        <w:t>przez nadzorowane wodociągi mieszkańcom gminy Istebna.</w:t>
      </w:r>
      <w:r w:rsidRPr="00342A24">
        <w:t xml:space="preserve">  </w:t>
      </w:r>
    </w:p>
    <w:tbl>
      <w:tblPr>
        <w:tblW w:w="9867" w:type="dxa"/>
        <w:jc w:val="center"/>
        <w:tblLayout w:type="fixed"/>
        <w:tblLook w:val="0000" w:firstRow="0" w:lastRow="0" w:firstColumn="0" w:lastColumn="0" w:noHBand="0" w:noVBand="0"/>
      </w:tblPr>
      <w:tblGrid>
        <w:gridCol w:w="3289"/>
        <w:gridCol w:w="3289"/>
        <w:gridCol w:w="3289"/>
      </w:tblGrid>
      <w:tr w:rsidR="001E758B" w:rsidRPr="00D01348" w:rsidTr="00342A24">
        <w:trPr>
          <w:trHeight w:val="640"/>
          <w:jc w:val="center"/>
        </w:trPr>
        <w:tc>
          <w:tcPr>
            <w:tcW w:w="3289" w:type="dxa"/>
            <w:tcBorders>
              <w:top w:val="single" w:sz="4" w:space="0" w:color="000000"/>
              <w:left w:val="single" w:sz="4" w:space="0" w:color="000000"/>
              <w:bottom w:val="single" w:sz="4" w:space="0" w:color="000000"/>
            </w:tcBorders>
            <w:shd w:val="clear" w:color="auto" w:fill="A6A6A6"/>
            <w:vAlign w:val="center"/>
          </w:tcPr>
          <w:p w:rsidR="001E758B" w:rsidRPr="00954629" w:rsidRDefault="001E758B" w:rsidP="00AA0897">
            <w:pPr>
              <w:spacing w:before="100" w:beforeAutospacing="1" w:after="100" w:afterAutospacing="1"/>
              <w:jc w:val="center"/>
              <w:rPr>
                <w:b/>
                <w:sz w:val="20"/>
                <w:szCs w:val="20"/>
              </w:rPr>
            </w:pPr>
            <w:r w:rsidRPr="00954629">
              <w:rPr>
                <w:b/>
                <w:sz w:val="20"/>
                <w:szCs w:val="20"/>
              </w:rPr>
              <w:t>Wodociąg</w:t>
            </w:r>
          </w:p>
        </w:tc>
        <w:tc>
          <w:tcPr>
            <w:tcW w:w="3289" w:type="dxa"/>
            <w:tcBorders>
              <w:top w:val="single" w:sz="4" w:space="0" w:color="000000"/>
              <w:left w:val="single" w:sz="4" w:space="0" w:color="000000"/>
              <w:bottom w:val="single" w:sz="4" w:space="0" w:color="000000"/>
            </w:tcBorders>
            <w:shd w:val="clear" w:color="auto" w:fill="A6A6A6"/>
            <w:vAlign w:val="center"/>
          </w:tcPr>
          <w:p w:rsidR="001E758B" w:rsidRPr="00954629" w:rsidRDefault="001E758B" w:rsidP="00AA0897">
            <w:pPr>
              <w:spacing w:before="100" w:beforeAutospacing="1" w:after="100" w:afterAutospacing="1"/>
              <w:jc w:val="center"/>
              <w:rPr>
                <w:b/>
                <w:sz w:val="20"/>
                <w:szCs w:val="20"/>
              </w:rPr>
            </w:pPr>
            <w:r w:rsidRPr="00954629">
              <w:rPr>
                <w:b/>
                <w:sz w:val="20"/>
                <w:szCs w:val="20"/>
              </w:rPr>
              <w:t>Jakość wody</w:t>
            </w:r>
          </w:p>
        </w:tc>
        <w:tc>
          <w:tcPr>
            <w:tcW w:w="328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954629" w:rsidRDefault="001E758B" w:rsidP="00AA0897">
            <w:pPr>
              <w:spacing w:before="100" w:beforeAutospacing="1" w:after="100" w:afterAutospacing="1"/>
              <w:jc w:val="center"/>
              <w:rPr>
                <w:b/>
                <w:bCs/>
                <w:sz w:val="20"/>
                <w:szCs w:val="20"/>
              </w:rPr>
            </w:pPr>
            <w:r w:rsidRPr="00954629">
              <w:rPr>
                <w:b/>
                <w:sz w:val="20"/>
                <w:szCs w:val="20"/>
              </w:rPr>
              <w:t>Sposób uzdatniania</w:t>
            </w:r>
            <w:r w:rsidRPr="00954629">
              <w:rPr>
                <w:b/>
                <w:sz w:val="20"/>
                <w:szCs w:val="20"/>
              </w:rPr>
              <w:br/>
              <w:t xml:space="preserve"> i dezynfekcji wody</w:t>
            </w:r>
          </w:p>
        </w:tc>
      </w:tr>
      <w:tr w:rsidR="001E758B" w:rsidRPr="00D01348" w:rsidTr="00342A24">
        <w:trPr>
          <w:trHeight w:val="646"/>
          <w:jc w:val="center"/>
        </w:trPr>
        <w:tc>
          <w:tcPr>
            <w:tcW w:w="3289" w:type="dxa"/>
            <w:tcBorders>
              <w:top w:val="single" w:sz="4" w:space="0" w:color="000000"/>
              <w:left w:val="single" w:sz="4" w:space="0" w:color="000000"/>
              <w:bottom w:val="single" w:sz="4" w:space="0" w:color="000000"/>
            </w:tcBorders>
            <w:shd w:val="clear" w:color="auto" w:fill="auto"/>
            <w:vAlign w:val="center"/>
          </w:tcPr>
          <w:p w:rsidR="001E758B" w:rsidRPr="0045551A" w:rsidRDefault="001E758B" w:rsidP="00AA0897">
            <w:pPr>
              <w:spacing w:before="100" w:beforeAutospacing="1" w:after="100" w:afterAutospacing="1"/>
              <w:jc w:val="center"/>
              <w:rPr>
                <w:sz w:val="20"/>
                <w:szCs w:val="20"/>
              </w:rPr>
            </w:pPr>
            <w:r w:rsidRPr="0045551A">
              <w:rPr>
                <w:sz w:val="20"/>
                <w:szCs w:val="20"/>
              </w:rPr>
              <w:t>Istebna Wilcze</w:t>
            </w:r>
          </w:p>
        </w:tc>
        <w:tc>
          <w:tcPr>
            <w:tcW w:w="3289" w:type="dxa"/>
            <w:tcBorders>
              <w:top w:val="single" w:sz="4" w:space="0" w:color="000000"/>
              <w:left w:val="single" w:sz="4" w:space="0" w:color="000000"/>
              <w:bottom w:val="single" w:sz="4" w:space="0" w:color="000000"/>
            </w:tcBorders>
            <w:vAlign w:val="center"/>
          </w:tcPr>
          <w:p w:rsidR="001E758B" w:rsidRPr="0045551A" w:rsidRDefault="001E758B" w:rsidP="00AA0897">
            <w:pPr>
              <w:spacing w:before="100" w:beforeAutospacing="1" w:after="100" w:afterAutospacing="1"/>
              <w:jc w:val="center"/>
              <w:rPr>
                <w:sz w:val="20"/>
                <w:szCs w:val="20"/>
              </w:rPr>
            </w:pPr>
            <w:r w:rsidRPr="0045551A">
              <w:rPr>
                <w:sz w:val="20"/>
                <w:szCs w:val="20"/>
              </w:rPr>
              <w:t>przydatna do spożycia</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45551A" w:rsidRDefault="001E758B" w:rsidP="00AA0897">
            <w:pPr>
              <w:spacing w:before="100" w:beforeAutospacing="1" w:after="100" w:afterAutospacing="1"/>
              <w:jc w:val="center"/>
              <w:rPr>
                <w:bCs/>
                <w:sz w:val="20"/>
                <w:szCs w:val="20"/>
              </w:rPr>
            </w:pPr>
            <w:r w:rsidRPr="0045551A">
              <w:rPr>
                <w:bCs/>
                <w:sz w:val="20"/>
                <w:szCs w:val="20"/>
              </w:rPr>
              <w:t>ujęcie powierzchniowe, sposób uzdatniania: filtracja, dezynfekcja chemiczna, dezynfekcja fizyczna</w:t>
            </w:r>
          </w:p>
        </w:tc>
      </w:tr>
      <w:tr w:rsidR="001E758B" w:rsidRPr="00D01348" w:rsidTr="006340C2">
        <w:trPr>
          <w:trHeight w:val="479"/>
          <w:jc w:val="center"/>
        </w:trPr>
        <w:tc>
          <w:tcPr>
            <w:tcW w:w="3289" w:type="dxa"/>
            <w:tcBorders>
              <w:top w:val="single" w:sz="4" w:space="0" w:color="000000"/>
              <w:left w:val="single" w:sz="4" w:space="0" w:color="000000"/>
              <w:bottom w:val="single" w:sz="4" w:space="0" w:color="000000"/>
            </w:tcBorders>
            <w:shd w:val="clear" w:color="auto" w:fill="BFBFBF"/>
            <w:vAlign w:val="center"/>
          </w:tcPr>
          <w:p w:rsidR="001E758B" w:rsidRPr="0045551A" w:rsidRDefault="001E758B" w:rsidP="00AA0897">
            <w:pPr>
              <w:spacing w:before="100" w:beforeAutospacing="1" w:after="100" w:afterAutospacing="1"/>
              <w:jc w:val="center"/>
              <w:rPr>
                <w:sz w:val="20"/>
                <w:szCs w:val="20"/>
              </w:rPr>
            </w:pPr>
            <w:r w:rsidRPr="0045551A">
              <w:rPr>
                <w:sz w:val="20"/>
                <w:szCs w:val="20"/>
              </w:rPr>
              <w:t>Istebna Zaolzie</w:t>
            </w:r>
          </w:p>
        </w:tc>
        <w:tc>
          <w:tcPr>
            <w:tcW w:w="3289" w:type="dxa"/>
            <w:tcBorders>
              <w:top w:val="single" w:sz="4" w:space="0" w:color="000000"/>
              <w:left w:val="single" w:sz="4" w:space="0" w:color="000000"/>
              <w:bottom w:val="single" w:sz="4" w:space="0" w:color="000000"/>
            </w:tcBorders>
            <w:shd w:val="clear" w:color="auto" w:fill="BFBFBF"/>
            <w:vAlign w:val="center"/>
          </w:tcPr>
          <w:p w:rsidR="001E758B" w:rsidRPr="0045551A" w:rsidRDefault="001E758B" w:rsidP="00AA0897">
            <w:pPr>
              <w:spacing w:before="100" w:beforeAutospacing="1" w:after="100" w:afterAutospacing="1"/>
              <w:jc w:val="center"/>
              <w:rPr>
                <w:sz w:val="20"/>
                <w:szCs w:val="20"/>
              </w:rPr>
            </w:pPr>
            <w:r w:rsidRPr="0045551A">
              <w:rPr>
                <w:sz w:val="20"/>
                <w:szCs w:val="20"/>
              </w:rPr>
              <w:t>przydatna do spożycia</w:t>
            </w:r>
          </w:p>
        </w:tc>
        <w:tc>
          <w:tcPr>
            <w:tcW w:w="32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45551A" w:rsidRDefault="001E758B" w:rsidP="00AA0897">
            <w:pPr>
              <w:spacing w:before="100" w:beforeAutospacing="1" w:after="100" w:afterAutospacing="1"/>
              <w:jc w:val="center"/>
              <w:rPr>
                <w:bCs/>
                <w:color w:val="FF0000"/>
                <w:sz w:val="20"/>
                <w:szCs w:val="20"/>
              </w:rPr>
            </w:pPr>
            <w:r w:rsidRPr="0045551A">
              <w:rPr>
                <w:bCs/>
                <w:sz w:val="20"/>
                <w:szCs w:val="20"/>
              </w:rPr>
              <w:t>ujęcie powierzchniowe, sposób uzdatniania: dezynfekcja chemiczna</w:t>
            </w:r>
          </w:p>
        </w:tc>
      </w:tr>
      <w:tr w:rsidR="001E758B" w:rsidRPr="00D01348" w:rsidTr="00342A24">
        <w:trPr>
          <w:jc w:val="center"/>
        </w:trPr>
        <w:tc>
          <w:tcPr>
            <w:tcW w:w="3289" w:type="dxa"/>
            <w:tcBorders>
              <w:top w:val="single" w:sz="4" w:space="0" w:color="000000"/>
              <w:left w:val="single" w:sz="4" w:space="0" w:color="000000"/>
              <w:bottom w:val="single" w:sz="4" w:space="0" w:color="000000"/>
            </w:tcBorders>
            <w:shd w:val="clear" w:color="auto" w:fill="auto"/>
            <w:vAlign w:val="center"/>
          </w:tcPr>
          <w:p w:rsidR="001E758B" w:rsidRPr="0045551A" w:rsidRDefault="001E758B" w:rsidP="00AA0897">
            <w:pPr>
              <w:spacing w:before="100" w:beforeAutospacing="1" w:after="100" w:afterAutospacing="1"/>
              <w:jc w:val="center"/>
              <w:rPr>
                <w:sz w:val="20"/>
                <w:szCs w:val="20"/>
              </w:rPr>
            </w:pPr>
            <w:r w:rsidRPr="0045551A">
              <w:rPr>
                <w:sz w:val="20"/>
                <w:szCs w:val="20"/>
              </w:rPr>
              <w:t>Jaworzynka</w:t>
            </w:r>
          </w:p>
        </w:tc>
        <w:tc>
          <w:tcPr>
            <w:tcW w:w="3289" w:type="dxa"/>
            <w:tcBorders>
              <w:top w:val="single" w:sz="4" w:space="0" w:color="000000"/>
              <w:left w:val="single" w:sz="4" w:space="0" w:color="000000"/>
              <w:bottom w:val="single" w:sz="4" w:space="0" w:color="000000"/>
            </w:tcBorders>
            <w:vAlign w:val="center"/>
          </w:tcPr>
          <w:p w:rsidR="001E758B" w:rsidRPr="0045551A" w:rsidRDefault="001E758B" w:rsidP="00AA0897">
            <w:pPr>
              <w:spacing w:before="100" w:beforeAutospacing="1" w:after="100" w:afterAutospacing="1"/>
              <w:jc w:val="center"/>
              <w:rPr>
                <w:sz w:val="20"/>
                <w:szCs w:val="20"/>
              </w:rPr>
            </w:pPr>
            <w:r w:rsidRPr="0045551A">
              <w:rPr>
                <w:sz w:val="20"/>
                <w:szCs w:val="20"/>
              </w:rPr>
              <w:t>przydatna do spożycia</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45551A" w:rsidRDefault="001E758B" w:rsidP="00AA0897">
            <w:pPr>
              <w:spacing w:before="100" w:beforeAutospacing="1" w:after="100" w:afterAutospacing="1"/>
              <w:jc w:val="center"/>
              <w:rPr>
                <w:bCs/>
                <w:sz w:val="20"/>
                <w:szCs w:val="20"/>
              </w:rPr>
            </w:pPr>
            <w:r w:rsidRPr="0045551A">
              <w:rPr>
                <w:bCs/>
                <w:sz w:val="20"/>
                <w:szCs w:val="20"/>
              </w:rPr>
              <w:t>ujęcie powierzchniowe, sposób uzdatniania: filtracja, koagulacja, dezynfekcja chemiczna, dezynfekcja fizyczna</w:t>
            </w:r>
          </w:p>
        </w:tc>
      </w:tr>
      <w:tr w:rsidR="001E758B" w:rsidRPr="00D01348" w:rsidTr="00342A24">
        <w:trPr>
          <w:jc w:val="center"/>
        </w:trPr>
        <w:tc>
          <w:tcPr>
            <w:tcW w:w="3289" w:type="dxa"/>
            <w:tcBorders>
              <w:top w:val="single" w:sz="4" w:space="0" w:color="000000"/>
              <w:left w:val="single" w:sz="4" w:space="0" w:color="000000"/>
              <w:bottom w:val="single" w:sz="4" w:space="0" w:color="000000"/>
            </w:tcBorders>
            <w:shd w:val="clear" w:color="auto" w:fill="BFBFBF"/>
            <w:vAlign w:val="center"/>
          </w:tcPr>
          <w:p w:rsidR="001E758B" w:rsidRPr="0045551A" w:rsidRDefault="001E758B" w:rsidP="00AA0897">
            <w:pPr>
              <w:spacing w:before="100" w:beforeAutospacing="1" w:after="100" w:afterAutospacing="1"/>
              <w:jc w:val="center"/>
              <w:rPr>
                <w:sz w:val="20"/>
                <w:szCs w:val="20"/>
              </w:rPr>
            </w:pPr>
            <w:r w:rsidRPr="0045551A">
              <w:rPr>
                <w:sz w:val="20"/>
                <w:szCs w:val="20"/>
              </w:rPr>
              <w:t>Koniaków Gańczorka</w:t>
            </w:r>
          </w:p>
        </w:tc>
        <w:tc>
          <w:tcPr>
            <w:tcW w:w="3289" w:type="dxa"/>
            <w:tcBorders>
              <w:top w:val="single" w:sz="4" w:space="0" w:color="000000"/>
              <w:left w:val="single" w:sz="4" w:space="0" w:color="000000"/>
              <w:bottom w:val="single" w:sz="4" w:space="0" w:color="000000"/>
            </w:tcBorders>
            <w:shd w:val="clear" w:color="auto" w:fill="BFBFBF"/>
            <w:vAlign w:val="center"/>
          </w:tcPr>
          <w:p w:rsidR="001E758B" w:rsidRPr="0045551A" w:rsidRDefault="001E758B" w:rsidP="00AA0897">
            <w:pPr>
              <w:spacing w:before="100" w:beforeAutospacing="1" w:after="100" w:afterAutospacing="1"/>
              <w:jc w:val="center"/>
              <w:rPr>
                <w:sz w:val="20"/>
                <w:szCs w:val="20"/>
              </w:rPr>
            </w:pPr>
            <w:r w:rsidRPr="0045551A">
              <w:rPr>
                <w:sz w:val="20"/>
                <w:szCs w:val="20"/>
              </w:rPr>
              <w:t>przydatna do spożycia</w:t>
            </w:r>
          </w:p>
        </w:tc>
        <w:tc>
          <w:tcPr>
            <w:tcW w:w="32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45551A" w:rsidRDefault="001E758B" w:rsidP="00AA0897">
            <w:pPr>
              <w:spacing w:before="100" w:beforeAutospacing="1" w:after="100" w:afterAutospacing="1"/>
              <w:jc w:val="center"/>
              <w:rPr>
                <w:bCs/>
                <w:color w:val="FF0000"/>
                <w:sz w:val="20"/>
                <w:szCs w:val="20"/>
              </w:rPr>
            </w:pPr>
            <w:r w:rsidRPr="0045551A">
              <w:rPr>
                <w:bCs/>
                <w:sz w:val="20"/>
                <w:szCs w:val="20"/>
              </w:rPr>
              <w:t>ujęcie powierzchniowe, sposób uzdatniania: filtracja, koagulacja, dezynfekcja chemiczna, dezynfekcja fizyczna</w:t>
            </w:r>
          </w:p>
        </w:tc>
      </w:tr>
      <w:tr w:rsidR="001E758B" w:rsidRPr="00D01348" w:rsidTr="006340C2">
        <w:trPr>
          <w:trHeight w:val="542"/>
          <w:jc w:val="center"/>
        </w:trPr>
        <w:tc>
          <w:tcPr>
            <w:tcW w:w="3289" w:type="dxa"/>
            <w:tcBorders>
              <w:top w:val="single" w:sz="4" w:space="0" w:color="000000"/>
              <w:left w:val="single" w:sz="4" w:space="0" w:color="000000"/>
              <w:bottom w:val="single" w:sz="4" w:space="0" w:color="000000"/>
            </w:tcBorders>
            <w:shd w:val="clear" w:color="auto" w:fill="auto"/>
            <w:vAlign w:val="center"/>
          </w:tcPr>
          <w:p w:rsidR="001E758B" w:rsidRPr="0045551A" w:rsidRDefault="001E758B" w:rsidP="00AA0897">
            <w:pPr>
              <w:spacing w:before="100" w:beforeAutospacing="1" w:after="100" w:afterAutospacing="1"/>
              <w:jc w:val="center"/>
              <w:rPr>
                <w:sz w:val="20"/>
                <w:szCs w:val="20"/>
              </w:rPr>
            </w:pPr>
            <w:r w:rsidRPr="0045551A">
              <w:rPr>
                <w:sz w:val="20"/>
                <w:szCs w:val="20"/>
              </w:rPr>
              <w:t>Koniaków Bukowina</w:t>
            </w:r>
          </w:p>
        </w:tc>
        <w:tc>
          <w:tcPr>
            <w:tcW w:w="3289" w:type="dxa"/>
            <w:tcBorders>
              <w:top w:val="single" w:sz="4" w:space="0" w:color="000000"/>
              <w:left w:val="single" w:sz="4" w:space="0" w:color="000000"/>
              <w:bottom w:val="single" w:sz="4" w:space="0" w:color="000000"/>
            </w:tcBorders>
            <w:vAlign w:val="center"/>
          </w:tcPr>
          <w:p w:rsidR="001E758B" w:rsidRPr="0045551A" w:rsidRDefault="001E758B" w:rsidP="00AA0897">
            <w:pPr>
              <w:spacing w:before="100" w:beforeAutospacing="1" w:after="100" w:afterAutospacing="1"/>
              <w:jc w:val="center"/>
              <w:rPr>
                <w:sz w:val="20"/>
                <w:szCs w:val="20"/>
              </w:rPr>
            </w:pPr>
            <w:r w:rsidRPr="0045551A">
              <w:rPr>
                <w:sz w:val="20"/>
                <w:szCs w:val="20"/>
              </w:rPr>
              <w:t>przydatna do spożycia</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45551A" w:rsidRDefault="001E758B" w:rsidP="00AA0897">
            <w:pPr>
              <w:spacing w:before="100" w:beforeAutospacing="1" w:after="100" w:afterAutospacing="1"/>
              <w:jc w:val="center"/>
              <w:rPr>
                <w:color w:val="FF0000"/>
                <w:sz w:val="20"/>
                <w:szCs w:val="20"/>
              </w:rPr>
            </w:pPr>
            <w:r w:rsidRPr="0045551A">
              <w:rPr>
                <w:bCs/>
                <w:sz w:val="20"/>
                <w:szCs w:val="20"/>
              </w:rPr>
              <w:t>ujęcie podziemne, sposób uzdatniania: dezynfekcja chemiczna</w:t>
            </w:r>
          </w:p>
        </w:tc>
      </w:tr>
      <w:tr w:rsidR="001E758B" w:rsidRPr="00D01348" w:rsidTr="00342A24">
        <w:trPr>
          <w:jc w:val="center"/>
        </w:trPr>
        <w:tc>
          <w:tcPr>
            <w:tcW w:w="3289" w:type="dxa"/>
            <w:tcBorders>
              <w:top w:val="single" w:sz="4" w:space="0" w:color="000000"/>
              <w:left w:val="single" w:sz="4" w:space="0" w:color="000000"/>
              <w:bottom w:val="single" w:sz="4" w:space="0" w:color="000000"/>
            </w:tcBorders>
            <w:shd w:val="clear" w:color="auto" w:fill="C0C0C0"/>
            <w:vAlign w:val="center"/>
          </w:tcPr>
          <w:p w:rsidR="001E758B" w:rsidRPr="0045551A" w:rsidRDefault="001E758B" w:rsidP="00AA0897">
            <w:pPr>
              <w:spacing w:before="100" w:beforeAutospacing="1" w:after="100" w:afterAutospacing="1"/>
              <w:jc w:val="center"/>
              <w:rPr>
                <w:sz w:val="20"/>
                <w:szCs w:val="20"/>
              </w:rPr>
            </w:pPr>
            <w:r w:rsidRPr="0045551A">
              <w:rPr>
                <w:sz w:val="20"/>
                <w:szCs w:val="20"/>
              </w:rPr>
              <w:t>Koniaków Gańczorka/Bukowina</w:t>
            </w:r>
          </w:p>
        </w:tc>
        <w:tc>
          <w:tcPr>
            <w:tcW w:w="3289" w:type="dxa"/>
            <w:tcBorders>
              <w:top w:val="single" w:sz="4" w:space="0" w:color="000000"/>
              <w:left w:val="single" w:sz="4" w:space="0" w:color="000000"/>
              <w:bottom w:val="single" w:sz="4" w:space="0" w:color="000000"/>
            </w:tcBorders>
            <w:shd w:val="clear" w:color="auto" w:fill="C0C0C0"/>
            <w:vAlign w:val="center"/>
          </w:tcPr>
          <w:p w:rsidR="001E758B" w:rsidRPr="0045551A" w:rsidRDefault="001E758B" w:rsidP="00AA0897">
            <w:pPr>
              <w:spacing w:before="100" w:beforeAutospacing="1" w:after="100" w:afterAutospacing="1"/>
              <w:jc w:val="center"/>
              <w:rPr>
                <w:sz w:val="20"/>
                <w:szCs w:val="20"/>
                <w:highlight w:val="yellow"/>
              </w:rPr>
            </w:pPr>
            <w:r w:rsidRPr="0045551A">
              <w:rPr>
                <w:sz w:val="20"/>
                <w:szCs w:val="20"/>
              </w:rPr>
              <w:t>przydatna do spożycia</w:t>
            </w:r>
          </w:p>
        </w:tc>
        <w:tc>
          <w:tcPr>
            <w:tcW w:w="328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758B" w:rsidRPr="0045551A" w:rsidRDefault="001E758B" w:rsidP="00AA0897">
            <w:pPr>
              <w:spacing w:before="100" w:beforeAutospacing="1" w:after="100" w:afterAutospacing="1"/>
              <w:jc w:val="center"/>
              <w:rPr>
                <w:bCs/>
                <w:sz w:val="20"/>
                <w:szCs w:val="20"/>
                <w:highlight w:val="yellow"/>
              </w:rPr>
            </w:pPr>
            <w:r w:rsidRPr="0045551A">
              <w:rPr>
                <w:bCs/>
                <w:sz w:val="20"/>
                <w:szCs w:val="20"/>
              </w:rPr>
              <w:t xml:space="preserve">ujęcie mieszane powierzchniowe </w:t>
            </w:r>
            <w:r w:rsidR="00D72F9E">
              <w:rPr>
                <w:bCs/>
                <w:sz w:val="20"/>
                <w:szCs w:val="20"/>
              </w:rPr>
              <w:br/>
            </w:r>
            <w:r w:rsidRPr="0045551A">
              <w:rPr>
                <w:bCs/>
                <w:sz w:val="20"/>
                <w:szCs w:val="20"/>
              </w:rPr>
              <w:t>i podziemne sposób uzdatniania: jak dla wodociągu Koniaków Gańczorka i Koniaków Bukowina</w:t>
            </w:r>
          </w:p>
        </w:tc>
      </w:tr>
      <w:tr w:rsidR="001E758B" w:rsidRPr="00D01348" w:rsidTr="00342A24">
        <w:trPr>
          <w:jc w:val="center"/>
        </w:trPr>
        <w:tc>
          <w:tcPr>
            <w:tcW w:w="3289" w:type="dxa"/>
            <w:tcBorders>
              <w:top w:val="single" w:sz="4" w:space="0" w:color="000000"/>
              <w:left w:val="single" w:sz="4" w:space="0" w:color="000000"/>
              <w:bottom w:val="single" w:sz="4" w:space="0" w:color="000000"/>
            </w:tcBorders>
            <w:shd w:val="clear" w:color="auto" w:fill="auto"/>
            <w:vAlign w:val="center"/>
          </w:tcPr>
          <w:p w:rsidR="001E758B" w:rsidRPr="0045551A" w:rsidRDefault="001E758B" w:rsidP="00AA0897">
            <w:pPr>
              <w:spacing w:before="100" w:beforeAutospacing="1" w:after="100" w:afterAutospacing="1"/>
              <w:jc w:val="center"/>
              <w:rPr>
                <w:sz w:val="20"/>
                <w:szCs w:val="20"/>
              </w:rPr>
            </w:pPr>
            <w:r w:rsidRPr="0045551A">
              <w:rPr>
                <w:sz w:val="20"/>
                <w:szCs w:val="20"/>
              </w:rPr>
              <w:lastRenderedPageBreak/>
              <w:t>Istebna Kubalonka</w:t>
            </w:r>
          </w:p>
        </w:tc>
        <w:tc>
          <w:tcPr>
            <w:tcW w:w="3289" w:type="dxa"/>
            <w:tcBorders>
              <w:top w:val="single" w:sz="4" w:space="0" w:color="000000"/>
              <w:left w:val="single" w:sz="4" w:space="0" w:color="000000"/>
              <w:bottom w:val="single" w:sz="4" w:space="0" w:color="000000"/>
            </w:tcBorders>
            <w:vAlign w:val="center"/>
          </w:tcPr>
          <w:p w:rsidR="001E758B" w:rsidRPr="0045551A" w:rsidRDefault="001E758B" w:rsidP="00AA0897">
            <w:pPr>
              <w:spacing w:before="100" w:beforeAutospacing="1" w:after="100" w:afterAutospacing="1"/>
              <w:jc w:val="center"/>
              <w:rPr>
                <w:sz w:val="20"/>
                <w:szCs w:val="20"/>
                <w:highlight w:val="yellow"/>
              </w:rPr>
            </w:pPr>
            <w:r w:rsidRPr="0045551A">
              <w:rPr>
                <w:sz w:val="20"/>
                <w:szCs w:val="20"/>
              </w:rPr>
              <w:t>przydatna do spożycia</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45551A" w:rsidRDefault="001E758B" w:rsidP="00AA0897">
            <w:pPr>
              <w:spacing w:before="100" w:beforeAutospacing="1" w:after="100" w:afterAutospacing="1"/>
              <w:jc w:val="center"/>
              <w:rPr>
                <w:bCs/>
                <w:color w:val="FF0000"/>
                <w:sz w:val="20"/>
                <w:szCs w:val="20"/>
                <w:highlight w:val="yellow"/>
              </w:rPr>
            </w:pPr>
            <w:r w:rsidRPr="0045551A">
              <w:rPr>
                <w:bCs/>
                <w:sz w:val="20"/>
                <w:szCs w:val="20"/>
              </w:rPr>
              <w:t>ujęcie powierzchniowe, sposób uzdatniania: filtracja, dezynfekcja chemiczna</w:t>
            </w:r>
          </w:p>
        </w:tc>
      </w:tr>
      <w:tr w:rsidR="001E758B" w:rsidRPr="00D01348" w:rsidTr="00342A24">
        <w:trPr>
          <w:jc w:val="center"/>
        </w:trPr>
        <w:tc>
          <w:tcPr>
            <w:tcW w:w="3289" w:type="dxa"/>
            <w:tcBorders>
              <w:top w:val="single" w:sz="4" w:space="0" w:color="000000"/>
              <w:left w:val="single" w:sz="4" w:space="0" w:color="000000"/>
              <w:bottom w:val="single" w:sz="4" w:space="0" w:color="000000"/>
            </w:tcBorders>
            <w:shd w:val="clear" w:color="auto" w:fill="C0C0C0"/>
            <w:vAlign w:val="center"/>
          </w:tcPr>
          <w:p w:rsidR="001E758B" w:rsidRPr="0045551A" w:rsidRDefault="001E758B" w:rsidP="00AA0897">
            <w:pPr>
              <w:spacing w:before="100" w:beforeAutospacing="1" w:after="100" w:afterAutospacing="1"/>
              <w:jc w:val="center"/>
              <w:rPr>
                <w:sz w:val="20"/>
                <w:szCs w:val="20"/>
              </w:rPr>
            </w:pPr>
            <w:r w:rsidRPr="0045551A">
              <w:rPr>
                <w:sz w:val="20"/>
                <w:szCs w:val="20"/>
              </w:rPr>
              <w:t>Szkoła Podstawowa nr 2 Koniaków</w:t>
            </w:r>
          </w:p>
        </w:tc>
        <w:tc>
          <w:tcPr>
            <w:tcW w:w="3289" w:type="dxa"/>
            <w:tcBorders>
              <w:top w:val="single" w:sz="4" w:space="0" w:color="000000"/>
              <w:left w:val="single" w:sz="4" w:space="0" w:color="000000"/>
              <w:bottom w:val="single" w:sz="4" w:space="0" w:color="000000"/>
            </w:tcBorders>
            <w:shd w:val="clear" w:color="auto" w:fill="C0C0C0"/>
            <w:vAlign w:val="center"/>
          </w:tcPr>
          <w:p w:rsidR="001E758B" w:rsidRPr="0045551A" w:rsidRDefault="001E758B" w:rsidP="00AA0897">
            <w:pPr>
              <w:spacing w:before="100" w:beforeAutospacing="1" w:after="100" w:afterAutospacing="1"/>
              <w:jc w:val="center"/>
              <w:rPr>
                <w:sz w:val="20"/>
                <w:szCs w:val="20"/>
                <w:highlight w:val="yellow"/>
              </w:rPr>
            </w:pPr>
            <w:r w:rsidRPr="0045551A">
              <w:rPr>
                <w:sz w:val="20"/>
                <w:szCs w:val="20"/>
              </w:rPr>
              <w:t>przydatna do spożycia</w:t>
            </w:r>
          </w:p>
        </w:tc>
        <w:tc>
          <w:tcPr>
            <w:tcW w:w="328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758B" w:rsidRPr="0045551A" w:rsidRDefault="001E758B" w:rsidP="00AA0897">
            <w:pPr>
              <w:spacing w:before="100" w:beforeAutospacing="1" w:after="100" w:afterAutospacing="1"/>
              <w:jc w:val="center"/>
              <w:rPr>
                <w:color w:val="FF0000"/>
                <w:sz w:val="20"/>
                <w:szCs w:val="20"/>
              </w:rPr>
            </w:pPr>
            <w:r w:rsidRPr="0045551A">
              <w:rPr>
                <w:bCs/>
                <w:sz w:val="20"/>
                <w:szCs w:val="20"/>
              </w:rPr>
              <w:t>ujęcie podziemne, sposób uzdatniania: dezynfekcja chemiczna, dezynfekcja fizyczna</w:t>
            </w:r>
          </w:p>
        </w:tc>
      </w:tr>
      <w:tr w:rsidR="001E758B" w:rsidRPr="00D01348" w:rsidTr="00342A24">
        <w:trPr>
          <w:jc w:val="center"/>
        </w:trPr>
        <w:tc>
          <w:tcPr>
            <w:tcW w:w="3289" w:type="dxa"/>
            <w:tcBorders>
              <w:top w:val="single" w:sz="4" w:space="0" w:color="000000"/>
              <w:left w:val="single" w:sz="4" w:space="0" w:color="000000"/>
              <w:bottom w:val="single" w:sz="4" w:space="0" w:color="000000"/>
            </w:tcBorders>
            <w:shd w:val="clear" w:color="auto" w:fill="auto"/>
            <w:vAlign w:val="center"/>
          </w:tcPr>
          <w:p w:rsidR="001E758B" w:rsidRPr="0045551A" w:rsidRDefault="001E758B" w:rsidP="00AA0897">
            <w:pPr>
              <w:tabs>
                <w:tab w:val="left" w:pos="342"/>
              </w:tabs>
              <w:spacing w:before="100" w:beforeAutospacing="1" w:after="100" w:afterAutospacing="1"/>
              <w:jc w:val="center"/>
              <w:rPr>
                <w:sz w:val="20"/>
                <w:szCs w:val="20"/>
              </w:rPr>
            </w:pPr>
            <w:r w:rsidRPr="0045551A">
              <w:rPr>
                <w:sz w:val="20"/>
                <w:szCs w:val="20"/>
              </w:rPr>
              <w:t>CWS „Jaworzynka”</w:t>
            </w:r>
          </w:p>
        </w:tc>
        <w:tc>
          <w:tcPr>
            <w:tcW w:w="3289" w:type="dxa"/>
            <w:tcBorders>
              <w:top w:val="single" w:sz="4" w:space="0" w:color="000000"/>
              <w:left w:val="single" w:sz="4" w:space="0" w:color="000000"/>
              <w:bottom w:val="single" w:sz="4" w:space="0" w:color="000000"/>
            </w:tcBorders>
            <w:shd w:val="clear" w:color="auto" w:fill="auto"/>
            <w:vAlign w:val="center"/>
          </w:tcPr>
          <w:p w:rsidR="001E758B" w:rsidRPr="0045551A" w:rsidRDefault="001E758B" w:rsidP="00AA0897">
            <w:pPr>
              <w:spacing w:before="100" w:beforeAutospacing="1" w:after="100" w:afterAutospacing="1"/>
              <w:jc w:val="center"/>
              <w:rPr>
                <w:sz w:val="20"/>
                <w:szCs w:val="20"/>
              </w:rPr>
            </w:pPr>
            <w:r w:rsidRPr="0045551A">
              <w:rPr>
                <w:sz w:val="20"/>
                <w:szCs w:val="20"/>
              </w:rPr>
              <w:t>przydatna do spożycia</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45551A" w:rsidRDefault="001E758B" w:rsidP="00AA0897">
            <w:pPr>
              <w:spacing w:before="100" w:beforeAutospacing="1" w:after="100" w:afterAutospacing="1"/>
              <w:jc w:val="center"/>
            </w:pPr>
            <w:r w:rsidRPr="0045551A">
              <w:rPr>
                <w:bCs/>
                <w:sz w:val="20"/>
                <w:szCs w:val="20"/>
              </w:rPr>
              <w:t>ujęcie podziemne, sposób uzdatniania: dezynfekcja chemiczna</w:t>
            </w:r>
          </w:p>
        </w:tc>
      </w:tr>
      <w:tr w:rsidR="001E758B" w:rsidRPr="00D01348" w:rsidTr="00342A24">
        <w:trPr>
          <w:jc w:val="center"/>
        </w:trPr>
        <w:tc>
          <w:tcPr>
            <w:tcW w:w="3289" w:type="dxa"/>
            <w:tcBorders>
              <w:top w:val="single" w:sz="4" w:space="0" w:color="000000"/>
              <w:left w:val="single" w:sz="4" w:space="0" w:color="000000"/>
              <w:bottom w:val="single" w:sz="4" w:space="0" w:color="000000"/>
            </w:tcBorders>
            <w:shd w:val="clear" w:color="auto" w:fill="BFBFBF"/>
            <w:vAlign w:val="center"/>
          </w:tcPr>
          <w:p w:rsidR="001E758B" w:rsidRPr="0045551A" w:rsidRDefault="001E758B" w:rsidP="00AA0897">
            <w:pPr>
              <w:spacing w:before="100" w:beforeAutospacing="1" w:after="100" w:afterAutospacing="1"/>
              <w:jc w:val="center"/>
              <w:rPr>
                <w:sz w:val="20"/>
                <w:szCs w:val="20"/>
              </w:rPr>
            </w:pPr>
            <w:r w:rsidRPr="0045551A">
              <w:rPr>
                <w:sz w:val="20"/>
                <w:szCs w:val="20"/>
              </w:rPr>
              <w:t>Kompleks „Zagroń”</w:t>
            </w:r>
          </w:p>
        </w:tc>
        <w:tc>
          <w:tcPr>
            <w:tcW w:w="3289" w:type="dxa"/>
            <w:tcBorders>
              <w:top w:val="single" w:sz="4" w:space="0" w:color="000000"/>
              <w:left w:val="single" w:sz="4" w:space="0" w:color="000000"/>
              <w:bottom w:val="single" w:sz="4" w:space="0" w:color="000000"/>
            </w:tcBorders>
            <w:shd w:val="clear" w:color="auto" w:fill="BFBFBF"/>
            <w:vAlign w:val="center"/>
          </w:tcPr>
          <w:p w:rsidR="001E758B" w:rsidRPr="0045551A" w:rsidRDefault="001E758B" w:rsidP="00AA0897">
            <w:pPr>
              <w:spacing w:before="100" w:beforeAutospacing="1" w:after="100" w:afterAutospacing="1"/>
              <w:jc w:val="center"/>
              <w:rPr>
                <w:sz w:val="20"/>
                <w:szCs w:val="20"/>
                <w:highlight w:val="yellow"/>
              </w:rPr>
            </w:pPr>
            <w:r w:rsidRPr="0045551A">
              <w:rPr>
                <w:sz w:val="20"/>
                <w:szCs w:val="20"/>
              </w:rPr>
              <w:t>przydatna do spożycia</w:t>
            </w:r>
          </w:p>
        </w:tc>
        <w:tc>
          <w:tcPr>
            <w:tcW w:w="32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45551A" w:rsidRDefault="001E758B" w:rsidP="00AA0897">
            <w:pPr>
              <w:spacing w:before="100" w:beforeAutospacing="1" w:after="100" w:afterAutospacing="1"/>
              <w:jc w:val="center"/>
            </w:pPr>
            <w:r w:rsidRPr="0045551A">
              <w:rPr>
                <w:bCs/>
                <w:sz w:val="20"/>
                <w:szCs w:val="20"/>
              </w:rPr>
              <w:t>ujęcie podziemne, sposób uzdatniania: dezynfekcja fizyczna</w:t>
            </w:r>
          </w:p>
        </w:tc>
      </w:tr>
    </w:tbl>
    <w:p w:rsidR="001E758B" w:rsidRDefault="001E758B" w:rsidP="00342A24">
      <w:pPr>
        <w:spacing w:before="240" w:line="360" w:lineRule="auto"/>
        <w:ind w:firstLine="709"/>
        <w:jc w:val="both"/>
      </w:pPr>
      <w:r>
        <w:t>D</w:t>
      </w:r>
      <w:r w:rsidRPr="000D3E34">
        <w:t>o PPIS w Cieszynie w ciągu całego 201</w:t>
      </w:r>
      <w:r w:rsidR="00342A24">
        <w:t>7</w:t>
      </w:r>
      <w:r>
        <w:t xml:space="preserve"> </w:t>
      </w:r>
      <w:r w:rsidRPr="000D3E34">
        <w:t>r., jak również w latach poprzednich nie zgłoszono niepożądanych reakcji związanych ze s</w:t>
      </w:r>
      <w:r>
        <w:t xml:space="preserve">pożyciem wody na danym obszarze. </w:t>
      </w:r>
    </w:p>
    <w:p w:rsidR="001E758B" w:rsidRPr="006340C2" w:rsidRDefault="001E758B" w:rsidP="00342A24">
      <w:pPr>
        <w:spacing w:before="120" w:line="360" w:lineRule="auto"/>
        <w:ind w:firstLine="709"/>
        <w:jc w:val="both"/>
      </w:pPr>
      <w:r w:rsidRPr="006340C2">
        <w:t>PPIS w Cieszynie w 201</w:t>
      </w:r>
      <w:r w:rsidR="00342A24" w:rsidRPr="006340C2">
        <w:t>7</w:t>
      </w:r>
      <w:r w:rsidRPr="006340C2">
        <w:t xml:space="preserve"> r. prowadził trzy postępowania administracyjne na obszarze Gminy Istebna, każde w zakresie stwierdzonej niewłaściwej jakości wody pod względem mikrobiologicznym (</w:t>
      </w:r>
      <w:r w:rsidR="006340C2" w:rsidRPr="006340C2">
        <w:t xml:space="preserve">dla indywidualnego ujęcia wody Kompleks „Zagroń” w Istebnej </w:t>
      </w:r>
      <w:r w:rsidR="006340C2" w:rsidRPr="006340C2">
        <w:br/>
      </w:r>
      <w:r w:rsidRPr="006340C2">
        <w:t xml:space="preserve">oraz dwukrotnie dla indywidualnego ujęcia wody CWS „Jaworzynka”). </w:t>
      </w:r>
    </w:p>
    <w:p w:rsidR="001E758B" w:rsidRDefault="001E758B" w:rsidP="001E758B">
      <w:pPr>
        <w:spacing w:line="360" w:lineRule="auto"/>
        <w:jc w:val="both"/>
      </w:pPr>
      <w:r w:rsidRPr="006340C2">
        <w:t>Powyższe postępowania administracyjne zakończyły się wydaniem decyzji administracyjnych. Nakazy decyzji zostały przez właściciel</w:t>
      </w:r>
      <w:r w:rsidR="006340C2" w:rsidRPr="006340C2">
        <w:t>i</w:t>
      </w:r>
      <w:r w:rsidRPr="006340C2">
        <w:t xml:space="preserve"> uję</w:t>
      </w:r>
      <w:r w:rsidR="006340C2" w:rsidRPr="006340C2">
        <w:t>ć</w:t>
      </w:r>
      <w:r w:rsidRPr="006340C2">
        <w:t xml:space="preserve"> wykonane, co potwierdzone zostało kontrolami sanitarnymi oraz niekwestionowanymi wynikami</w:t>
      </w:r>
      <w:r w:rsidR="006340C2" w:rsidRPr="006340C2">
        <w:t xml:space="preserve"> </w:t>
      </w:r>
      <w:r w:rsidRPr="006340C2">
        <w:t xml:space="preserve">badań wody. </w:t>
      </w:r>
    </w:p>
    <w:p w:rsidR="00B9586B" w:rsidRDefault="007E289B" w:rsidP="007E289B">
      <w:pPr>
        <w:pStyle w:val="Tekstpodstawowy"/>
        <w:spacing w:before="240" w:after="240" w:line="360" w:lineRule="auto"/>
        <w:jc w:val="both"/>
        <w:rPr>
          <w:b/>
          <w:sz w:val="28"/>
          <w:szCs w:val="28"/>
        </w:rPr>
      </w:pPr>
      <w:r>
        <w:rPr>
          <w:b/>
          <w:sz w:val="28"/>
          <w:szCs w:val="28"/>
          <w:lang w:val="pl-PL"/>
        </w:rPr>
        <w:t>1</w:t>
      </w:r>
      <w:r w:rsidR="00B9586B">
        <w:rPr>
          <w:b/>
          <w:sz w:val="28"/>
          <w:szCs w:val="28"/>
        </w:rPr>
        <w:t>2</w:t>
      </w:r>
      <w:r w:rsidR="00B9586B" w:rsidRPr="00DE3909">
        <w:rPr>
          <w:b/>
          <w:sz w:val="28"/>
          <w:szCs w:val="28"/>
        </w:rPr>
        <w:t xml:space="preserve">. </w:t>
      </w:r>
      <w:r w:rsidR="00B9586B">
        <w:rPr>
          <w:b/>
          <w:sz w:val="28"/>
          <w:szCs w:val="28"/>
        </w:rPr>
        <w:t>GMINA ZEBRZYDOWICE</w:t>
      </w:r>
    </w:p>
    <w:p w:rsidR="00B9586B" w:rsidRPr="00030EE6" w:rsidRDefault="00B9586B" w:rsidP="00BB467E">
      <w:pPr>
        <w:spacing w:line="360" w:lineRule="auto"/>
        <w:ind w:firstLine="708"/>
        <w:jc w:val="both"/>
        <w:rPr>
          <w:b/>
          <w:i/>
        </w:rPr>
      </w:pPr>
      <w:r w:rsidRPr="00C83EE9">
        <w:t>Gmina Zebrzydowice zaopatrywana</w:t>
      </w:r>
      <w:r>
        <w:t xml:space="preserve"> </w:t>
      </w:r>
      <w:r>
        <w:tab/>
        <w:t xml:space="preserve">jest w wodę do spożycia przez </w:t>
      </w:r>
      <w:r w:rsidRPr="009F14BB">
        <w:rPr>
          <w:b/>
          <w:u w:val="single"/>
        </w:rPr>
        <w:t>7 wodociągów publicznych</w:t>
      </w:r>
      <w:r w:rsidRPr="00C83EE9">
        <w:t xml:space="preserve">, których woda w określonych rejonach miesza się. Są to następujące wodociągi: </w:t>
      </w:r>
      <w:r w:rsidR="0045551A">
        <w:br/>
      </w:r>
      <w:r w:rsidRPr="00D3402F">
        <w:rPr>
          <w:b/>
        </w:rPr>
        <w:t>1.</w:t>
      </w:r>
      <w:r>
        <w:t xml:space="preserve"> </w:t>
      </w:r>
      <w:r w:rsidRPr="00C83EE9">
        <w:rPr>
          <w:b/>
          <w:bCs/>
        </w:rPr>
        <w:t xml:space="preserve">Zebrzydowice </w:t>
      </w:r>
      <w:r>
        <w:rPr>
          <w:bCs/>
        </w:rPr>
        <w:t>(woda mieszana z ujęcia powierzchniowego i ujęć</w:t>
      </w:r>
      <w:r w:rsidRPr="00C83EE9">
        <w:rPr>
          <w:bCs/>
        </w:rPr>
        <w:t xml:space="preserve"> podziemnych</w:t>
      </w:r>
      <w:r w:rsidRPr="00F02E31">
        <w:rPr>
          <w:bCs/>
        </w:rPr>
        <w:t xml:space="preserve"> </w:t>
      </w:r>
      <w:r w:rsidR="0045551A">
        <w:rPr>
          <w:bCs/>
        </w:rPr>
        <w:br/>
      </w:r>
      <w:r w:rsidR="0044033C">
        <w:rPr>
          <w:bCs/>
        </w:rPr>
        <w:t>(</w:t>
      </w:r>
      <w:r w:rsidRPr="00F02E31">
        <w:rPr>
          <w:bCs/>
        </w:rPr>
        <w:t>do odwołania</w:t>
      </w:r>
      <w:r w:rsidR="0044033C" w:rsidRPr="0044033C">
        <w:rPr>
          <w:bCs/>
        </w:rPr>
        <w:t xml:space="preserve"> </w:t>
      </w:r>
      <w:r w:rsidR="0044033C" w:rsidRPr="00F02E31">
        <w:rPr>
          <w:bCs/>
        </w:rPr>
        <w:t>nie jest</w:t>
      </w:r>
      <w:r w:rsidR="0044033C">
        <w:rPr>
          <w:bCs/>
        </w:rPr>
        <w:t xml:space="preserve"> </w:t>
      </w:r>
      <w:r w:rsidRPr="00F02E31">
        <w:rPr>
          <w:bCs/>
        </w:rPr>
        <w:t>ujmowana woda z Rzeki Piotrówki</w:t>
      </w:r>
      <w:r w:rsidRPr="00C83EE9">
        <w:rPr>
          <w:bCs/>
        </w:rPr>
        <w:t>)</w:t>
      </w:r>
      <w:r w:rsidR="0044033C">
        <w:rPr>
          <w:bCs/>
        </w:rPr>
        <w:t>.</w:t>
      </w:r>
      <w:r w:rsidRPr="00C83EE9">
        <w:rPr>
          <w:b/>
          <w:bCs/>
        </w:rPr>
        <w:t xml:space="preserve"> </w:t>
      </w:r>
      <w:r>
        <w:rPr>
          <w:b/>
          <w:bCs/>
        </w:rPr>
        <w:t xml:space="preserve">2. </w:t>
      </w:r>
      <w:r w:rsidRPr="00C83EE9">
        <w:rPr>
          <w:b/>
          <w:bCs/>
        </w:rPr>
        <w:t>JZWiK Moravka (</w:t>
      </w:r>
      <w:r>
        <w:rPr>
          <w:bCs/>
        </w:rPr>
        <w:t>zaopatrujący rejon Marklo</w:t>
      </w:r>
      <w:r w:rsidRPr="00C83EE9">
        <w:rPr>
          <w:bCs/>
        </w:rPr>
        <w:t>wic Górnych</w:t>
      </w:r>
      <w:r>
        <w:rPr>
          <w:bCs/>
        </w:rPr>
        <w:t>,</w:t>
      </w:r>
      <w:r w:rsidRPr="00C83EE9">
        <w:rPr>
          <w:b/>
          <w:bCs/>
        </w:rPr>
        <w:t xml:space="preserve">), </w:t>
      </w:r>
      <w:r>
        <w:rPr>
          <w:b/>
          <w:bCs/>
        </w:rPr>
        <w:t xml:space="preserve">3. </w:t>
      </w:r>
      <w:r w:rsidRPr="00C83EE9">
        <w:rPr>
          <w:b/>
          <w:bCs/>
        </w:rPr>
        <w:t xml:space="preserve">SmVaK Moravka </w:t>
      </w:r>
      <w:r w:rsidRPr="00C83EE9">
        <w:rPr>
          <w:bCs/>
        </w:rPr>
        <w:t>(zaopatrujący miejscowość Kaczyce)</w:t>
      </w:r>
      <w:r w:rsidRPr="00C83EE9">
        <w:rPr>
          <w:b/>
          <w:bCs/>
        </w:rPr>
        <w:t xml:space="preserve"> - </w:t>
      </w:r>
      <w:r>
        <w:rPr>
          <w:bCs/>
        </w:rPr>
        <w:t>w</w:t>
      </w:r>
      <w:r w:rsidRPr="00C83EE9">
        <w:t xml:space="preserve">odociągi </w:t>
      </w:r>
      <w:r w:rsidRPr="00C83EE9">
        <w:rPr>
          <w:bCs/>
        </w:rPr>
        <w:t>JZWiK Moravka</w:t>
      </w:r>
      <w:r w:rsidRPr="00C83EE9">
        <w:t xml:space="preserve"> oraz </w:t>
      </w:r>
      <w:r w:rsidRPr="00C83EE9">
        <w:rPr>
          <w:bCs/>
        </w:rPr>
        <w:t>SmVaK Moravka</w:t>
      </w:r>
      <w:r w:rsidRPr="00C83EE9">
        <w:rPr>
          <w:b/>
          <w:bCs/>
        </w:rPr>
        <w:t xml:space="preserve"> </w:t>
      </w:r>
      <w:r w:rsidRPr="00C83EE9">
        <w:t>są oparte na</w:t>
      </w:r>
      <w:r w:rsidR="0045551A">
        <w:t xml:space="preserve"> wodzie powierzchniowej, której</w:t>
      </w:r>
      <w:r w:rsidRPr="00C83EE9">
        <w:t xml:space="preserve"> ujęcia zlokalizowane są w Republice Czeskiej;</w:t>
      </w:r>
      <w:r>
        <w:t xml:space="preserve"> </w:t>
      </w:r>
      <w:r w:rsidRPr="00D3402F">
        <w:rPr>
          <w:b/>
        </w:rPr>
        <w:t>4.</w:t>
      </w:r>
      <w:r>
        <w:t xml:space="preserve"> </w:t>
      </w:r>
      <w:r w:rsidRPr="00C83EE9">
        <w:t xml:space="preserve"> </w:t>
      </w:r>
      <w:r w:rsidRPr="00C83EE9">
        <w:rPr>
          <w:b/>
          <w:bCs/>
        </w:rPr>
        <w:t xml:space="preserve">Kończyce Małe </w:t>
      </w:r>
      <w:r w:rsidR="00FF63E7">
        <w:rPr>
          <w:b/>
          <w:bCs/>
        </w:rPr>
        <w:t>Myśliwska</w:t>
      </w:r>
      <w:r w:rsidRPr="00806FC1">
        <w:rPr>
          <w:b/>
          <w:bCs/>
        </w:rPr>
        <w:t xml:space="preserve"> </w:t>
      </w:r>
      <w:r w:rsidRPr="00C83EE9">
        <w:rPr>
          <w:bCs/>
        </w:rPr>
        <w:t xml:space="preserve">(zaopatrujący </w:t>
      </w:r>
      <w:r>
        <w:rPr>
          <w:bCs/>
        </w:rPr>
        <w:t>część miejscowości</w:t>
      </w:r>
      <w:r w:rsidRPr="00C83EE9">
        <w:rPr>
          <w:bCs/>
        </w:rPr>
        <w:t xml:space="preserve"> </w:t>
      </w:r>
      <w:r>
        <w:rPr>
          <w:bCs/>
        </w:rPr>
        <w:t xml:space="preserve">Kończyce Małe oraz </w:t>
      </w:r>
      <w:r w:rsidR="009C1390" w:rsidRPr="00BB467E">
        <w:rPr>
          <w:bCs/>
        </w:rPr>
        <w:t>część</w:t>
      </w:r>
      <w:r w:rsidR="009C1390">
        <w:rPr>
          <w:bCs/>
          <w:color w:val="FF0000"/>
        </w:rPr>
        <w:t xml:space="preserve"> </w:t>
      </w:r>
      <w:r w:rsidR="009C1390">
        <w:rPr>
          <w:bCs/>
        </w:rPr>
        <w:t>Zebrzydowic</w:t>
      </w:r>
      <w:r w:rsidRPr="00806FC1">
        <w:rPr>
          <w:bCs/>
        </w:rPr>
        <w:t>)</w:t>
      </w:r>
      <w:r w:rsidRPr="00806FC1">
        <w:rPr>
          <w:b/>
          <w:bCs/>
        </w:rPr>
        <w:t>,</w:t>
      </w:r>
      <w:r w:rsidRPr="00C83EE9">
        <w:t xml:space="preserve"> </w:t>
      </w:r>
      <w:r w:rsidRPr="00D3402F">
        <w:rPr>
          <w:b/>
        </w:rPr>
        <w:t>5. Kończyce</w:t>
      </w:r>
      <w:r w:rsidRPr="00C83EE9">
        <w:t xml:space="preserve"> </w:t>
      </w:r>
      <w:r w:rsidRPr="00C83EE9">
        <w:rPr>
          <w:b/>
        </w:rPr>
        <w:t>Małe</w:t>
      </w:r>
      <w:r>
        <w:t xml:space="preserve"> </w:t>
      </w:r>
      <w:r w:rsidRPr="00C83EE9">
        <w:rPr>
          <w:b/>
          <w:bCs/>
        </w:rPr>
        <w:t>Karolinka</w:t>
      </w:r>
      <w:r>
        <w:rPr>
          <w:b/>
          <w:bCs/>
        </w:rPr>
        <w:t xml:space="preserve"> </w:t>
      </w:r>
      <w:r w:rsidRPr="00C83EE9">
        <w:rPr>
          <w:bCs/>
        </w:rPr>
        <w:t xml:space="preserve">(zaopatrujący </w:t>
      </w:r>
      <w:r>
        <w:rPr>
          <w:bCs/>
        </w:rPr>
        <w:t>część miejscowości</w:t>
      </w:r>
      <w:r w:rsidRPr="00C83EE9">
        <w:rPr>
          <w:bCs/>
        </w:rPr>
        <w:t xml:space="preserve"> </w:t>
      </w:r>
      <w:r>
        <w:rPr>
          <w:bCs/>
        </w:rPr>
        <w:t xml:space="preserve">Kończyce Małe </w:t>
      </w:r>
      <w:r w:rsidRPr="00BB467E">
        <w:rPr>
          <w:bCs/>
        </w:rPr>
        <w:t>oraz</w:t>
      </w:r>
      <w:r w:rsidR="009C1390" w:rsidRPr="00BB467E">
        <w:rPr>
          <w:bCs/>
        </w:rPr>
        <w:t xml:space="preserve"> część</w:t>
      </w:r>
      <w:r>
        <w:rPr>
          <w:bCs/>
        </w:rPr>
        <w:t xml:space="preserve"> </w:t>
      </w:r>
      <w:r w:rsidR="009C1390">
        <w:rPr>
          <w:bCs/>
        </w:rPr>
        <w:t>Zebrzydowic</w:t>
      </w:r>
      <w:r w:rsidRPr="00806FC1">
        <w:rPr>
          <w:bCs/>
        </w:rPr>
        <w:t>)</w:t>
      </w:r>
      <w:r w:rsidRPr="00C83EE9">
        <w:t xml:space="preserve"> </w:t>
      </w:r>
      <w:r>
        <w:t xml:space="preserve">oraz </w:t>
      </w:r>
      <w:r w:rsidRPr="00D3402F">
        <w:rPr>
          <w:b/>
        </w:rPr>
        <w:t>6.</w:t>
      </w:r>
      <w:r>
        <w:t xml:space="preserve"> </w:t>
      </w:r>
      <w:r>
        <w:rPr>
          <w:b/>
        </w:rPr>
        <w:t xml:space="preserve">Kończyce Małe </w:t>
      </w:r>
      <w:r w:rsidRPr="00D3402F">
        <w:rPr>
          <w:b/>
        </w:rPr>
        <w:t>Botaniczna</w:t>
      </w:r>
      <w:r>
        <w:rPr>
          <w:vertAlign w:val="superscript"/>
        </w:rPr>
        <w:t>*</w:t>
      </w:r>
      <w:r>
        <w:t xml:space="preserve"> -</w:t>
      </w:r>
      <w:r w:rsidRPr="00C83EE9">
        <w:t xml:space="preserve"> wodociągi oparte są na wodzie podziemnej</w:t>
      </w:r>
      <w:r>
        <w:t xml:space="preserve"> </w:t>
      </w:r>
      <w:r w:rsidRPr="00C83EE9">
        <w:t>z ujęć w Kończycach</w:t>
      </w:r>
      <w:r w:rsidRPr="00C83EE9">
        <w:rPr>
          <w:b/>
        </w:rPr>
        <w:t xml:space="preserve"> </w:t>
      </w:r>
      <w:r w:rsidRPr="00C83EE9">
        <w:t xml:space="preserve">Małych; </w:t>
      </w:r>
      <w:r w:rsidR="0045551A">
        <w:br/>
      </w:r>
      <w:r w:rsidRPr="0045551A">
        <w:rPr>
          <w:b/>
        </w:rPr>
        <w:t>7.</w:t>
      </w:r>
      <w:r>
        <w:t xml:space="preserve"> </w:t>
      </w:r>
      <w:r>
        <w:rPr>
          <w:b/>
        </w:rPr>
        <w:t xml:space="preserve">Kończyce Małe Botaniczna/Kończyce Małe </w:t>
      </w:r>
      <w:r w:rsidR="00FF63E7">
        <w:rPr>
          <w:b/>
        </w:rPr>
        <w:t>Myśliwska</w:t>
      </w:r>
      <w:r>
        <w:rPr>
          <w:vertAlign w:val="superscript"/>
        </w:rPr>
        <w:t xml:space="preserve"> </w:t>
      </w:r>
      <w:r w:rsidRPr="00C83EE9">
        <w:rPr>
          <w:bCs/>
        </w:rPr>
        <w:t xml:space="preserve">(zaopatrujący </w:t>
      </w:r>
      <w:r>
        <w:rPr>
          <w:bCs/>
        </w:rPr>
        <w:t>część miejscowości</w:t>
      </w:r>
      <w:r w:rsidRPr="00C83EE9">
        <w:rPr>
          <w:bCs/>
        </w:rPr>
        <w:t xml:space="preserve"> </w:t>
      </w:r>
      <w:r>
        <w:rPr>
          <w:bCs/>
        </w:rPr>
        <w:t xml:space="preserve">Kończyce Małe oraz </w:t>
      </w:r>
      <w:r w:rsidR="009C1390" w:rsidRPr="00BB467E">
        <w:rPr>
          <w:bCs/>
        </w:rPr>
        <w:t>część</w:t>
      </w:r>
      <w:r w:rsidR="009C1390" w:rsidRPr="00806FC1">
        <w:rPr>
          <w:bCs/>
        </w:rPr>
        <w:t xml:space="preserve"> </w:t>
      </w:r>
      <w:r w:rsidRPr="00806FC1">
        <w:rPr>
          <w:bCs/>
        </w:rPr>
        <w:t>Zebrzydo</w:t>
      </w:r>
      <w:r w:rsidR="009C1390">
        <w:rPr>
          <w:bCs/>
        </w:rPr>
        <w:t>wic</w:t>
      </w:r>
      <w:r w:rsidRPr="00806FC1">
        <w:rPr>
          <w:bCs/>
        </w:rPr>
        <w:t>)</w:t>
      </w:r>
      <w:r>
        <w:t xml:space="preserve"> - </w:t>
      </w:r>
      <w:r w:rsidRPr="00C83EE9">
        <w:t>wodociąg</w:t>
      </w:r>
      <w:r>
        <w:t>i oparte</w:t>
      </w:r>
      <w:r w:rsidRPr="00C83EE9">
        <w:t xml:space="preserve"> na wodzie mieszanej pochodzącej </w:t>
      </w:r>
      <w:r w:rsidR="009C1390">
        <w:br/>
      </w:r>
      <w:r w:rsidRPr="00C83EE9">
        <w:t>z ujęć podziemnych</w:t>
      </w:r>
      <w:r w:rsidR="009C1390">
        <w:t xml:space="preserve"> w</w:t>
      </w:r>
      <w:r w:rsidRPr="00C83EE9">
        <w:t xml:space="preserve"> Kończycach</w:t>
      </w:r>
      <w:r w:rsidRPr="00C83EE9">
        <w:rPr>
          <w:b/>
        </w:rPr>
        <w:t xml:space="preserve"> </w:t>
      </w:r>
      <w:r w:rsidRPr="00C83EE9">
        <w:t>Małych</w:t>
      </w:r>
      <w:r w:rsidRPr="00C83EE9">
        <w:rPr>
          <w:b/>
        </w:rPr>
        <w:t xml:space="preserve">. </w:t>
      </w:r>
    </w:p>
    <w:p w:rsidR="00B9586B" w:rsidRDefault="00B9586B" w:rsidP="00B9586B">
      <w:pPr>
        <w:spacing w:after="120"/>
        <w:jc w:val="both"/>
      </w:pPr>
    </w:p>
    <w:p w:rsidR="00E84C5C" w:rsidRDefault="00E84C5C" w:rsidP="00B9586B">
      <w:pPr>
        <w:spacing w:after="120"/>
        <w:jc w:val="both"/>
      </w:pPr>
    </w:p>
    <w:p w:rsidR="00E84C5C" w:rsidRDefault="00E84C5C" w:rsidP="00B9586B">
      <w:pPr>
        <w:spacing w:after="120"/>
        <w:jc w:val="both"/>
      </w:pPr>
    </w:p>
    <w:p w:rsidR="00B9586B" w:rsidRPr="00F202EB" w:rsidRDefault="00E84C5C" w:rsidP="0044033C">
      <w:pPr>
        <w:ind w:left="3540" w:firstLine="708"/>
        <w:jc w:val="both"/>
        <w:rPr>
          <w:b/>
          <w:kern w:val="24"/>
        </w:rPr>
      </w:pPr>
      <w:r>
        <w:rPr>
          <w:b/>
          <w:kern w:val="24"/>
        </w:rPr>
        <w:lastRenderedPageBreak/>
        <w:t xml:space="preserve">     </w:t>
      </w:r>
      <w:r w:rsidR="00B9586B" w:rsidRPr="00F202EB">
        <w:rPr>
          <w:b/>
          <w:kern w:val="24"/>
        </w:rPr>
        <w:t>Produkcja/</w:t>
      </w:r>
      <w:r w:rsidR="00B9586B" w:rsidRPr="00F202EB">
        <w:rPr>
          <w:kern w:val="24"/>
        </w:rPr>
        <w:t xml:space="preserve"> </w:t>
      </w:r>
      <w:r w:rsidR="00B9586B" w:rsidRPr="00F202EB">
        <w:rPr>
          <w:b/>
          <w:kern w:val="24"/>
        </w:rPr>
        <w:t xml:space="preserve">Zakup </w:t>
      </w:r>
      <w:r>
        <w:rPr>
          <w:b/>
          <w:kern w:val="24"/>
        </w:rPr>
        <w:tab/>
      </w:r>
      <w:r>
        <w:rPr>
          <w:b/>
          <w:kern w:val="24"/>
        </w:rPr>
        <w:tab/>
        <w:t xml:space="preserve">   </w:t>
      </w:r>
      <w:r w:rsidR="00B9586B" w:rsidRPr="00F202EB">
        <w:rPr>
          <w:b/>
          <w:kern w:val="24"/>
        </w:rPr>
        <w:t xml:space="preserve">Liczba </w:t>
      </w:r>
    </w:p>
    <w:p w:rsidR="00B9586B" w:rsidRDefault="0044033C" w:rsidP="0044033C">
      <w:pPr>
        <w:ind w:left="6372"/>
        <w:jc w:val="both"/>
        <w:rPr>
          <w:b/>
        </w:rPr>
      </w:pPr>
      <w:r>
        <w:rPr>
          <w:b/>
        </w:rPr>
        <w:t xml:space="preserve">       </w:t>
      </w:r>
      <w:r w:rsidR="00E84C5C">
        <w:rPr>
          <w:b/>
        </w:rPr>
        <w:t xml:space="preserve">  </w:t>
      </w:r>
      <w:r w:rsidR="00B9586B">
        <w:rPr>
          <w:b/>
        </w:rPr>
        <w:t xml:space="preserve"> </w:t>
      </w:r>
      <w:r w:rsidR="00B9586B" w:rsidRPr="00074F99">
        <w:rPr>
          <w:b/>
        </w:rPr>
        <w:t>zaopatrywanej ludności</w:t>
      </w:r>
    </w:p>
    <w:p w:rsidR="00B9586B" w:rsidRDefault="00B9586B" w:rsidP="008A4D12">
      <w:pPr>
        <w:spacing w:before="120" w:after="120"/>
        <w:jc w:val="both"/>
        <w:rPr>
          <w:b/>
        </w:rPr>
      </w:pPr>
      <w:r>
        <w:rPr>
          <w:b/>
        </w:rPr>
        <w:t>Wodociągi publiczne:</w:t>
      </w:r>
    </w:p>
    <w:p w:rsidR="00B9586B" w:rsidRDefault="00B9586B" w:rsidP="00B9586B">
      <w:pPr>
        <w:tabs>
          <w:tab w:val="left" w:pos="342"/>
          <w:tab w:val="left" w:pos="8364"/>
        </w:tabs>
        <w:spacing w:line="360" w:lineRule="auto"/>
      </w:pPr>
      <w:r>
        <w:t xml:space="preserve">1. Zebrzydowice:                           </w:t>
      </w:r>
      <w:r w:rsidR="00E84C5C">
        <w:t xml:space="preserve">                           </w:t>
      </w:r>
      <w:r w:rsidR="00FF63E7">
        <w:t>182</w:t>
      </w:r>
      <w:r>
        <w:t>,00</w:t>
      </w:r>
      <w:r w:rsidRPr="0035445D">
        <w:t xml:space="preserve"> m</w:t>
      </w:r>
      <w:r w:rsidRPr="0035445D">
        <w:rPr>
          <w:vertAlign w:val="superscript"/>
        </w:rPr>
        <w:t>3</w:t>
      </w:r>
      <w:r w:rsidRPr="0035445D">
        <w:t xml:space="preserve">/d    </w:t>
      </w:r>
      <w:r>
        <w:t xml:space="preserve">                    </w:t>
      </w:r>
      <w:r w:rsidR="00E84C5C">
        <w:t xml:space="preserve">      </w:t>
      </w:r>
      <w:r>
        <w:t xml:space="preserve"> 21</w:t>
      </w:r>
      <w:r w:rsidR="00FF63E7">
        <w:t>63</w:t>
      </w:r>
    </w:p>
    <w:p w:rsidR="00B9586B" w:rsidRDefault="00B9586B" w:rsidP="00B9586B">
      <w:pPr>
        <w:tabs>
          <w:tab w:val="left" w:pos="342"/>
        </w:tabs>
        <w:spacing w:line="360" w:lineRule="auto"/>
      </w:pPr>
      <w:r>
        <w:t xml:space="preserve">2. JZWiK Moravka:                                          </w:t>
      </w:r>
      <w:r w:rsidR="00E84C5C">
        <w:t xml:space="preserve">        </w:t>
      </w:r>
      <w:r w:rsidR="00FF63E7">
        <w:t>290</w:t>
      </w:r>
      <w:r>
        <w:t xml:space="preserve">,00 </w:t>
      </w:r>
      <w:r w:rsidRPr="0035445D">
        <w:t>m</w:t>
      </w:r>
      <w:r w:rsidRPr="0035445D">
        <w:rPr>
          <w:vertAlign w:val="superscript"/>
        </w:rPr>
        <w:t>3</w:t>
      </w:r>
      <w:r w:rsidRPr="0035445D">
        <w:t xml:space="preserve">/d    </w:t>
      </w:r>
      <w:r>
        <w:t xml:space="preserve">                       </w:t>
      </w:r>
      <w:r w:rsidR="00E84C5C">
        <w:t xml:space="preserve">      </w:t>
      </w:r>
      <w:r>
        <w:t>38</w:t>
      </w:r>
      <w:r w:rsidR="00FF63E7">
        <w:t>6</w:t>
      </w:r>
    </w:p>
    <w:p w:rsidR="00B9586B" w:rsidRPr="00622CC6" w:rsidRDefault="00B9586B" w:rsidP="00B9586B">
      <w:pPr>
        <w:tabs>
          <w:tab w:val="left" w:pos="342"/>
        </w:tabs>
        <w:spacing w:line="360" w:lineRule="auto"/>
      </w:pPr>
      <w:r>
        <w:t xml:space="preserve">3. </w:t>
      </w:r>
      <w:r>
        <w:rPr>
          <w:bCs/>
        </w:rPr>
        <w:t>SmVaK Moravka:</w:t>
      </w:r>
      <w:r w:rsidRPr="00622CC6">
        <w:rPr>
          <w:bCs/>
        </w:rPr>
        <w:t xml:space="preserve">                     </w:t>
      </w:r>
      <w:r>
        <w:rPr>
          <w:bCs/>
        </w:rPr>
        <w:t xml:space="preserve"> </w:t>
      </w:r>
      <w:r w:rsidR="00E84C5C">
        <w:rPr>
          <w:bCs/>
        </w:rPr>
        <w:t xml:space="preserve">                           </w:t>
      </w:r>
      <w:r>
        <w:rPr>
          <w:bCs/>
        </w:rPr>
        <w:t>220</w:t>
      </w:r>
      <w:r w:rsidRPr="00622CC6">
        <w:rPr>
          <w:bCs/>
        </w:rPr>
        <w:t>,0</w:t>
      </w:r>
      <w:r>
        <w:rPr>
          <w:bCs/>
        </w:rPr>
        <w:t>0</w:t>
      </w:r>
      <w:r w:rsidRPr="00622CC6">
        <w:rPr>
          <w:bCs/>
        </w:rPr>
        <w:t xml:space="preserve"> </w:t>
      </w:r>
      <w:r w:rsidRPr="00622CC6">
        <w:t>m</w:t>
      </w:r>
      <w:r w:rsidRPr="00622CC6">
        <w:rPr>
          <w:vertAlign w:val="superscript"/>
        </w:rPr>
        <w:t>3</w:t>
      </w:r>
      <w:r w:rsidRPr="00622CC6">
        <w:t xml:space="preserve">/d  </w:t>
      </w:r>
      <w:r>
        <w:t xml:space="preserve">                      </w:t>
      </w:r>
      <w:r w:rsidRPr="00622CC6">
        <w:t xml:space="preserve">  </w:t>
      </w:r>
      <w:r w:rsidR="00E84C5C">
        <w:t xml:space="preserve">     </w:t>
      </w:r>
      <w:r>
        <w:t>110</w:t>
      </w:r>
      <w:r w:rsidR="00FF63E7">
        <w:t>6</w:t>
      </w:r>
      <w:r w:rsidRPr="00622CC6">
        <w:t xml:space="preserve"> </w:t>
      </w:r>
    </w:p>
    <w:p w:rsidR="00B9586B" w:rsidRDefault="00B9586B" w:rsidP="00B9586B">
      <w:pPr>
        <w:spacing w:after="120"/>
        <w:jc w:val="both"/>
      </w:pPr>
      <w:r>
        <w:t xml:space="preserve">4. Kończyce Małe </w:t>
      </w:r>
      <w:r w:rsidR="00FF63E7">
        <w:t xml:space="preserve">Myśliwska  </w:t>
      </w:r>
      <w:r w:rsidRPr="00622CC6">
        <w:t xml:space="preserve">  </w:t>
      </w:r>
      <w:r>
        <w:t xml:space="preserve">   </w:t>
      </w:r>
      <w:r w:rsidR="00E84C5C">
        <w:t xml:space="preserve">                           </w:t>
      </w:r>
      <w:r w:rsidR="00FF63E7">
        <w:t>6</w:t>
      </w:r>
      <w:r>
        <w:t>60,00</w:t>
      </w:r>
      <w:r w:rsidRPr="00622CC6">
        <w:t xml:space="preserve"> m</w:t>
      </w:r>
      <w:r w:rsidRPr="00622CC6">
        <w:rPr>
          <w:vertAlign w:val="superscript"/>
        </w:rPr>
        <w:t>3</w:t>
      </w:r>
      <w:r w:rsidRPr="00622CC6">
        <w:t>/d</w:t>
      </w:r>
      <w:r>
        <w:t xml:space="preserve">                          </w:t>
      </w:r>
      <w:r w:rsidR="00E84C5C">
        <w:t xml:space="preserve">     </w:t>
      </w:r>
      <w:r>
        <w:t>33</w:t>
      </w:r>
      <w:r w:rsidR="00FF63E7">
        <w:t>60</w:t>
      </w:r>
    </w:p>
    <w:p w:rsidR="00B9586B" w:rsidRDefault="00B9586B" w:rsidP="00B9586B">
      <w:pPr>
        <w:spacing w:after="120"/>
        <w:jc w:val="both"/>
      </w:pPr>
      <w:r>
        <w:t xml:space="preserve">5. Kończyce Małe Karolinka         </w:t>
      </w:r>
      <w:r w:rsidR="00E84C5C">
        <w:t xml:space="preserve">                           </w:t>
      </w:r>
      <w:r>
        <w:t>100,00</w:t>
      </w:r>
      <w:r w:rsidRPr="00622CC6">
        <w:t xml:space="preserve"> m</w:t>
      </w:r>
      <w:r w:rsidRPr="00622CC6">
        <w:rPr>
          <w:vertAlign w:val="superscript"/>
        </w:rPr>
        <w:t>3</w:t>
      </w:r>
      <w:r w:rsidRPr="00622CC6">
        <w:t>/d</w:t>
      </w:r>
      <w:r>
        <w:t xml:space="preserve">                           </w:t>
      </w:r>
      <w:r w:rsidRPr="00622CC6">
        <w:t xml:space="preserve"> </w:t>
      </w:r>
      <w:r w:rsidR="00E84C5C">
        <w:t xml:space="preserve">    </w:t>
      </w:r>
      <w:r>
        <w:t>350</w:t>
      </w:r>
    </w:p>
    <w:p w:rsidR="00B9586B" w:rsidRDefault="00B9586B" w:rsidP="00B9586B">
      <w:pPr>
        <w:spacing w:after="120"/>
        <w:jc w:val="both"/>
      </w:pPr>
      <w:r>
        <w:t xml:space="preserve">6. Kończyce Małe Botaniczna      </w:t>
      </w:r>
      <w:r w:rsidR="00E84C5C">
        <w:t xml:space="preserve">                            </w:t>
      </w:r>
      <w:r w:rsidR="00FF63E7">
        <w:t>136</w:t>
      </w:r>
      <w:r>
        <w:t>,00</w:t>
      </w:r>
      <w:r w:rsidRPr="00622CC6">
        <w:t xml:space="preserve"> m</w:t>
      </w:r>
      <w:r w:rsidRPr="00622CC6">
        <w:rPr>
          <w:vertAlign w:val="superscript"/>
        </w:rPr>
        <w:t>3</w:t>
      </w:r>
      <w:r w:rsidRPr="00622CC6">
        <w:t xml:space="preserve">/d                              </w:t>
      </w:r>
      <w:r>
        <w:t xml:space="preserve"> </w:t>
      </w:r>
      <w:r w:rsidR="00E84C5C">
        <w:t xml:space="preserve">   </w:t>
      </w:r>
      <w:r w:rsidRPr="00622CC6">
        <w:t xml:space="preserve"> </w:t>
      </w:r>
      <w:r>
        <w:t>0</w:t>
      </w:r>
      <w:r w:rsidRPr="00622CC6">
        <w:rPr>
          <w:vertAlign w:val="superscript"/>
        </w:rPr>
        <w:t>*</w:t>
      </w:r>
    </w:p>
    <w:p w:rsidR="00B9586B" w:rsidRPr="00D3402F" w:rsidRDefault="00B9586B" w:rsidP="00B9586B">
      <w:pPr>
        <w:spacing w:after="120"/>
        <w:jc w:val="both"/>
      </w:pPr>
      <w:r>
        <w:t>7. Kończyce Małe Botaniczna</w:t>
      </w:r>
      <w:r w:rsidRPr="00D3402F">
        <w:t xml:space="preserve">/ </w:t>
      </w:r>
      <w:r>
        <w:t xml:space="preserve">   </w:t>
      </w:r>
      <w:r w:rsidR="00E84C5C">
        <w:t xml:space="preserve">                             </w:t>
      </w:r>
      <w:r>
        <w:t>7</w:t>
      </w:r>
      <w:r w:rsidR="00FF63E7">
        <w:t>96</w:t>
      </w:r>
      <w:r>
        <w:t>,00</w:t>
      </w:r>
      <w:r w:rsidRPr="00622CC6">
        <w:t xml:space="preserve"> m</w:t>
      </w:r>
      <w:r w:rsidRPr="00622CC6">
        <w:rPr>
          <w:vertAlign w:val="superscript"/>
        </w:rPr>
        <w:t>3</w:t>
      </w:r>
      <w:r w:rsidRPr="00622CC6">
        <w:t>/d</w:t>
      </w:r>
      <w:r>
        <w:t xml:space="preserve">                         </w:t>
      </w:r>
      <w:r w:rsidR="00E84C5C">
        <w:t xml:space="preserve">    </w:t>
      </w:r>
      <w:r w:rsidRPr="00622CC6">
        <w:t xml:space="preserve"> </w:t>
      </w:r>
      <w:r>
        <w:t>3620</w:t>
      </w:r>
    </w:p>
    <w:p w:rsidR="00B9586B" w:rsidRPr="00D3402F" w:rsidRDefault="00B9586B" w:rsidP="00B9586B">
      <w:pPr>
        <w:spacing w:after="120"/>
        <w:jc w:val="both"/>
      </w:pPr>
      <w:r>
        <w:t xml:space="preserve">Kończyce </w:t>
      </w:r>
      <w:r w:rsidR="0045551A">
        <w:t xml:space="preserve">Małe </w:t>
      </w:r>
      <w:r w:rsidR="00FF63E7">
        <w:t>Myśliwska</w:t>
      </w:r>
      <w:r>
        <w:t>:</w:t>
      </w:r>
    </w:p>
    <w:p w:rsidR="00B9586B" w:rsidRDefault="00B9586B" w:rsidP="0045551A">
      <w:pPr>
        <w:tabs>
          <w:tab w:val="left" w:pos="342"/>
          <w:tab w:val="left" w:pos="7088"/>
        </w:tabs>
        <w:spacing w:line="360" w:lineRule="auto"/>
        <w:rPr>
          <w:b/>
        </w:rPr>
      </w:pPr>
      <w:r>
        <w:rPr>
          <w:b/>
        </w:rPr>
        <w:t xml:space="preserve">Razem: </w:t>
      </w:r>
      <w:r w:rsidR="0044033C">
        <w:rPr>
          <w:b/>
        </w:rPr>
        <w:t xml:space="preserve"> </w:t>
      </w:r>
      <w:r w:rsidR="007E289B">
        <w:rPr>
          <w:b/>
        </w:rPr>
        <w:t xml:space="preserve">                                                                      </w:t>
      </w:r>
      <w:r>
        <w:rPr>
          <w:b/>
        </w:rPr>
        <w:t>2</w:t>
      </w:r>
      <w:r w:rsidR="00FF63E7">
        <w:rPr>
          <w:b/>
        </w:rPr>
        <w:t>261</w:t>
      </w:r>
      <w:r>
        <w:rPr>
          <w:b/>
        </w:rPr>
        <w:t>,00 m</w:t>
      </w:r>
      <w:r>
        <w:rPr>
          <w:b/>
          <w:vertAlign w:val="superscript"/>
        </w:rPr>
        <w:t>3</w:t>
      </w:r>
      <w:r w:rsidR="00E84C5C">
        <w:rPr>
          <w:b/>
        </w:rPr>
        <w:t xml:space="preserve">/d                      </w:t>
      </w:r>
      <w:r>
        <w:rPr>
          <w:b/>
        </w:rPr>
        <w:t>109</w:t>
      </w:r>
      <w:r w:rsidR="00C96F8F">
        <w:rPr>
          <w:b/>
        </w:rPr>
        <w:t>85</w:t>
      </w:r>
    </w:p>
    <w:p w:rsidR="00B9586B" w:rsidRPr="00C96F8F" w:rsidRDefault="00B9586B" w:rsidP="00B9586B">
      <w:pPr>
        <w:spacing w:after="120"/>
        <w:jc w:val="both"/>
        <w:rPr>
          <w:sz w:val="20"/>
          <w:szCs w:val="20"/>
        </w:rPr>
      </w:pPr>
      <w:r w:rsidRPr="00C96F8F">
        <w:rPr>
          <w:sz w:val="20"/>
          <w:szCs w:val="20"/>
          <w:vertAlign w:val="superscript"/>
        </w:rPr>
        <w:t>*</w:t>
      </w:r>
      <w:r w:rsidRPr="00C96F8F">
        <w:rPr>
          <w:bCs/>
          <w:sz w:val="20"/>
          <w:szCs w:val="20"/>
        </w:rPr>
        <w:t xml:space="preserve">Wodociąg </w:t>
      </w:r>
      <w:r w:rsidR="0045551A" w:rsidRPr="00C96F8F">
        <w:rPr>
          <w:sz w:val="20"/>
          <w:szCs w:val="20"/>
        </w:rPr>
        <w:t>Kończyce Małe Botaniczna</w:t>
      </w:r>
      <w:r w:rsidRPr="00C96F8F">
        <w:rPr>
          <w:bCs/>
          <w:sz w:val="20"/>
          <w:szCs w:val="20"/>
        </w:rPr>
        <w:t xml:space="preserve"> nie ma bezpośrednich odbiorców wody. Mieszkańcy korzystają z wody mieszanej z </w:t>
      </w:r>
      <w:r w:rsidRPr="00C96F8F">
        <w:rPr>
          <w:sz w:val="20"/>
          <w:szCs w:val="20"/>
        </w:rPr>
        <w:t>Wodociągu</w:t>
      </w:r>
      <w:r w:rsidR="0045551A" w:rsidRPr="00C96F8F">
        <w:rPr>
          <w:sz w:val="20"/>
          <w:szCs w:val="20"/>
        </w:rPr>
        <w:t xml:space="preserve"> Kończyce Małe Botaniczna</w:t>
      </w:r>
      <w:r w:rsidRPr="00C96F8F">
        <w:rPr>
          <w:sz w:val="20"/>
          <w:szCs w:val="20"/>
        </w:rPr>
        <w:t>/Kończyce Małe Staropolska</w:t>
      </w:r>
      <w:r w:rsidR="0044033C">
        <w:rPr>
          <w:sz w:val="20"/>
          <w:szCs w:val="20"/>
        </w:rPr>
        <w:t>.</w:t>
      </w:r>
    </w:p>
    <w:p w:rsidR="00B9586B" w:rsidRDefault="00B9586B" w:rsidP="00C96F8F">
      <w:pPr>
        <w:spacing w:before="240" w:after="120" w:line="360" w:lineRule="auto"/>
        <w:ind w:firstLine="709"/>
        <w:jc w:val="both"/>
      </w:pPr>
      <w:r w:rsidRPr="00637098">
        <w:t>Woda dla wodociągów JZWiK Moravka</w:t>
      </w:r>
      <w:r w:rsidRPr="00637098">
        <w:rPr>
          <w:bCs/>
        </w:rPr>
        <w:t xml:space="preserve"> oraz </w:t>
      </w:r>
      <w:r w:rsidRPr="00637098">
        <w:t>SmVaK Moravka zakupywana jest przez GZWiK Zebrzydowice od następujących przedsiębiorców wodociągowych: Jastrzębskie Zakład</w:t>
      </w:r>
      <w:r w:rsidR="0045551A">
        <w:t xml:space="preserve">y </w:t>
      </w:r>
      <w:r w:rsidRPr="00637098">
        <w:t>Wodociągów i Kanalizacji oraz Severomoravsk</w:t>
      </w:r>
      <w:r w:rsidR="0045551A">
        <w:t>e</w:t>
      </w:r>
      <w:r w:rsidRPr="00637098">
        <w:t xml:space="preserve"> Vodovo</w:t>
      </w:r>
      <w:r w:rsidR="00BB467E">
        <w:t>d</w:t>
      </w:r>
      <w:r w:rsidR="0045551A">
        <w:t>y</w:t>
      </w:r>
      <w:r w:rsidR="00BB467E">
        <w:t xml:space="preserve"> a Kanalizace (a ujęcia wody</w:t>
      </w:r>
      <w:r>
        <w:t xml:space="preserve"> </w:t>
      </w:r>
      <w:r w:rsidR="00BB467E">
        <w:br/>
      </w:r>
      <w:r>
        <w:t xml:space="preserve">dla tych wodociągów </w:t>
      </w:r>
      <w:r w:rsidRPr="00637098">
        <w:t>zlokalizowane są  w Republice Czeskiej</w:t>
      </w:r>
      <w:r w:rsidR="0044033C">
        <w:t>).</w:t>
      </w:r>
    </w:p>
    <w:p w:rsidR="00B9586B" w:rsidRDefault="00B9586B" w:rsidP="00B9586B">
      <w:pPr>
        <w:spacing w:after="120" w:line="360" w:lineRule="auto"/>
        <w:ind w:firstLine="708"/>
        <w:jc w:val="both"/>
      </w:pPr>
      <w:r>
        <w:t>W 201</w:t>
      </w:r>
      <w:r w:rsidR="00C96F8F">
        <w:t>7</w:t>
      </w:r>
      <w:r>
        <w:t xml:space="preserve"> r., </w:t>
      </w:r>
      <w:r>
        <w:rPr>
          <w:b/>
        </w:rPr>
        <w:t>około 83</w:t>
      </w:r>
      <w:r w:rsidRPr="00803FE1">
        <w:rPr>
          <w:b/>
        </w:rPr>
        <w:t>%</w:t>
      </w:r>
      <w:r w:rsidRPr="00803FE1">
        <w:t xml:space="preserve"> </w:t>
      </w:r>
      <w:r w:rsidRPr="00803FE1">
        <w:rPr>
          <w:color w:val="FF0000"/>
        </w:rPr>
        <w:t xml:space="preserve"> </w:t>
      </w:r>
      <w:r w:rsidRPr="00803FE1">
        <w:t xml:space="preserve">ludności </w:t>
      </w:r>
      <w:r>
        <w:t xml:space="preserve">gminy </w:t>
      </w:r>
      <w:r w:rsidRPr="00803FE1">
        <w:t>korzystało z wody wodociągowej, systematycznie badanej zarówno przez Państ</w:t>
      </w:r>
      <w:r w:rsidR="0045551A">
        <w:t>wową Inspekcję Sanitarną jak i przedsiębiorcę w</w:t>
      </w:r>
      <w:r w:rsidRPr="00803FE1">
        <w:t>odociągowego</w:t>
      </w:r>
      <w:r>
        <w:t xml:space="preserve">. </w:t>
      </w:r>
    </w:p>
    <w:p w:rsidR="00B9586B" w:rsidRDefault="00B9586B" w:rsidP="00C96F8F">
      <w:pPr>
        <w:tabs>
          <w:tab w:val="left" w:pos="342"/>
          <w:tab w:val="left" w:pos="7088"/>
        </w:tabs>
        <w:spacing w:after="120" w:line="360" w:lineRule="auto"/>
        <w:ind w:firstLine="709"/>
        <w:jc w:val="both"/>
        <w:rPr>
          <w:b/>
          <w:color w:val="000000"/>
        </w:rPr>
      </w:pPr>
      <w:r w:rsidRPr="00411965">
        <w:rPr>
          <w:color w:val="000000"/>
        </w:rPr>
        <w:t xml:space="preserve">Na teren </w:t>
      </w:r>
      <w:r>
        <w:rPr>
          <w:color w:val="000000"/>
        </w:rPr>
        <w:t>Gminy Zebrzydowice</w:t>
      </w:r>
      <w:r w:rsidRPr="00411965">
        <w:rPr>
          <w:color w:val="000000"/>
        </w:rPr>
        <w:t xml:space="preserve">, wodę przeznaczoną do spożycia </w:t>
      </w:r>
      <w:r w:rsidRPr="002A7F11">
        <w:t>dostarcza</w:t>
      </w:r>
      <w:r>
        <w:rPr>
          <w:color w:val="000000"/>
        </w:rPr>
        <w:t xml:space="preserve"> jeden </w:t>
      </w:r>
      <w:r w:rsidRPr="00411965">
        <w:rPr>
          <w:color w:val="000000"/>
        </w:rPr>
        <w:t>przedsiębiorca wodociągowy</w:t>
      </w:r>
      <w:r w:rsidR="00BB467E">
        <w:rPr>
          <w:color w:val="000000"/>
        </w:rPr>
        <w:t xml:space="preserve"> tj.:</w:t>
      </w:r>
      <w:r w:rsidRPr="00411965">
        <w:rPr>
          <w:color w:val="000000"/>
        </w:rPr>
        <w:t xml:space="preserve"> </w:t>
      </w:r>
      <w:r w:rsidRPr="00C6690D">
        <w:rPr>
          <w:b/>
        </w:rPr>
        <w:t xml:space="preserve">Gminny Zakład Wodociągów i Kanalizacji </w:t>
      </w:r>
      <w:r w:rsidR="00C96F8F">
        <w:rPr>
          <w:b/>
        </w:rPr>
        <w:br/>
      </w:r>
      <w:r w:rsidRPr="00C6690D">
        <w:rPr>
          <w:b/>
        </w:rPr>
        <w:t>w</w:t>
      </w:r>
      <w:r w:rsidR="00C96F8F">
        <w:rPr>
          <w:b/>
        </w:rPr>
        <w:t xml:space="preserve"> </w:t>
      </w:r>
      <w:r w:rsidRPr="00C6690D">
        <w:rPr>
          <w:b/>
        </w:rPr>
        <w:t>Zebrzydowicach</w:t>
      </w:r>
      <w:r>
        <w:rPr>
          <w:b/>
          <w:color w:val="000000"/>
        </w:rPr>
        <w:t xml:space="preserve"> ul. Ks.</w:t>
      </w:r>
      <w:r w:rsidRPr="00C6690D">
        <w:rPr>
          <w:b/>
          <w:color w:val="000000"/>
        </w:rPr>
        <w:t xml:space="preserve"> Janusza 6, 43-410 Zebrzydowice</w:t>
      </w:r>
      <w:r>
        <w:rPr>
          <w:color w:val="000000"/>
        </w:rPr>
        <w:t>.</w:t>
      </w:r>
    </w:p>
    <w:p w:rsidR="00B9586B" w:rsidRPr="00DD7E99" w:rsidRDefault="00B9586B" w:rsidP="00C96F8F">
      <w:pPr>
        <w:spacing w:after="120" w:line="360" w:lineRule="auto"/>
        <w:ind w:firstLine="709"/>
        <w:jc w:val="both"/>
        <w:rPr>
          <w:color w:val="FF0000"/>
        </w:rPr>
      </w:pPr>
      <w:r w:rsidRPr="0022498A">
        <w:t xml:space="preserve">Badania jakości wody prowadzone były regularnie przez cały rok </w:t>
      </w:r>
      <w:r w:rsidRPr="007E289B">
        <w:t>zarówno przez Państwową Inspekcję Sanitarną</w:t>
      </w:r>
      <w:r w:rsidR="00A71A4C" w:rsidRPr="007E289B">
        <w:t>,</w:t>
      </w:r>
      <w:r w:rsidRPr="007E289B">
        <w:t xml:space="preserve"> jak i przedsiębiorcę wodociągowego,</w:t>
      </w:r>
      <w:r>
        <w:t xml:space="preserve"> </w:t>
      </w:r>
      <w:r w:rsidRPr="0022498A">
        <w:t xml:space="preserve">w </w:t>
      </w:r>
      <w:r>
        <w:rPr>
          <w:b/>
        </w:rPr>
        <w:t>12</w:t>
      </w:r>
      <w:r w:rsidRPr="0022498A">
        <w:rPr>
          <w:b/>
        </w:rPr>
        <w:t xml:space="preserve"> punktach monitoringowych</w:t>
      </w:r>
      <w:r w:rsidRPr="0022498A">
        <w:t xml:space="preserve"> </w:t>
      </w:r>
      <w:r w:rsidRPr="0022498A">
        <w:rPr>
          <w:b/>
        </w:rPr>
        <w:t>zlokalizowanych</w:t>
      </w:r>
      <w:r>
        <w:rPr>
          <w:b/>
        </w:rPr>
        <w:t xml:space="preserve"> w stacjach uzdatniania wody (4) oraz </w:t>
      </w:r>
      <w:r w:rsidRPr="0022498A">
        <w:rPr>
          <w:b/>
        </w:rPr>
        <w:t>u odbiorców wody</w:t>
      </w:r>
      <w:r>
        <w:rPr>
          <w:b/>
        </w:rPr>
        <w:t xml:space="preserve"> (8)</w:t>
      </w:r>
      <w:r w:rsidRPr="0022498A">
        <w:t xml:space="preserve">. </w:t>
      </w:r>
      <w:r w:rsidRPr="001053F7">
        <w:t xml:space="preserve">Realizując monitoring kontrolny, przeglądowy oraz bieżący nadzór sanitarny </w:t>
      </w:r>
      <w:r w:rsidRPr="001053F7">
        <w:rPr>
          <w:b/>
        </w:rPr>
        <w:t xml:space="preserve">pobrano łącznie </w:t>
      </w:r>
      <w:r w:rsidR="00C96F8F">
        <w:rPr>
          <w:b/>
        </w:rPr>
        <w:t>62</w:t>
      </w:r>
      <w:r w:rsidRPr="001053F7">
        <w:rPr>
          <w:b/>
        </w:rPr>
        <w:t xml:space="preserve"> próbki</w:t>
      </w:r>
      <w:r w:rsidRPr="001053F7">
        <w:t xml:space="preserve"> </w:t>
      </w:r>
      <w:r w:rsidRPr="001053F7">
        <w:rPr>
          <w:b/>
        </w:rPr>
        <w:t xml:space="preserve">wody: w tym </w:t>
      </w:r>
      <w:r w:rsidR="00C96F8F">
        <w:rPr>
          <w:b/>
        </w:rPr>
        <w:t>58</w:t>
      </w:r>
      <w:r w:rsidRPr="001053F7">
        <w:rPr>
          <w:b/>
        </w:rPr>
        <w:t xml:space="preserve"> do badań mikrobiologicznych </w:t>
      </w:r>
      <w:r w:rsidRPr="001053F7">
        <w:t>(</w:t>
      </w:r>
      <w:r w:rsidR="00C96F8F">
        <w:t>26</w:t>
      </w:r>
      <w:r w:rsidRPr="001053F7">
        <w:t xml:space="preserve"> w ramach urzędowej kontroli PPIS i </w:t>
      </w:r>
      <w:r w:rsidR="00C96F8F">
        <w:t>32</w:t>
      </w:r>
      <w:r w:rsidRPr="001053F7">
        <w:t xml:space="preserve"> w ramach kontroli wewnętrznej przedsiębiorcy wodociągowego)</w:t>
      </w:r>
      <w:r w:rsidR="00C96F8F">
        <w:t xml:space="preserve"> </w:t>
      </w:r>
      <w:r w:rsidR="00D72F9E">
        <w:br/>
      </w:r>
      <w:r w:rsidRPr="001053F7">
        <w:rPr>
          <w:b/>
        </w:rPr>
        <w:t xml:space="preserve">i </w:t>
      </w:r>
      <w:r w:rsidR="00C96F8F">
        <w:rPr>
          <w:b/>
        </w:rPr>
        <w:t>62</w:t>
      </w:r>
      <w:r w:rsidRPr="001053F7">
        <w:rPr>
          <w:b/>
        </w:rPr>
        <w:t xml:space="preserve"> do badań fizykochemicznych</w:t>
      </w:r>
      <w:r w:rsidRPr="001053F7">
        <w:t xml:space="preserve"> (</w:t>
      </w:r>
      <w:r w:rsidR="00C96F8F">
        <w:t>30</w:t>
      </w:r>
      <w:r w:rsidRPr="001053F7">
        <w:t xml:space="preserve"> w ramach urzędowej kontroli PPIS i </w:t>
      </w:r>
      <w:r w:rsidR="00C96F8F">
        <w:t>32</w:t>
      </w:r>
      <w:r w:rsidRPr="001053F7">
        <w:t xml:space="preserve"> w ramach kontroli wewnętrznej przedsiębiorcy wodociągowego).</w:t>
      </w:r>
      <w:r w:rsidRPr="00DD7E99">
        <w:rPr>
          <w:color w:val="FF0000"/>
        </w:rPr>
        <w:t xml:space="preserve"> </w:t>
      </w:r>
    </w:p>
    <w:p w:rsidR="00B9586B" w:rsidRPr="001053F7" w:rsidRDefault="00C217D2" w:rsidP="00C96F8F">
      <w:pPr>
        <w:spacing w:line="360" w:lineRule="auto"/>
        <w:ind w:firstLine="709"/>
        <w:jc w:val="both"/>
      </w:pPr>
      <w:r>
        <w:rPr>
          <w:b/>
        </w:rPr>
        <w:t>Z 58</w:t>
      </w:r>
      <w:r w:rsidR="00B9586B" w:rsidRPr="001053F7">
        <w:rPr>
          <w:b/>
        </w:rPr>
        <w:t xml:space="preserve"> pobranych próbek wody do badań mikrobiologicznych kwestionowano 1</w:t>
      </w:r>
      <w:r w:rsidR="00A71A4C">
        <w:rPr>
          <w:b/>
        </w:rPr>
        <w:t>,</w:t>
      </w:r>
      <w:r w:rsidR="00B9586B" w:rsidRPr="001053F7">
        <w:rPr>
          <w:b/>
        </w:rPr>
        <w:t xml:space="preserve"> </w:t>
      </w:r>
      <w:r w:rsidR="00B9586B" w:rsidRPr="001053F7">
        <w:t xml:space="preserve">pobraną w ramach urzędowej kontroli PPIS – z punktu na </w:t>
      </w:r>
      <w:r w:rsidR="00C96F8F">
        <w:t>Stacji Uzdatniania Botaniczna</w:t>
      </w:r>
      <w:r w:rsidR="00B9586B" w:rsidRPr="001053F7">
        <w:t xml:space="preserve">. </w:t>
      </w:r>
    </w:p>
    <w:p w:rsidR="00B9586B" w:rsidRDefault="00B9586B" w:rsidP="00B9586B">
      <w:pPr>
        <w:spacing w:line="360" w:lineRule="auto"/>
        <w:jc w:val="both"/>
        <w:rPr>
          <w:b/>
          <w:color w:val="FF0000"/>
        </w:rPr>
      </w:pPr>
      <w:r w:rsidRPr="00DD7E99">
        <w:rPr>
          <w:color w:val="FF0000"/>
        </w:rPr>
        <w:lastRenderedPageBreak/>
        <w:tab/>
      </w:r>
      <w:r w:rsidR="00C217D2">
        <w:t>Stwierdzono obecność p</w:t>
      </w:r>
      <w:r w:rsidR="00C96F8F">
        <w:t>aciorkowców kałowych w ilości 1 jednostka tworząca kolonie.</w:t>
      </w:r>
      <w:r w:rsidRPr="004A60EA">
        <w:t xml:space="preserve"> Przedsiębiorca</w:t>
      </w:r>
      <w:r w:rsidRPr="005F0F1C">
        <w:t xml:space="preserve"> wodociągowy natychmiast </w:t>
      </w:r>
      <w:r w:rsidR="00C217D2">
        <w:t>unieruchomił</w:t>
      </w:r>
      <w:r w:rsidR="00C96F8F">
        <w:t xml:space="preserve"> stację uzdatniania, </w:t>
      </w:r>
      <w:r w:rsidRPr="005F0F1C">
        <w:t>podjął działania naprawcze</w:t>
      </w:r>
      <w:r w:rsidR="00C217D2">
        <w:t>,</w:t>
      </w:r>
      <w:r w:rsidRPr="005F0F1C">
        <w:t xml:space="preserve"> polegające </w:t>
      </w:r>
      <w:r w:rsidR="00C217D2">
        <w:t xml:space="preserve">na </w:t>
      </w:r>
      <w:r w:rsidR="00C96F8F">
        <w:t>zwiększeniu dozowania podchlorynu sodu oraz płukaniu sieci</w:t>
      </w:r>
      <w:r w:rsidRPr="005F0F1C">
        <w:t xml:space="preserve">. </w:t>
      </w:r>
      <w:r w:rsidR="00C96F8F">
        <w:br/>
      </w:r>
      <w:r w:rsidR="00CD2807">
        <w:t>R</w:t>
      </w:r>
      <w:r w:rsidRPr="005F0F1C">
        <w:t xml:space="preserve">yzyko zdrowotne dla konsumentów wody </w:t>
      </w:r>
      <w:r>
        <w:t>o</w:t>
      </w:r>
      <w:r w:rsidRPr="005F0F1C">
        <w:t xml:space="preserve">ceniono jako niskie </w:t>
      </w:r>
      <w:r w:rsidR="009C1390">
        <w:t xml:space="preserve">i </w:t>
      </w:r>
      <w:r w:rsidRPr="005F0F1C">
        <w:t xml:space="preserve">wstrzymano wszczęcie postępowania administracyjnego do czasu uzyskania wyników badania powtórnego. Wyniki badań powtórnych przeprowadzonych przez PPIS </w:t>
      </w:r>
      <w:r>
        <w:t xml:space="preserve">oraz </w:t>
      </w:r>
      <w:r w:rsidRPr="005F0F1C">
        <w:t xml:space="preserve">przedsiębiorcę wodociągowego nie potwierdziły obecności </w:t>
      </w:r>
      <w:r w:rsidR="00C217D2">
        <w:t>p</w:t>
      </w:r>
      <w:r w:rsidR="00CD2807">
        <w:t>aciorkowców kałowych, w związku z tym SUW Botaniczna została ponownie uruchomiona przez zarządzającego</w:t>
      </w:r>
      <w:r w:rsidRPr="005F0F1C">
        <w:t>.</w:t>
      </w:r>
    </w:p>
    <w:p w:rsidR="00CD2807" w:rsidRDefault="00CD2807" w:rsidP="00CD2807">
      <w:pPr>
        <w:spacing w:before="120" w:after="120" w:line="360" w:lineRule="auto"/>
        <w:ind w:firstLine="708"/>
        <w:jc w:val="both"/>
        <w:rPr>
          <w:b/>
          <w:color w:val="FF0000"/>
        </w:rPr>
      </w:pPr>
      <w:r w:rsidRPr="008710C3">
        <w:rPr>
          <w:b/>
        </w:rPr>
        <w:t xml:space="preserve">Pod względem </w:t>
      </w:r>
      <w:r>
        <w:rPr>
          <w:b/>
        </w:rPr>
        <w:t>fizykochemicznym</w:t>
      </w:r>
      <w:r w:rsidRPr="008710C3">
        <w:rPr>
          <w:b/>
        </w:rPr>
        <w:t xml:space="preserve"> nie kwestionowano żadnej próbki.</w:t>
      </w:r>
    </w:p>
    <w:p w:rsidR="00B9586B" w:rsidRPr="00F2560F" w:rsidRDefault="00B9586B" w:rsidP="00B9586B">
      <w:pPr>
        <w:spacing w:line="360" w:lineRule="auto"/>
        <w:ind w:firstLine="708"/>
        <w:jc w:val="both"/>
      </w:pPr>
      <w:r w:rsidRPr="00F2560F">
        <w:t xml:space="preserve">W </w:t>
      </w:r>
      <w:r>
        <w:t>wodzie wodociągowej na terenie g</w:t>
      </w:r>
      <w:r w:rsidRPr="00F2560F">
        <w:t xml:space="preserve">miny </w:t>
      </w:r>
      <w:r>
        <w:t>Zebrzydowice</w:t>
      </w:r>
      <w:r w:rsidRPr="00F2560F">
        <w:t xml:space="preserve"> stwierdzane były, podobnie jak </w:t>
      </w:r>
      <w:r>
        <w:br/>
      </w:r>
      <w:r w:rsidRPr="00F2560F">
        <w:t xml:space="preserve">w latach ubiegłych, </w:t>
      </w:r>
      <w:r w:rsidR="00C217D2">
        <w:t xml:space="preserve">w niektórych wodociągach </w:t>
      </w:r>
      <w:r w:rsidRPr="00F2560F">
        <w:t xml:space="preserve">niskie wartości </w:t>
      </w:r>
      <w:r w:rsidRPr="00457AC4">
        <w:rPr>
          <w:i/>
        </w:rPr>
        <w:t>magnezu.</w:t>
      </w:r>
      <w:r w:rsidRPr="00F2560F">
        <w:t xml:space="preserve"> W związku z powyższym w dalszym ciągu celowym jest stosowanie przez mieszkańców żywności bogatej lub wzbogaconej w przyswajalny magnez. </w:t>
      </w:r>
    </w:p>
    <w:p w:rsidR="007E289B" w:rsidRDefault="00B9586B" w:rsidP="00E84C5C">
      <w:pPr>
        <w:spacing w:before="120" w:after="120" w:line="360" w:lineRule="auto"/>
        <w:ind w:firstLine="709"/>
        <w:jc w:val="both"/>
      </w:pPr>
      <w:r w:rsidRPr="00234724">
        <w:t xml:space="preserve">Wyniki badań </w:t>
      </w:r>
      <w:r w:rsidRPr="00457AC4">
        <w:rPr>
          <w:i/>
        </w:rPr>
        <w:t>twardości ogólnej</w:t>
      </w:r>
      <w:r w:rsidRPr="00234724">
        <w:t xml:space="preserve"> wody wykazały, iż woda dostarczana odbiorcom </w:t>
      </w:r>
      <w:r>
        <w:br/>
      </w:r>
      <w:r w:rsidRPr="00234724">
        <w:t xml:space="preserve">na terenie gminy </w:t>
      </w:r>
      <w:r w:rsidR="004359C8">
        <w:t>Zebrzydowice</w:t>
      </w:r>
      <w:r w:rsidRPr="00234724">
        <w:t xml:space="preserve"> jest </w:t>
      </w:r>
      <w:r>
        <w:t>pod tym względem zróżnicowana</w:t>
      </w:r>
      <w:r w:rsidRPr="00234724">
        <w:t>.</w:t>
      </w:r>
    </w:p>
    <w:tbl>
      <w:tblPr>
        <w:tblW w:w="0" w:type="auto"/>
        <w:jc w:val="center"/>
        <w:tblLayout w:type="fixed"/>
        <w:tblLook w:val="0000" w:firstRow="0" w:lastRow="0" w:firstColumn="0" w:lastColumn="0" w:noHBand="0" w:noVBand="0"/>
      </w:tblPr>
      <w:tblGrid>
        <w:gridCol w:w="4042"/>
        <w:gridCol w:w="2957"/>
      </w:tblGrid>
      <w:tr w:rsidR="00B9586B" w:rsidRPr="00AE4AC9" w:rsidTr="00AA0897">
        <w:trPr>
          <w:trHeight w:val="454"/>
          <w:jc w:val="center"/>
        </w:trPr>
        <w:tc>
          <w:tcPr>
            <w:tcW w:w="4042" w:type="dxa"/>
            <w:tcBorders>
              <w:top w:val="single" w:sz="4" w:space="0" w:color="000000"/>
              <w:left w:val="single" w:sz="4" w:space="0" w:color="000000"/>
              <w:bottom w:val="single" w:sz="4" w:space="0" w:color="000000"/>
            </w:tcBorders>
            <w:shd w:val="clear" w:color="auto" w:fill="BFBFBF"/>
            <w:vAlign w:val="center"/>
          </w:tcPr>
          <w:p w:rsidR="00B9586B" w:rsidRPr="00AE4AC9" w:rsidRDefault="00C217D2" w:rsidP="00AA0897">
            <w:pPr>
              <w:spacing w:before="100" w:beforeAutospacing="1" w:after="100" w:afterAutospacing="1"/>
              <w:jc w:val="center"/>
              <w:rPr>
                <w:b/>
              </w:rPr>
            </w:pPr>
            <w:r>
              <w:br w:type="page"/>
            </w:r>
            <w:r w:rsidR="00B9586B" w:rsidRPr="00AE4AC9">
              <w:rPr>
                <w:b/>
              </w:rPr>
              <w:t>Wodociąg</w:t>
            </w:r>
          </w:p>
        </w:tc>
        <w:tc>
          <w:tcPr>
            <w:tcW w:w="295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AE4AC9" w:rsidRDefault="00B9586B" w:rsidP="00AA0897">
            <w:pPr>
              <w:spacing w:before="100" w:beforeAutospacing="1" w:after="100" w:afterAutospacing="1"/>
              <w:jc w:val="center"/>
              <w:rPr>
                <w:b/>
                <w:bCs/>
              </w:rPr>
            </w:pPr>
            <w:r w:rsidRPr="00AE4AC9">
              <w:rPr>
                <w:b/>
              </w:rPr>
              <w:t>Twardość wody</w:t>
            </w:r>
          </w:p>
        </w:tc>
      </w:tr>
      <w:tr w:rsidR="00B9586B" w:rsidRPr="00DD7E99" w:rsidTr="00AA0897">
        <w:trPr>
          <w:trHeight w:val="454"/>
          <w:jc w:val="center"/>
        </w:trPr>
        <w:tc>
          <w:tcPr>
            <w:tcW w:w="4042" w:type="dxa"/>
            <w:tcBorders>
              <w:top w:val="single" w:sz="4" w:space="0" w:color="000000"/>
              <w:left w:val="single" w:sz="4" w:space="0" w:color="000000"/>
              <w:bottom w:val="single" w:sz="4" w:space="0" w:color="000000"/>
            </w:tcBorders>
            <w:shd w:val="clear" w:color="auto" w:fill="auto"/>
            <w:vAlign w:val="center"/>
          </w:tcPr>
          <w:p w:rsidR="00B9586B" w:rsidRPr="00A71A4C" w:rsidRDefault="00B9586B" w:rsidP="00AA0897">
            <w:pPr>
              <w:spacing w:before="100" w:beforeAutospacing="1" w:after="100" w:afterAutospacing="1"/>
              <w:jc w:val="center"/>
              <w:rPr>
                <w:sz w:val="20"/>
                <w:szCs w:val="20"/>
              </w:rPr>
            </w:pPr>
            <w:r w:rsidRPr="00A71A4C">
              <w:rPr>
                <w:bCs/>
                <w:sz w:val="20"/>
                <w:szCs w:val="20"/>
              </w:rPr>
              <w:t>Zebrzydowice</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86B" w:rsidRPr="00A71A4C" w:rsidRDefault="00B9586B" w:rsidP="00AA0897">
            <w:pPr>
              <w:spacing w:before="100" w:beforeAutospacing="1" w:after="100" w:afterAutospacing="1"/>
              <w:jc w:val="center"/>
              <w:rPr>
                <w:b/>
                <w:bCs/>
                <w:color w:val="FF0000"/>
                <w:sz w:val="20"/>
                <w:szCs w:val="20"/>
                <w:vertAlign w:val="superscript"/>
              </w:rPr>
            </w:pPr>
            <w:r w:rsidRPr="00A71A4C">
              <w:rPr>
                <w:sz w:val="20"/>
                <w:szCs w:val="20"/>
              </w:rPr>
              <w:t>woda bardzo miękka</w:t>
            </w:r>
          </w:p>
        </w:tc>
      </w:tr>
      <w:tr w:rsidR="00B9586B" w:rsidRPr="00DD7E99" w:rsidTr="0002353F">
        <w:trPr>
          <w:trHeight w:val="454"/>
          <w:jc w:val="center"/>
        </w:trPr>
        <w:tc>
          <w:tcPr>
            <w:tcW w:w="4042" w:type="dxa"/>
            <w:tcBorders>
              <w:top w:val="single" w:sz="4" w:space="0" w:color="000000"/>
              <w:left w:val="single" w:sz="4" w:space="0" w:color="000000"/>
              <w:bottom w:val="single" w:sz="4" w:space="0" w:color="000000"/>
            </w:tcBorders>
            <w:shd w:val="clear" w:color="auto" w:fill="D0CECE"/>
            <w:vAlign w:val="center"/>
          </w:tcPr>
          <w:p w:rsidR="00B9586B" w:rsidRPr="00A71A4C" w:rsidRDefault="00B9586B" w:rsidP="00AA0897">
            <w:pPr>
              <w:spacing w:before="100" w:beforeAutospacing="1" w:after="100" w:afterAutospacing="1"/>
              <w:jc w:val="center"/>
              <w:rPr>
                <w:sz w:val="20"/>
                <w:szCs w:val="20"/>
              </w:rPr>
            </w:pPr>
            <w:r w:rsidRPr="00A71A4C">
              <w:rPr>
                <w:bCs/>
                <w:sz w:val="20"/>
                <w:szCs w:val="20"/>
              </w:rPr>
              <w:t>JZWiK  Moravka</w:t>
            </w:r>
          </w:p>
        </w:tc>
        <w:tc>
          <w:tcPr>
            <w:tcW w:w="295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9586B" w:rsidRPr="00A71A4C" w:rsidRDefault="00B9586B" w:rsidP="00AA0897">
            <w:pPr>
              <w:spacing w:before="100" w:beforeAutospacing="1" w:after="100" w:afterAutospacing="1"/>
              <w:jc w:val="center"/>
              <w:rPr>
                <w:b/>
                <w:bCs/>
                <w:sz w:val="20"/>
                <w:szCs w:val="20"/>
              </w:rPr>
            </w:pPr>
            <w:r w:rsidRPr="00A71A4C">
              <w:rPr>
                <w:sz w:val="20"/>
                <w:szCs w:val="20"/>
              </w:rPr>
              <w:t>woda bardzo miękka</w:t>
            </w:r>
          </w:p>
        </w:tc>
      </w:tr>
      <w:tr w:rsidR="00B9586B" w:rsidRPr="00DD7E99" w:rsidTr="00DF3F25">
        <w:trPr>
          <w:trHeight w:val="454"/>
          <w:jc w:val="center"/>
        </w:trPr>
        <w:tc>
          <w:tcPr>
            <w:tcW w:w="4042" w:type="dxa"/>
            <w:tcBorders>
              <w:top w:val="single" w:sz="4" w:space="0" w:color="000000"/>
              <w:left w:val="single" w:sz="4" w:space="0" w:color="000000"/>
              <w:bottom w:val="single" w:sz="4" w:space="0" w:color="000000"/>
            </w:tcBorders>
            <w:shd w:val="clear" w:color="auto" w:fill="auto"/>
            <w:vAlign w:val="center"/>
          </w:tcPr>
          <w:p w:rsidR="00B9586B" w:rsidRPr="00A71A4C" w:rsidRDefault="00B9586B" w:rsidP="00AA0897">
            <w:pPr>
              <w:spacing w:before="100" w:beforeAutospacing="1" w:after="100" w:afterAutospacing="1"/>
              <w:jc w:val="center"/>
              <w:rPr>
                <w:sz w:val="20"/>
                <w:szCs w:val="20"/>
              </w:rPr>
            </w:pPr>
            <w:r w:rsidRPr="00A71A4C">
              <w:rPr>
                <w:bCs/>
                <w:sz w:val="20"/>
                <w:szCs w:val="20"/>
              </w:rPr>
              <w:t>Kończyce Małe Staropolska</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86B" w:rsidRPr="00A71A4C" w:rsidRDefault="00B9586B" w:rsidP="00AA0897">
            <w:pPr>
              <w:spacing w:before="100" w:beforeAutospacing="1" w:after="100" w:afterAutospacing="1"/>
              <w:jc w:val="center"/>
              <w:rPr>
                <w:sz w:val="20"/>
                <w:szCs w:val="20"/>
              </w:rPr>
            </w:pPr>
            <w:r w:rsidRPr="00A71A4C">
              <w:rPr>
                <w:sz w:val="20"/>
                <w:szCs w:val="20"/>
              </w:rPr>
              <w:t>woda średnio twarda</w:t>
            </w:r>
          </w:p>
        </w:tc>
      </w:tr>
      <w:tr w:rsidR="00B9586B" w:rsidRPr="00DD7E99" w:rsidTr="0002353F">
        <w:trPr>
          <w:trHeight w:val="454"/>
          <w:jc w:val="center"/>
        </w:trPr>
        <w:tc>
          <w:tcPr>
            <w:tcW w:w="4042" w:type="dxa"/>
            <w:tcBorders>
              <w:top w:val="single" w:sz="4" w:space="0" w:color="000000"/>
              <w:left w:val="single" w:sz="4" w:space="0" w:color="000000"/>
              <w:bottom w:val="single" w:sz="4" w:space="0" w:color="000000"/>
            </w:tcBorders>
            <w:shd w:val="clear" w:color="auto" w:fill="D0CECE"/>
            <w:vAlign w:val="center"/>
          </w:tcPr>
          <w:p w:rsidR="00B9586B" w:rsidRPr="00A71A4C" w:rsidRDefault="00B9586B" w:rsidP="00AA0897">
            <w:pPr>
              <w:spacing w:before="100" w:beforeAutospacing="1" w:after="100" w:afterAutospacing="1"/>
              <w:jc w:val="center"/>
              <w:rPr>
                <w:sz w:val="20"/>
                <w:szCs w:val="20"/>
              </w:rPr>
            </w:pPr>
            <w:r w:rsidRPr="00A71A4C">
              <w:rPr>
                <w:bCs/>
                <w:sz w:val="20"/>
                <w:szCs w:val="20"/>
              </w:rPr>
              <w:t>Kończyce Małe Karolinka</w:t>
            </w:r>
          </w:p>
        </w:tc>
        <w:tc>
          <w:tcPr>
            <w:tcW w:w="295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9586B" w:rsidRPr="00A71A4C" w:rsidRDefault="00B9586B" w:rsidP="00AA0897">
            <w:pPr>
              <w:spacing w:before="100" w:beforeAutospacing="1" w:after="100" w:afterAutospacing="1"/>
              <w:jc w:val="center"/>
              <w:rPr>
                <w:sz w:val="20"/>
                <w:szCs w:val="20"/>
              </w:rPr>
            </w:pPr>
            <w:r w:rsidRPr="00A71A4C">
              <w:rPr>
                <w:sz w:val="20"/>
                <w:szCs w:val="20"/>
              </w:rPr>
              <w:t>woda miękka</w:t>
            </w:r>
          </w:p>
        </w:tc>
      </w:tr>
      <w:tr w:rsidR="00B9586B" w:rsidRPr="00DD7E99" w:rsidTr="00DF3F25">
        <w:trPr>
          <w:trHeight w:val="454"/>
          <w:jc w:val="center"/>
        </w:trPr>
        <w:tc>
          <w:tcPr>
            <w:tcW w:w="4042" w:type="dxa"/>
            <w:tcBorders>
              <w:top w:val="single" w:sz="4" w:space="0" w:color="000000"/>
              <w:left w:val="single" w:sz="4" w:space="0" w:color="000000"/>
              <w:bottom w:val="single" w:sz="4" w:space="0" w:color="000000"/>
            </w:tcBorders>
            <w:shd w:val="clear" w:color="auto" w:fill="auto"/>
            <w:vAlign w:val="center"/>
          </w:tcPr>
          <w:p w:rsidR="00B9586B" w:rsidRPr="00A71A4C" w:rsidRDefault="00B9586B" w:rsidP="00AA0897">
            <w:pPr>
              <w:spacing w:before="100" w:beforeAutospacing="1" w:after="100" w:afterAutospacing="1"/>
              <w:jc w:val="center"/>
              <w:rPr>
                <w:sz w:val="20"/>
                <w:szCs w:val="20"/>
              </w:rPr>
            </w:pPr>
            <w:r w:rsidRPr="00A71A4C">
              <w:rPr>
                <w:bCs/>
                <w:sz w:val="20"/>
                <w:szCs w:val="20"/>
              </w:rPr>
              <w:t>Kończyce Małe Botaniczna</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86B" w:rsidRPr="00A71A4C" w:rsidRDefault="00B9586B" w:rsidP="00AA0897">
            <w:pPr>
              <w:spacing w:before="100" w:beforeAutospacing="1" w:after="100" w:afterAutospacing="1"/>
              <w:jc w:val="center"/>
              <w:rPr>
                <w:sz w:val="20"/>
                <w:szCs w:val="20"/>
              </w:rPr>
            </w:pPr>
            <w:r w:rsidRPr="00A71A4C">
              <w:rPr>
                <w:sz w:val="20"/>
                <w:szCs w:val="20"/>
              </w:rPr>
              <w:t>woda średnio twarda</w:t>
            </w:r>
          </w:p>
        </w:tc>
      </w:tr>
      <w:tr w:rsidR="00B9586B" w:rsidRPr="00DD7E99" w:rsidTr="0002353F">
        <w:trPr>
          <w:trHeight w:val="454"/>
          <w:jc w:val="center"/>
        </w:trPr>
        <w:tc>
          <w:tcPr>
            <w:tcW w:w="4042" w:type="dxa"/>
            <w:tcBorders>
              <w:top w:val="single" w:sz="4" w:space="0" w:color="000000"/>
              <w:left w:val="single" w:sz="4" w:space="0" w:color="000000"/>
              <w:bottom w:val="single" w:sz="4" w:space="0" w:color="000000"/>
            </w:tcBorders>
            <w:shd w:val="clear" w:color="auto" w:fill="D0CECE"/>
            <w:vAlign w:val="center"/>
          </w:tcPr>
          <w:p w:rsidR="00B9586B" w:rsidRPr="00A71A4C" w:rsidRDefault="00B9586B" w:rsidP="00AA0897">
            <w:pPr>
              <w:spacing w:before="100" w:beforeAutospacing="1" w:after="100" w:afterAutospacing="1"/>
              <w:jc w:val="center"/>
              <w:rPr>
                <w:bCs/>
                <w:sz w:val="20"/>
                <w:szCs w:val="20"/>
              </w:rPr>
            </w:pPr>
            <w:r w:rsidRPr="00A71A4C">
              <w:rPr>
                <w:bCs/>
                <w:sz w:val="20"/>
                <w:szCs w:val="20"/>
              </w:rPr>
              <w:t>Kończyce Małe Botaniczna/Kończyce Małe Staropolska</w:t>
            </w:r>
          </w:p>
        </w:tc>
        <w:tc>
          <w:tcPr>
            <w:tcW w:w="295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9586B" w:rsidRPr="00A71A4C" w:rsidRDefault="00B9586B" w:rsidP="00AA0897">
            <w:pPr>
              <w:spacing w:before="100" w:beforeAutospacing="1" w:after="100" w:afterAutospacing="1"/>
              <w:jc w:val="center"/>
              <w:rPr>
                <w:sz w:val="20"/>
                <w:szCs w:val="20"/>
              </w:rPr>
            </w:pPr>
            <w:r w:rsidRPr="00A71A4C">
              <w:rPr>
                <w:sz w:val="20"/>
                <w:szCs w:val="20"/>
              </w:rPr>
              <w:t>woda średnio twarda</w:t>
            </w:r>
          </w:p>
        </w:tc>
      </w:tr>
    </w:tbl>
    <w:p w:rsidR="00B9586B" w:rsidRDefault="00B9586B" w:rsidP="007E289B">
      <w:pPr>
        <w:spacing w:before="240" w:after="120" w:line="360" w:lineRule="auto"/>
        <w:ind w:firstLine="709"/>
        <w:jc w:val="both"/>
      </w:pPr>
      <w:r w:rsidRPr="00D62FAD">
        <w:rPr>
          <w:b/>
        </w:rPr>
        <w:t>Po przeanalizowaniu</w:t>
      </w:r>
      <w:r>
        <w:rPr>
          <w:b/>
        </w:rPr>
        <w:t xml:space="preserve"> wszystkich</w:t>
      </w:r>
      <w:r w:rsidRPr="00D62FAD">
        <w:rPr>
          <w:b/>
        </w:rPr>
        <w:t xml:space="preserve"> wyników</w:t>
      </w:r>
      <w:r w:rsidRPr="00D62FAD">
        <w:rPr>
          <w:b/>
          <w:i/>
        </w:rPr>
        <w:t xml:space="preserve"> </w:t>
      </w:r>
      <w:r>
        <w:rPr>
          <w:b/>
        </w:rPr>
        <w:t>badań wody przeznaczonej</w:t>
      </w:r>
      <w:r w:rsidRPr="00D62FAD">
        <w:rPr>
          <w:b/>
        </w:rPr>
        <w:t xml:space="preserve"> do spożycia,  wykonanych w okresie</w:t>
      </w:r>
      <w:r w:rsidRPr="00D62FAD">
        <w:rPr>
          <w:rFonts w:ascii="(Użyj czcionki tekstu azjatycki" w:hAnsi="(Użyj czcionki tekstu azjatycki"/>
          <w:b/>
          <w:kern w:val="24"/>
        </w:rPr>
        <w:t xml:space="preserve"> od 1 stycznia 201</w:t>
      </w:r>
      <w:r w:rsidR="00CD2807">
        <w:rPr>
          <w:rFonts w:ascii="(Użyj czcionki tekstu azjatycki" w:hAnsi="(Użyj czcionki tekstu azjatycki"/>
          <w:b/>
          <w:kern w:val="24"/>
        </w:rPr>
        <w:t>7</w:t>
      </w:r>
      <w:r>
        <w:rPr>
          <w:rFonts w:ascii="(Użyj czcionki tekstu azjatycki" w:hAnsi="(Użyj czcionki tekstu azjatycki"/>
          <w:b/>
          <w:kern w:val="24"/>
        </w:rPr>
        <w:t xml:space="preserve"> r. </w:t>
      </w:r>
      <w:r w:rsidRPr="00D62FAD">
        <w:rPr>
          <w:rFonts w:ascii="(Użyj czcionki tekstu azjatycki" w:hAnsi="(Użyj czcionki tekstu azjatycki"/>
          <w:b/>
          <w:kern w:val="24"/>
        </w:rPr>
        <w:t xml:space="preserve">do </w:t>
      </w:r>
      <w:r>
        <w:rPr>
          <w:rFonts w:ascii="(Użyj czcionki tekstu azjatycki" w:hAnsi="(Użyj czcionki tekstu azjatycki"/>
          <w:b/>
          <w:kern w:val="24"/>
        </w:rPr>
        <w:t>31</w:t>
      </w:r>
      <w:r w:rsidRPr="00D62FAD">
        <w:rPr>
          <w:rFonts w:ascii="(Użyj czcionki tekstu azjatycki" w:hAnsi="(Użyj czcionki tekstu azjatycki"/>
          <w:b/>
          <w:kern w:val="24"/>
        </w:rPr>
        <w:t xml:space="preserve"> grudnia 201</w:t>
      </w:r>
      <w:r w:rsidR="00CD2807">
        <w:rPr>
          <w:rFonts w:ascii="(Użyj czcionki tekstu azjatycki" w:hAnsi="(Użyj czcionki tekstu azjatycki"/>
          <w:b/>
          <w:kern w:val="24"/>
        </w:rPr>
        <w:t>7</w:t>
      </w:r>
      <w:r w:rsidRPr="00D62FAD">
        <w:rPr>
          <w:rFonts w:ascii="(Użyj czcionki tekstu azjatycki" w:hAnsi="(Użyj czcionki tekstu azjatycki"/>
          <w:b/>
          <w:kern w:val="24"/>
        </w:rPr>
        <w:t xml:space="preserve"> r., </w:t>
      </w:r>
      <w:r>
        <w:rPr>
          <w:b/>
          <w:u w:val="single"/>
        </w:rPr>
        <w:t>mając na względzie,</w:t>
      </w:r>
      <w:r w:rsidRPr="00D62FAD">
        <w:rPr>
          <w:b/>
          <w:u w:val="single"/>
        </w:rPr>
        <w:t xml:space="preserve"> </w:t>
      </w:r>
      <w:r>
        <w:rPr>
          <w:b/>
          <w:u w:val="single"/>
        </w:rPr>
        <w:br/>
      </w:r>
      <w:r w:rsidRPr="00D62FAD">
        <w:rPr>
          <w:b/>
          <w:u w:val="single"/>
        </w:rPr>
        <w:t>że stwierdzone przekroczeni</w:t>
      </w:r>
      <w:r w:rsidR="00CD2807">
        <w:rPr>
          <w:b/>
          <w:u w:val="single"/>
        </w:rPr>
        <w:t>e</w:t>
      </w:r>
      <w:r w:rsidRPr="00D62FAD">
        <w:rPr>
          <w:b/>
          <w:u w:val="single"/>
        </w:rPr>
        <w:t xml:space="preserve"> był</w:t>
      </w:r>
      <w:r w:rsidR="00CD2807">
        <w:rPr>
          <w:b/>
          <w:u w:val="single"/>
        </w:rPr>
        <w:t>o jednorazowe i</w:t>
      </w:r>
      <w:r w:rsidRPr="00D62FAD">
        <w:rPr>
          <w:b/>
          <w:u w:val="single"/>
        </w:rPr>
        <w:t xml:space="preserve"> krótkotrwałe,</w:t>
      </w:r>
      <w:r w:rsidRPr="00D62FAD">
        <w:rPr>
          <w:b/>
        </w:rPr>
        <w:t xml:space="preserve"> PPIS w Cieszynie </w:t>
      </w:r>
      <w:r w:rsidRPr="00D62FAD">
        <w:rPr>
          <w:b/>
          <w:u w:val="single"/>
        </w:rPr>
        <w:t>stwierdził przydatność wody</w:t>
      </w:r>
      <w:r w:rsidRPr="00D62FAD">
        <w:rPr>
          <w:b/>
        </w:rPr>
        <w:t xml:space="preserve"> do spożycia dostarczanej przez nadzorowane wodociągi mieszkańcom Gminy Zebrzydowice.</w:t>
      </w:r>
      <w:r w:rsidRPr="00D62FAD">
        <w:t xml:space="preserve">  </w:t>
      </w:r>
    </w:p>
    <w:p w:rsidR="00E84C5C" w:rsidRDefault="00E84C5C" w:rsidP="007E289B">
      <w:pPr>
        <w:spacing w:before="240" w:after="120" w:line="360" w:lineRule="auto"/>
        <w:ind w:firstLine="709"/>
        <w:jc w:val="both"/>
      </w:pPr>
    </w:p>
    <w:p w:rsidR="00E84C5C" w:rsidRPr="00D62FAD" w:rsidRDefault="00E84C5C" w:rsidP="007E289B">
      <w:pPr>
        <w:spacing w:before="240" w:after="120" w:line="360" w:lineRule="auto"/>
        <w:ind w:firstLine="709"/>
        <w:jc w:val="both"/>
      </w:pPr>
    </w:p>
    <w:tbl>
      <w:tblPr>
        <w:tblW w:w="9788" w:type="dxa"/>
        <w:jc w:val="center"/>
        <w:tblLayout w:type="fixed"/>
        <w:tblLook w:val="0000" w:firstRow="0" w:lastRow="0" w:firstColumn="0" w:lastColumn="0" w:noHBand="0" w:noVBand="0"/>
      </w:tblPr>
      <w:tblGrid>
        <w:gridCol w:w="2601"/>
        <w:gridCol w:w="2410"/>
        <w:gridCol w:w="4777"/>
      </w:tblGrid>
      <w:tr w:rsidR="00B9586B" w:rsidRPr="00D62FAD" w:rsidTr="00AA0897">
        <w:trPr>
          <w:trHeight w:val="737"/>
          <w:jc w:val="center"/>
        </w:trPr>
        <w:tc>
          <w:tcPr>
            <w:tcW w:w="2601" w:type="dxa"/>
            <w:tcBorders>
              <w:top w:val="single" w:sz="4" w:space="0" w:color="000000"/>
              <w:left w:val="single" w:sz="4" w:space="0" w:color="000000"/>
              <w:bottom w:val="single" w:sz="4" w:space="0" w:color="000000"/>
            </w:tcBorders>
            <w:shd w:val="clear" w:color="auto" w:fill="BFBFBF"/>
            <w:vAlign w:val="center"/>
          </w:tcPr>
          <w:p w:rsidR="00B9586B" w:rsidRPr="00D62FAD" w:rsidRDefault="00B9586B" w:rsidP="00AA0897">
            <w:pPr>
              <w:spacing w:before="100" w:beforeAutospacing="1" w:after="100" w:afterAutospacing="1"/>
              <w:jc w:val="center"/>
              <w:rPr>
                <w:b/>
                <w:sz w:val="20"/>
                <w:szCs w:val="20"/>
              </w:rPr>
            </w:pPr>
            <w:r w:rsidRPr="00D62FAD">
              <w:rPr>
                <w:b/>
                <w:sz w:val="20"/>
                <w:szCs w:val="20"/>
              </w:rPr>
              <w:lastRenderedPageBreak/>
              <w:t>Wodociąg</w:t>
            </w:r>
          </w:p>
        </w:tc>
        <w:tc>
          <w:tcPr>
            <w:tcW w:w="24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D62FAD" w:rsidRDefault="00B9586B" w:rsidP="00AA0897">
            <w:pPr>
              <w:spacing w:before="100" w:beforeAutospacing="1" w:after="100" w:afterAutospacing="1"/>
              <w:jc w:val="center"/>
              <w:rPr>
                <w:b/>
                <w:sz w:val="20"/>
                <w:szCs w:val="20"/>
              </w:rPr>
            </w:pPr>
            <w:r w:rsidRPr="00D62FAD">
              <w:rPr>
                <w:b/>
                <w:sz w:val="20"/>
                <w:szCs w:val="20"/>
              </w:rPr>
              <w:t>Jakość wody</w:t>
            </w:r>
          </w:p>
        </w:tc>
        <w:tc>
          <w:tcPr>
            <w:tcW w:w="47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D62FAD" w:rsidRDefault="00B9586B" w:rsidP="00AA0897">
            <w:pPr>
              <w:spacing w:before="100" w:beforeAutospacing="1" w:after="100" w:afterAutospacing="1"/>
              <w:jc w:val="center"/>
              <w:rPr>
                <w:b/>
                <w:bCs/>
                <w:sz w:val="20"/>
                <w:szCs w:val="20"/>
              </w:rPr>
            </w:pPr>
            <w:r w:rsidRPr="00D62FAD">
              <w:rPr>
                <w:b/>
                <w:sz w:val="20"/>
                <w:szCs w:val="20"/>
              </w:rPr>
              <w:t>Sposób uzdatniania</w:t>
            </w:r>
            <w:r w:rsidRPr="00D62FAD">
              <w:rPr>
                <w:b/>
                <w:sz w:val="20"/>
                <w:szCs w:val="20"/>
              </w:rPr>
              <w:br/>
              <w:t xml:space="preserve"> i dezynfekcji wody</w:t>
            </w:r>
          </w:p>
        </w:tc>
      </w:tr>
      <w:tr w:rsidR="00B9586B" w:rsidRPr="00D62FAD" w:rsidTr="00AA0897">
        <w:trPr>
          <w:trHeight w:val="737"/>
          <w:jc w:val="center"/>
        </w:trPr>
        <w:tc>
          <w:tcPr>
            <w:tcW w:w="2601" w:type="dxa"/>
            <w:tcBorders>
              <w:top w:val="single" w:sz="4" w:space="0" w:color="000000"/>
              <w:left w:val="single" w:sz="4" w:space="0" w:color="000000"/>
              <w:bottom w:val="single" w:sz="4" w:space="0" w:color="000000"/>
            </w:tcBorders>
            <w:shd w:val="clear" w:color="auto" w:fill="auto"/>
            <w:vAlign w:val="center"/>
          </w:tcPr>
          <w:p w:rsidR="00B9586B" w:rsidRPr="00D62FAD" w:rsidRDefault="00B9586B" w:rsidP="006340C2">
            <w:pPr>
              <w:jc w:val="center"/>
            </w:pPr>
            <w:r w:rsidRPr="00D62FAD">
              <w:rPr>
                <w:bCs/>
                <w:sz w:val="20"/>
                <w:szCs w:val="20"/>
              </w:rPr>
              <w:t>Zebrzydowice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86B" w:rsidRPr="00D62FAD" w:rsidRDefault="00B9586B" w:rsidP="006340C2">
            <w:pPr>
              <w:jc w:val="center"/>
              <w:rPr>
                <w:bCs/>
                <w:sz w:val="20"/>
                <w:szCs w:val="20"/>
                <w:vertAlign w:val="superscript"/>
              </w:rPr>
            </w:pPr>
            <w:r w:rsidRPr="00D62FAD">
              <w:rPr>
                <w:sz w:val="20"/>
                <w:szCs w:val="20"/>
              </w:rPr>
              <w:t xml:space="preserve"> woda średnio twarda</w:t>
            </w:r>
          </w:p>
        </w:tc>
        <w:tc>
          <w:tcPr>
            <w:tcW w:w="4777" w:type="dxa"/>
            <w:tcBorders>
              <w:top w:val="single" w:sz="4" w:space="0" w:color="000000"/>
              <w:left w:val="single" w:sz="4" w:space="0" w:color="000000"/>
              <w:bottom w:val="single" w:sz="4" w:space="0" w:color="000000"/>
              <w:right w:val="single" w:sz="4" w:space="0" w:color="000000"/>
            </w:tcBorders>
            <w:vAlign w:val="center"/>
          </w:tcPr>
          <w:p w:rsidR="00B9586B" w:rsidRPr="00D62FAD" w:rsidRDefault="00B9586B" w:rsidP="006340C2">
            <w:pPr>
              <w:jc w:val="center"/>
              <w:rPr>
                <w:sz w:val="20"/>
                <w:szCs w:val="20"/>
              </w:rPr>
            </w:pPr>
            <w:r w:rsidRPr="00D62FAD">
              <w:rPr>
                <w:bCs/>
                <w:sz w:val="20"/>
                <w:szCs w:val="20"/>
              </w:rPr>
              <w:t>ujęcie mieszane (powierzchniowe i podziemne), sposób uzdatniania: dezynfekcja chemiczna, dezynfekcja fizyczna</w:t>
            </w:r>
          </w:p>
        </w:tc>
      </w:tr>
      <w:tr w:rsidR="00B9586B" w:rsidRPr="00D62FAD" w:rsidTr="00AA0897">
        <w:trPr>
          <w:trHeight w:val="737"/>
          <w:jc w:val="center"/>
        </w:trPr>
        <w:tc>
          <w:tcPr>
            <w:tcW w:w="2601" w:type="dxa"/>
            <w:tcBorders>
              <w:top w:val="single" w:sz="4" w:space="0" w:color="000000"/>
              <w:left w:val="single" w:sz="4" w:space="0" w:color="000000"/>
              <w:bottom w:val="single" w:sz="4" w:space="0" w:color="000000"/>
            </w:tcBorders>
            <w:shd w:val="clear" w:color="auto" w:fill="BFBFBF"/>
            <w:vAlign w:val="center"/>
          </w:tcPr>
          <w:p w:rsidR="00B9586B" w:rsidRPr="00D62FAD" w:rsidRDefault="00B9586B" w:rsidP="006340C2">
            <w:pPr>
              <w:jc w:val="center"/>
            </w:pPr>
            <w:r w:rsidRPr="00D62FAD">
              <w:rPr>
                <w:bCs/>
                <w:sz w:val="20"/>
                <w:szCs w:val="20"/>
              </w:rPr>
              <w:t>JZWiK  Moravka</w:t>
            </w:r>
          </w:p>
        </w:tc>
        <w:tc>
          <w:tcPr>
            <w:tcW w:w="24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D62FAD" w:rsidRDefault="00B9586B" w:rsidP="006340C2">
            <w:pPr>
              <w:jc w:val="center"/>
              <w:rPr>
                <w:bCs/>
                <w:sz w:val="20"/>
                <w:szCs w:val="20"/>
              </w:rPr>
            </w:pPr>
            <w:r w:rsidRPr="00D62FAD">
              <w:rPr>
                <w:sz w:val="20"/>
                <w:szCs w:val="20"/>
              </w:rPr>
              <w:t>woda miękka</w:t>
            </w:r>
          </w:p>
        </w:tc>
        <w:tc>
          <w:tcPr>
            <w:tcW w:w="47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D62FAD" w:rsidRDefault="00B9586B" w:rsidP="006340C2">
            <w:pPr>
              <w:jc w:val="center"/>
              <w:rPr>
                <w:sz w:val="20"/>
                <w:szCs w:val="20"/>
              </w:rPr>
            </w:pPr>
            <w:r w:rsidRPr="00D62FAD">
              <w:rPr>
                <w:bCs/>
                <w:sz w:val="20"/>
                <w:szCs w:val="20"/>
              </w:rPr>
              <w:t>ujęcie powierzchniowe, brak danych nt. sposobu uzdatniania i dezynfekcji wody -  stacja uzdatniania wody na terenie Republiki Czeskiej</w:t>
            </w:r>
          </w:p>
        </w:tc>
      </w:tr>
      <w:tr w:rsidR="00B9586B" w:rsidRPr="00D62FAD" w:rsidTr="00AA0897">
        <w:trPr>
          <w:trHeight w:val="737"/>
          <w:jc w:val="center"/>
        </w:trPr>
        <w:tc>
          <w:tcPr>
            <w:tcW w:w="2601" w:type="dxa"/>
            <w:tcBorders>
              <w:top w:val="single" w:sz="4" w:space="0" w:color="000000"/>
              <w:left w:val="single" w:sz="4" w:space="0" w:color="000000"/>
              <w:bottom w:val="single" w:sz="4" w:space="0" w:color="000000"/>
            </w:tcBorders>
            <w:shd w:val="clear" w:color="auto" w:fill="auto"/>
            <w:vAlign w:val="center"/>
          </w:tcPr>
          <w:p w:rsidR="00B9586B" w:rsidRPr="00D62FAD" w:rsidRDefault="00B9586B" w:rsidP="006340C2">
            <w:pPr>
              <w:jc w:val="center"/>
            </w:pPr>
            <w:r w:rsidRPr="00D62FAD">
              <w:rPr>
                <w:bCs/>
                <w:sz w:val="20"/>
                <w:szCs w:val="20"/>
              </w:rPr>
              <w:t>SmVaK Moravka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86B" w:rsidRPr="00D62FAD" w:rsidRDefault="00B9586B" w:rsidP="006340C2">
            <w:pPr>
              <w:jc w:val="center"/>
              <w:rPr>
                <w:sz w:val="20"/>
                <w:szCs w:val="20"/>
              </w:rPr>
            </w:pPr>
            <w:r w:rsidRPr="00D62FAD">
              <w:rPr>
                <w:sz w:val="20"/>
                <w:szCs w:val="20"/>
              </w:rPr>
              <w:t>woda miękka</w:t>
            </w:r>
          </w:p>
        </w:tc>
        <w:tc>
          <w:tcPr>
            <w:tcW w:w="4777" w:type="dxa"/>
            <w:tcBorders>
              <w:top w:val="single" w:sz="4" w:space="0" w:color="000000"/>
              <w:left w:val="single" w:sz="4" w:space="0" w:color="000000"/>
              <w:bottom w:val="single" w:sz="4" w:space="0" w:color="000000"/>
              <w:right w:val="single" w:sz="4" w:space="0" w:color="000000"/>
            </w:tcBorders>
            <w:vAlign w:val="center"/>
          </w:tcPr>
          <w:p w:rsidR="00B9586B" w:rsidRPr="00D62FAD" w:rsidRDefault="00B9586B" w:rsidP="006340C2">
            <w:pPr>
              <w:jc w:val="center"/>
              <w:rPr>
                <w:sz w:val="20"/>
                <w:szCs w:val="20"/>
              </w:rPr>
            </w:pPr>
            <w:r w:rsidRPr="00D62FAD">
              <w:rPr>
                <w:bCs/>
                <w:sz w:val="20"/>
                <w:szCs w:val="20"/>
              </w:rPr>
              <w:t>ujęcie powierzchniowe, brak danych nt. sposobu uzdatniania i dezynfekcji wody -  stacja uzdatniania wody na terenie Republiki Czeskiej</w:t>
            </w:r>
          </w:p>
        </w:tc>
      </w:tr>
      <w:tr w:rsidR="00B9586B" w:rsidRPr="00D62FAD" w:rsidTr="00AA0897">
        <w:trPr>
          <w:trHeight w:val="737"/>
          <w:jc w:val="center"/>
        </w:trPr>
        <w:tc>
          <w:tcPr>
            <w:tcW w:w="2601" w:type="dxa"/>
            <w:tcBorders>
              <w:top w:val="single" w:sz="4" w:space="0" w:color="000000"/>
              <w:left w:val="single" w:sz="4" w:space="0" w:color="000000"/>
              <w:bottom w:val="single" w:sz="4" w:space="0" w:color="000000"/>
            </w:tcBorders>
            <w:shd w:val="clear" w:color="auto" w:fill="BFBFBF"/>
            <w:vAlign w:val="center"/>
          </w:tcPr>
          <w:p w:rsidR="00B9586B" w:rsidRPr="00D62FAD" w:rsidRDefault="00B9586B" w:rsidP="006340C2">
            <w:pPr>
              <w:jc w:val="center"/>
            </w:pPr>
            <w:r w:rsidRPr="00D62FAD">
              <w:rPr>
                <w:bCs/>
                <w:sz w:val="20"/>
                <w:szCs w:val="20"/>
              </w:rPr>
              <w:t>Kończyce Małe Staropolska</w:t>
            </w:r>
          </w:p>
        </w:tc>
        <w:tc>
          <w:tcPr>
            <w:tcW w:w="24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D62FAD" w:rsidRDefault="00B9586B" w:rsidP="006340C2">
            <w:pPr>
              <w:jc w:val="center"/>
              <w:rPr>
                <w:sz w:val="20"/>
                <w:szCs w:val="20"/>
              </w:rPr>
            </w:pPr>
            <w:r w:rsidRPr="00D62FAD">
              <w:rPr>
                <w:sz w:val="20"/>
                <w:szCs w:val="20"/>
              </w:rPr>
              <w:t xml:space="preserve">woda średnio twarda </w:t>
            </w:r>
          </w:p>
        </w:tc>
        <w:tc>
          <w:tcPr>
            <w:tcW w:w="47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D62FAD" w:rsidRDefault="00B9586B" w:rsidP="006340C2">
            <w:pPr>
              <w:jc w:val="center"/>
              <w:rPr>
                <w:sz w:val="20"/>
                <w:szCs w:val="20"/>
              </w:rPr>
            </w:pPr>
            <w:r w:rsidRPr="00D62FAD">
              <w:rPr>
                <w:bCs/>
                <w:sz w:val="20"/>
                <w:szCs w:val="20"/>
              </w:rPr>
              <w:t xml:space="preserve">ujęcie podziemne, sposób uzdatniania: filtracja - odżelazianie, odmanganianie, dezynfekcja </w:t>
            </w:r>
            <w:r>
              <w:rPr>
                <w:bCs/>
                <w:sz w:val="20"/>
                <w:szCs w:val="20"/>
              </w:rPr>
              <w:t>chemiczna</w:t>
            </w:r>
          </w:p>
        </w:tc>
      </w:tr>
      <w:tr w:rsidR="00B9586B" w:rsidRPr="00D62FAD" w:rsidTr="00AA0897">
        <w:trPr>
          <w:trHeight w:val="737"/>
          <w:jc w:val="center"/>
        </w:trPr>
        <w:tc>
          <w:tcPr>
            <w:tcW w:w="2601" w:type="dxa"/>
            <w:tcBorders>
              <w:top w:val="single" w:sz="4" w:space="0" w:color="000000"/>
              <w:left w:val="single" w:sz="4" w:space="0" w:color="000000"/>
              <w:bottom w:val="single" w:sz="4" w:space="0" w:color="000000"/>
            </w:tcBorders>
            <w:shd w:val="clear" w:color="auto" w:fill="auto"/>
            <w:vAlign w:val="center"/>
          </w:tcPr>
          <w:p w:rsidR="00B9586B" w:rsidRPr="00D62FAD" w:rsidRDefault="00B9586B" w:rsidP="006340C2">
            <w:pPr>
              <w:jc w:val="center"/>
            </w:pPr>
            <w:r w:rsidRPr="00D62FAD">
              <w:rPr>
                <w:bCs/>
                <w:sz w:val="20"/>
                <w:szCs w:val="20"/>
              </w:rPr>
              <w:t>Kończyce Małe Karolinka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86B" w:rsidRPr="00D62FAD" w:rsidRDefault="00B9586B" w:rsidP="006340C2">
            <w:pPr>
              <w:jc w:val="center"/>
              <w:rPr>
                <w:sz w:val="20"/>
                <w:szCs w:val="20"/>
              </w:rPr>
            </w:pPr>
            <w:r w:rsidRPr="00D62FAD">
              <w:rPr>
                <w:sz w:val="20"/>
                <w:szCs w:val="20"/>
              </w:rPr>
              <w:t xml:space="preserve">woda miękka </w:t>
            </w:r>
          </w:p>
        </w:tc>
        <w:tc>
          <w:tcPr>
            <w:tcW w:w="4777" w:type="dxa"/>
            <w:tcBorders>
              <w:top w:val="single" w:sz="4" w:space="0" w:color="000000"/>
              <w:left w:val="single" w:sz="4" w:space="0" w:color="000000"/>
              <w:bottom w:val="single" w:sz="4" w:space="0" w:color="000000"/>
              <w:right w:val="single" w:sz="4" w:space="0" w:color="000000"/>
            </w:tcBorders>
            <w:vAlign w:val="center"/>
          </w:tcPr>
          <w:p w:rsidR="00B9586B" w:rsidRPr="00D62FAD" w:rsidRDefault="00B9586B" w:rsidP="006340C2">
            <w:pPr>
              <w:jc w:val="center"/>
              <w:rPr>
                <w:sz w:val="20"/>
                <w:szCs w:val="20"/>
              </w:rPr>
            </w:pPr>
            <w:r w:rsidRPr="00D62FAD">
              <w:rPr>
                <w:bCs/>
                <w:sz w:val="20"/>
                <w:szCs w:val="20"/>
              </w:rPr>
              <w:t>ujęcie podziemne, sposób uzdatniania: filtracja, dezynfekcja chemiczna</w:t>
            </w:r>
          </w:p>
        </w:tc>
      </w:tr>
      <w:tr w:rsidR="00B9586B" w:rsidRPr="00D62FAD" w:rsidTr="00AA0897">
        <w:trPr>
          <w:trHeight w:val="737"/>
          <w:jc w:val="center"/>
        </w:trPr>
        <w:tc>
          <w:tcPr>
            <w:tcW w:w="2601" w:type="dxa"/>
            <w:tcBorders>
              <w:top w:val="single" w:sz="4" w:space="0" w:color="000000"/>
              <w:left w:val="single" w:sz="4" w:space="0" w:color="000000"/>
              <w:bottom w:val="single" w:sz="4" w:space="0" w:color="000000"/>
            </w:tcBorders>
            <w:shd w:val="clear" w:color="auto" w:fill="BFBFBF"/>
            <w:vAlign w:val="center"/>
          </w:tcPr>
          <w:p w:rsidR="00B9586B" w:rsidRPr="00D62FAD" w:rsidRDefault="00B9586B" w:rsidP="006340C2">
            <w:pPr>
              <w:jc w:val="center"/>
            </w:pPr>
            <w:r w:rsidRPr="00D62FAD">
              <w:rPr>
                <w:bCs/>
                <w:sz w:val="20"/>
                <w:szCs w:val="20"/>
              </w:rPr>
              <w:t>Kończyce Małe Botaniczna</w:t>
            </w:r>
          </w:p>
        </w:tc>
        <w:tc>
          <w:tcPr>
            <w:tcW w:w="24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D62FAD" w:rsidRDefault="00B9586B" w:rsidP="006340C2">
            <w:pPr>
              <w:jc w:val="center"/>
              <w:rPr>
                <w:sz w:val="20"/>
                <w:szCs w:val="20"/>
              </w:rPr>
            </w:pPr>
            <w:r w:rsidRPr="00D62FAD">
              <w:rPr>
                <w:sz w:val="20"/>
                <w:szCs w:val="20"/>
              </w:rPr>
              <w:t xml:space="preserve">woda średnio twarda </w:t>
            </w:r>
          </w:p>
        </w:tc>
        <w:tc>
          <w:tcPr>
            <w:tcW w:w="47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D62FAD" w:rsidRDefault="00B9586B" w:rsidP="006340C2">
            <w:pPr>
              <w:jc w:val="center"/>
              <w:rPr>
                <w:sz w:val="20"/>
                <w:szCs w:val="20"/>
              </w:rPr>
            </w:pPr>
            <w:r w:rsidRPr="00D62FAD">
              <w:rPr>
                <w:bCs/>
                <w:sz w:val="20"/>
                <w:szCs w:val="20"/>
              </w:rPr>
              <w:t>ujęcie podziemne, sposób uzdatniania: filtracja, odżelazianie, dezynfekcja chemiczna, dezynfekcja fizyczna</w:t>
            </w:r>
          </w:p>
        </w:tc>
      </w:tr>
      <w:tr w:rsidR="00B9586B" w:rsidRPr="00A01BFA" w:rsidTr="00AA0897">
        <w:trPr>
          <w:trHeight w:val="737"/>
          <w:jc w:val="center"/>
        </w:trPr>
        <w:tc>
          <w:tcPr>
            <w:tcW w:w="2601" w:type="dxa"/>
            <w:tcBorders>
              <w:top w:val="single" w:sz="4" w:space="0" w:color="000000"/>
              <w:left w:val="single" w:sz="4" w:space="0" w:color="000000"/>
              <w:bottom w:val="single" w:sz="4" w:space="0" w:color="000000"/>
            </w:tcBorders>
            <w:shd w:val="clear" w:color="auto" w:fill="auto"/>
            <w:vAlign w:val="center"/>
          </w:tcPr>
          <w:p w:rsidR="00B9586B" w:rsidRPr="00A01BFA" w:rsidRDefault="00B9586B" w:rsidP="00AA0897">
            <w:pPr>
              <w:spacing w:before="100" w:beforeAutospacing="1" w:after="100" w:afterAutospacing="1"/>
              <w:jc w:val="center"/>
              <w:rPr>
                <w:bCs/>
                <w:sz w:val="20"/>
                <w:szCs w:val="20"/>
              </w:rPr>
            </w:pPr>
            <w:r w:rsidRPr="00A01BFA">
              <w:rPr>
                <w:bCs/>
                <w:sz w:val="20"/>
                <w:szCs w:val="20"/>
              </w:rPr>
              <w:t>Kończyce Małe Botaniczna/ Kończyce Małe Staropolska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86B" w:rsidRPr="00A01BFA" w:rsidRDefault="00B9586B" w:rsidP="00AA0897">
            <w:pPr>
              <w:spacing w:before="100" w:beforeAutospacing="1" w:after="100" w:afterAutospacing="1"/>
              <w:jc w:val="center"/>
              <w:rPr>
                <w:sz w:val="20"/>
                <w:szCs w:val="20"/>
              </w:rPr>
            </w:pPr>
            <w:r w:rsidRPr="00A01BFA">
              <w:rPr>
                <w:sz w:val="20"/>
                <w:szCs w:val="20"/>
              </w:rPr>
              <w:t>woda średnio twarda</w:t>
            </w:r>
          </w:p>
        </w:tc>
        <w:tc>
          <w:tcPr>
            <w:tcW w:w="4777" w:type="dxa"/>
            <w:tcBorders>
              <w:top w:val="single" w:sz="4" w:space="0" w:color="000000"/>
              <w:left w:val="single" w:sz="4" w:space="0" w:color="000000"/>
              <w:bottom w:val="single" w:sz="4" w:space="0" w:color="000000"/>
              <w:right w:val="single" w:sz="4" w:space="0" w:color="000000"/>
            </w:tcBorders>
            <w:vAlign w:val="center"/>
          </w:tcPr>
          <w:p w:rsidR="00B9586B" w:rsidRPr="00A01BFA" w:rsidRDefault="00B9586B" w:rsidP="008E5BDC">
            <w:pPr>
              <w:spacing w:before="100" w:beforeAutospacing="1" w:after="100" w:afterAutospacing="1"/>
              <w:jc w:val="center"/>
              <w:rPr>
                <w:sz w:val="20"/>
                <w:szCs w:val="20"/>
              </w:rPr>
            </w:pPr>
            <w:r w:rsidRPr="00A01BFA">
              <w:rPr>
                <w:bCs/>
                <w:sz w:val="20"/>
                <w:szCs w:val="20"/>
              </w:rPr>
              <w:t>ujęcie mieszane podziemne, sposób uzdatniania woda jak dla wodociągu Kończyce Małe Botaniczna i Kończyce Małe Staropolska</w:t>
            </w:r>
          </w:p>
        </w:tc>
      </w:tr>
    </w:tbl>
    <w:p w:rsidR="00B9586B" w:rsidRPr="00A01BFA" w:rsidRDefault="00B9586B" w:rsidP="00B9586B">
      <w:pPr>
        <w:spacing w:line="360" w:lineRule="auto"/>
        <w:jc w:val="both"/>
      </w:pPr>
    </w:p>
    <w:p w:rsidR="00B9586B" w:rsidRDefault="00B9586B" w:rsidP="00CD2807">
      <w:pPr>
        <w:spacing w:line="360" w:lineRule="auto"/>
        <w:ind w:firstLine="708"/>
        <w:jc w:val="both"/>
      </w:pPr>
      <w:r w:rsidRPr="00A01BFA">
        <w:t>Do PPIS w Cieszynie w ciągu całego 201</w:t>
      </w:r>
      <w:r w:rsidR="00CD2807">
        <w:t>7</w:t>
      </w:r>
      <w:r w:rsidRPr="00A01BFA">
        <w:t xml:space="preserve"> r., jak również w latach poprzednich nie zgłoszono niepożądanych reakcji związanych ze spożyciem wody na danym obszarze. </w:t>
      </w:r>
    </w:p>
    <w:p w:rsidR="00B9586B" w:rsidRPr="002E6F9E" w:rsidRDefault="00B9586B" w:rsidP="00CD2807">
      <w:pPr>
        <w:spacing w:before="120" w:line="360" w:lineRule="auto"/>
        <w:ind w:firstLine="709"/>
        <w:jc w:val="both"/>
      </w:pPr>
      <w:r w:rsidRPr="002E6F9E">
        <w:t>PPIS w Cieszynie w 201</w:t>
      </w:r>
      <w:r w:rsidR="00CD2807">
        <w:t>7</w:t>
      </w:r>
      <w:r>
        <w:t xml:space="preserve"> </w:t>
      </w:r>
      <w:r w:rsidRPr="002E6F9E">
        <w:t xml:space="preserve">r. nie prowadził na obszarze </w:t>
      </w:r>
      <w:r>
        <w:t>Gminy Zebrzydowice</w:t>
      </w:r>
      <w:r w:rsidRPr="002E6F9E">
        <w:t xml:space="preserve"> żadnego postępowania administracyjnego w zakresie jakości wody.</w:t>
      </w:r>
    </w:p>
    <w:p w:rsidR="00B9586B" w:rsidRPr="00DD7E99" w:rsidRDefault="00B9586B" w:rsidP="00B9586B">
      <w:pPr>
        <w:spacing w:line="360" w:lineRule="auto"/>
        <w:jc w:val="both"/>
        <w:rPr>
          <w:color w:val="FF0000"/>
        </w:rPr>
      </w:pPr>
    </w:p>
    <w:p w:rsidR="00CD2807" w:rsidRDefault="00CD2807" w:rsidP="00B9586B">
      <w:pPr>
        <w:pStyle w:val="Stopka"/>
        <w:rPr>
          <w:sz w:val="12"/>
          <w:szCs w:val="12"/>
        </w:rPr>
      </w:pPr>
    </w:p>
    <w:p w:rsidR="00CD2807" w:rsidRDefault="00CD2807" w:rsidP="00B9586B">
      <w:pPr>
        <w:pStyle w:val="Stopka"/>
        <w:rPr>
          <w:sz w:val="12"/>
          <w:szCs w:val="12"/>
        </w:rPr>
      </w:pPr>
    </w:p>
    <w:p w:rsidR="00CD2807" w:rsidRDefault="00CD2807" w:rsidP="00B9586B">
      <w:pPr>
        <w:pStyle w:val="Stopka"/>
        <w:rPr>
          <w:sz w:val="12"/>
          <w:szCs w:val="12"/>
        </w:rPr>
      </w:pPr>
    </w:p>
    <w:p w:rsidR="00CD2807" w:rsidRDefault="00CD2807" w:rsidP="00B9586B">
      <w:pPr>
        <w:pStyle w:val="Stopka"/>
        <w:rPr>
          <w:sz w:val="12"/>
          <w:szCs w:val="12"/>
        </w:rPr>
      </w:pPr>
    </w:p>
    <w:p w:rsidR="00D72F9E" w:rsidRDefault="00D72F9E" w:rsidP="00B9586B">
      <w:pPr>
        <w:pStyle w:val="Stopka"/>
        <w:rPr>
          <w:sz w:val="12"/>
          <w:szCs w:val="12"/>
        </w:rPr>
      </w:pPr>
    </w:p>
    <w:p w:rsidR="00D72F9E" w:rsidRDefault="00D72F9E" w:rsidP="00B9586B">
      <w:pPr>
        <w:pStyle w:val="Stopka"/>
        <w:rPr>
          <w:sz w:val="12"/>
          <w:szCs w:val="12"/>
        </w:rPr>
      </w:pPr>
    </w:p>
    <w:p w:rsidR="00D72F9E" w:rsidRDefault="00D72F9E" w:rsidP="00B9586B">
      <w:pPr>
        <w:pStyle w:val="Stopka"/>
        <w:rPr>
          <w:sz w:val="12"/>
          <w:szCs w:val="12"/>
        </w:rPr>
      </w:pPr>
    </w:p>
    <w:p w:rsidR="00D72F9E" w:rsidRDefault="00D72F9E" w:rsidP="00B9586B">
      <w:pPr>
        <w:pStyle w:val="Stopka"/>
        <w:rPr>
          <w:sz w:val="12"/>
          <w:szCs w:val="12"/>
        </w:rPr>
      </w:pPr>
    </w:p>
    <w:p w:rsidR="00D72F9E" w:rsidRDefault="00D72F9E" w:rsidP="00B9586B">
      <w:pPr>
        <w:pStyle w:val="Stopka"/>
        <w:rPr>
          <w:sz w:val="12"/>
          <w:szCs w:val="12"/>
        </w:rPr>
      </w:pPr>
    </w:p>
    <w:p w:rsidR="00D72F9E" w:rsidRDefault="00D72F9E" w:rsidP="00B9586B">
      <w:pPr>
        <w:pStyle w:val="Stopka"/>
        <w:rPr>
          <w:sz w:val="12"/>
          <w:szCs w:val="12"/>
        </w:rPr>
      </w:pPr>
    </w:p>
    <w:p w:rsidR="00247D0D" w:rsidRDefault="00247D0D" w:rsidP="00B9586B">
      <w:pPr>
        <w:pStyle w:val="Stopka"/>
        <w:rPr>
          <w:sz w:val="12"/>
          <w:szCs w:val="12"/>
        </w:rPr>
      </w:pPr>
    </w:p>
    <w:p w:rsidR="00247D0D" w:rsidRDefault="00247D0D" w:rsidP="00B9586B">
      <w:pPr>
        <w:pStyle w:val="Stopka"/>
        <w:rPr>
          <w:sz w:val="12"/>
          <w:szCs w:val="12"/>
        </w:rPr>
      </w:pPr>
    </w:p>
    <w:p w:rsidR="00247D0D" w:rsidRDefault="00247D0D" w:rsidP="00B9586B">
      <w:pPr>
        <w:pStyle w:val="Stopka"/>
        <w:rPr>
          <w:sz w:val="12"/>
          <w:szCs w:val="12"/>
        </w:rPr>
      </w:pPr>
    </w:p>
    <w:p w:rsidR="00247D0D" w:rsidRDefault="00247D0D" w:rsidP="00B9586B">
      <w:pPr>
        <w:pStyle w:val="Stopka"/>
        <w:rPr>
          <w:sz w:val="12"/>
          <w:szCs w:val="12"/>
        </w:rPr>
      </w:pPr>
    </w:p>
    <w:p w:rsidR="00247D0D" w:rsidRDefault="00247D0D" w:rsidP="00B9586B">
      <w:pPr>
        <w:pStyle w:val="Stopka"/>
        <w:rPr>
          <w:sz w:val="12"/>
          <w:szCs w:val="12"/>
        </w:rPr>
      </w:pPr>
    </w:p>
    <w:p w:rsidR="00247D0D" w:rsidRDefault="00247D0D" w:rsidP="00B9586B">
      <w:pPr>
        <w:pStyle w:val="Stopka"/>
        <w:rPr>
          <w:sz w:val="12"/>
          <w:szCs w:val="12"/>
        </w:rPr>
      </w:pPr>
    </w:p>
    <w:p w:rsidR="00247D0D" w:rsidRDefault="00247D0D" w:rsidP="00B9586B">
      <w:pPr>
        <w:pStyle w:val="Stopka"/>
        <w:rPr>
          <w:sz w:val="12"/>
          <w:szCs w:val="12"/>
        </w:rPr>
      </w:pPr>
    </w:p>
    <w:p w:rsidR="00247D0D" w:rsidRDefault="00247D0D" w:rsidP="00B9586B">
      <w:pPr>
        <w:pStyle w:val="Stopka"/>
        <w:rPr>
          <w:sz w:val="12"/>
          <w:szCs w:val="12"/>
        </w:rPr>
      </w:pPr>
    </w:p>
    <w:p w:rsidR="00247D0D" w:rsidRDefault="00247D0D" w:rsidP="00B9586B">
      <w:pPr>
        <w:pStyle w:val="Stopka"/>
        <w:rPr>
          <w:sz w:val="12"/>
          <w:szCs w:val="12"/>
        </w:rPr>
      </w:pPr>
    </w:p>
    <w:p w:rsidR="00247D0D" w:rsidRDefault="00247D0D" w:rsidP="00B9586B">
      <w:pPr>
        <w:pStyle w:val="Stopka"/>
        <w:rPr>
          <w:sz w:val="12"/>
          <w:szCs w:val="12"/>
        </w:rPr>
      </w:pPr>
    </w:p>
    <w:p w:rsidR="00D72F9E" w:rsidRDefault="00D72F9E" w:rsidP="00B9586B">
      <w:pPr>
        <w:pStyle w:val="Stopka"/>
        <w:rPr>
          <w:sz w:val="12"/>
          <w:szCs w:val="12"/>
        </w:rPr>
      </w:pPr>
    </w:p>
    <w:p w:rsidR="00D72F9E" w:rsidRDefault="00D72F9E" w:rsidP="00B9586B">
      <w:pPr>
        <w:pStyle w:val="Stopka"/>
        <w:rPr>
          <w:sz w:val="12"/>
          <w:szCs w:val="12"/>
        </w:rPr>
      </w:pPr>
    </w:p>
    <w:p w:rsidR="00D72F9E" w:rsidRDefault="00D72F9E" w:rsidP="00B9586B">
      <w:pPr>
        <w:pStyle w:val="Stopka"/>
        <w:rPr>
          <w:sz w:val="12"/>
          <w:szCs w:val="12"/>
        </w:rPr>
      </w:pPr>
    </w:p>
    <w:p w:rsidR="00CD2807" w:rsidRDefault="00CD2807" w:rsidP="00B9586B">
      <w:pPr>
        <w:pStyle w:val="Stopka"/>
        <w:rPr>
          <w:sz w:val="12"/>
          <w:szCs w:val="12"/>
        </w:rPr>
      </w:pPr>
    </w:p>
    <w:p w:rsidR="00CD2807" w:rsidRDefault="00CD2807" w:rsidP="00B9586B">
      <w:pPr>
        <w:pStyle w:val="Stopka"/>
        <w:rPr>
          <w:sz w:val="12"/>
          <w:szCs w:val="12"/>
        </w:rPr>
      </w:pPr>
    </w:p>
    <w:sectPr w:rsidR="00CD2807" w:rsidSect="00B64A29">
      <w:footerReference w:type="even" r:id="rId11"/>
      <w:footerReference w:type="default" r:id="rId12"/>
      <w:pgSz w:w="12240" w:h="15840"/>
      <w:pgMar w:top="851"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ED7" w:rsidRDefault="00C11ED7" w:rsidP="00E827C6">
      <w:r>
        <w:separator/>
      </w:r>
    </w:p>
  </w:endnote>
  <w:endnote w:type="continuationSeparator" w:id="0">
    <w:p w:rsidR="00C11ED7" w:rsidRDefault="00C11ED7" w:rsidP="00E8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Użyj czcionki tekstu azjatyck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12" w:rsidRDefault="008A4D12" w:rsidP="00685A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A4D12" w:rsidRDefault="008A4D12" w:rsidP="0049296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12" w:rsidRDefault="008A4D12" w:rsidP="00685A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47D0D">
      <w:rPr>
        <w:rStyle w:val="Numerstrony"/>
        <w:noProof/>
      </w:rPr>
      <w:t>33</w:t>
    </w:r>
    <w:r>
      <w:rPr>
        <w:rStyle w:val="Numerstrony"/>
      </w:rPr>
      <w:fldChar w:fldCharType="end"/>
    </w:r>
  </w:p>
  <w:p w:rsidR="008A4D12" w:rsidRDefault="008A4D12" w:rsidP="0049296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ED7" w:rsidRDefault="00C11ED7" w:rsidP="00E827C6">
      <w:r>
        <w:separator/>
      </w:r>
    </w:p>
  </w:footnote>
  <w:footnote w:type="continuationSeparator" w:id="0">
    <w:p w:rsidR="00C11ED7" w:rsidRDefault="00C11ED7" w:rsidP="00E82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4664"/>
    <w:multiLevelType w:val="hybridMultilevel"/>
    <w:tmpl w:val="80ACC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3617C"/>
    <w:multiLevelType w:val="hybridMultilevel"/>
    <w:tmpl w:val="B09A9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F3F87"/>
    <w:multiLevelType w:val="hybridMultilevel"/>
    <w:tmpl w:val="B0CABBB4"/>
    <w:lvl w:ilvl="0" w:tplc="04150001">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54891"/>
    <w:multiLevelType w:val="hybridMultilevel"/>
    <w:tmpl w:val="6ADE5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C66CBF"/>
    <w:multiLevelType w:val="hybridMultilevel"/>
    <w:tmpl w:val="F3FE02B2"/>
    <w:lvl w:ilvl="0" w:tplc="430800AA">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5" w15:restartNumberingAfterBreak="0">
    <w:nsid w:val="1E002ED3"/>
    <w:multiLevelType w:val="hybridMultilevel"/>
    <w:tmpl w:val="4C002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5F2F57"/>
    <w:multiLevelType w:val="hybridMultilevel"/>
    <w:tmpl w:val="F3FE02B2"/>
    <w:lvl w:ilvl="0" w:tplc="430800AA">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15:restartNumberingAfterBreak="0">
    <w:nsid w:val="25DE6DE4"/>
    <w:multiLevelType w:val="hybridMultilevel"/>
    <w:tmpl w:val="650A9F44"/>
    <w:lvl w:ilvl="0" w:tplc="04150001">
      <w:start w:val="1"/>
      <w:numFmt w:val="bullet"/>
      <w:lvlText w:val=""/>
      <w:lvlJc w:val="left"/>
      <w:pPr>
        <w:tabs>
          <w:tab w:val="num" w:pos="720"/>
        </w:tabs>
        <w:ind w:left="720" w:hanging="360"/>
      </w:pPr>
      <w:rPr>
        <w:rFonts w:ascii="Symbol" w:hAnsi="Symbol" w:hint="default"/>
      </w:rPr>
    </w:lvl>
    <w:lvl w:ilvl="1" w:tplc="B88A3C80">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B654E"/>
    <w:multiLevelType w:val="hybridMultilevel"/>
    <w:tmpl w:val="2C681CD6"/>
    <w:lvl w:ilvl="0" w:tplc="615C623C">
      <w:start w:val="1"/>
      <w:numFmt w:val="decimal"/>
      <w:lvlText w:val="%1."/>
      <w:lvlJc w:val="left"/>
      <w:pPr>
        <w:ind w:left="1068" w:hanging="360"/>
      </w:pPr>
      <w:rPr>
        <w:rFonts w:hint="default"/>
        <w:sz w:val="2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7CB1E0D"/>
    <w:multiLevelType w:val="hybridMultilevel"/>
    <w:tmpl w:val="E63AC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4B399A"/>
    <w:multiLevelType w:val="hybridMultilevel"/>
    <w:tmpl w:val="2A52D3D4"/>
    <w:lvl w:ilvl="0" w:tplc="430800AA">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1" w15:restartNumberingAfterBreak="0">
    <w:nsid w:val="49BD184C"/>
    <w:multiLevelType w:val="hybridMultilevel"/>
    <w:tmpl w:val="B75CF826"/>
    <w:lvl w:ilvl="0" w:tplc="6B0C03D4">
      <w:start w:val="1"/>
      <w:numFmt w:val="decimal"/>
      <w:lvlText w:val="%1."/>
      <w:lvlJc w:val="left"/>
      <w:pPr>
        <w:ind w:left="720" w:hanging="360"/>
      </w:pPr>
      <w:rPr>
        <w:rFonts w:ascii="Times New Roman" w:hAnsi="Times New Roman"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0C6B22"/>
    <w:multiLevelType w:val="hybridMultilevel"/>
    <w:tmpl w:val="EB48ECA8"/>
    <w:lvl w:ilvl="0" w:tplc="8B84C7F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544DF4"/>
    <w:multiLevelType w:val="hybridMultilevel"/>
    <w:tmpl w:val="82D84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BD3FDF"/>
    <w:multiLevelType w:val="hybridMultilevel"/>
    <w:tmpl w:val="F3FE02B2"/>
    <w:lvl w:ilvl="0" w:tplc="430800AA">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5" w15:restartNumberingAfterBreak="0">
    <w:nsid w:val="6CCC2B40"/>
    <w:multiLevelType w:val="hybridMultilevel"/>
    <w:tmpl w:val="A7224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7E023F"/>
    <w:multiLevelType w:val="hybridMultilevel"/>
    <w:tmpl w:val="E21CD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FC6649"/>
    <w:multiLevelType w:val="hybridMultilevel"/>
    <w:tmpl w:val="D6503260"/>
    <w:lvl w:ilvl="0" w:tplc="D5D2739A">
      <w:start w:val="1"/>
      <w:numFmt w:val="decimal"/>
      <w:lvlText w:val="%1."/>
      <w:lvlJc w:val="left"/>
      <w:pPr>
        <w:ind w:left="720" w:hanging="360"/>
      </w:pPr>
      <w:rPr>
        <w:rFonts w:ascii="Times New Roman" w:hAnsi="Times New Roman"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6"/>
  </w:num>
  <w:num w:numId="3">
    <w:abstractNumId w:val="8"/>
  </w:num>
  <w:num w:numId="4">
    <w:abstractNumId w:val="5"/>
  </w:num>
  <w:num w:numId="5">
    <w:abstractNumId w:val="12"/>
  </w:num>
  <w:num w:numId="6">
    <w:abstractNumId w:val="1"/>
  </w:num>
  <w:num w:numId="7">
    <w:abstractNumId w:val="14"/>
  </w:num>
  <w:num w:numId="8">
    <w:abstractNumId w:val="0"/>
  </w:num>
  <w:num w:numId="9">
    <w:abstractNumId w:val="10"/>
  </w:num>
  <w:num w:numId="10">
    <w:abstractNumId w:val="15"/>
  </w:num>
  <w:num w:numId="11">
    <w:abstractNumId w:val="3"/>
  </w:num>
  <w:num w:numId="12">
    <w:abstractNumId w:val="13"/>
  </w:num>
  <w:num w:numId="13">
    <w:abstractNumId w:val="9"/>
  </w:num>
  <w:num w:numId="14">
    <w:abstractNumId w:val="4"/>
  </w:num>
  <w:num w:numId="15">
    <w:abstractNumId w:val="6"/>
  </w:num>
  <w:num w:numId="16">
    <w:abstractNumId w:val="1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8A"/>
    <w:rsid w:val="00006C97"/>
    <w:rsid w:val="00006DC6"/>
    <w:rsid w:val="00010F14"/>
    <w:rsid w:val="00011B72"/>
    <w:rsid w:val="00012C92"/>
    <w:rsid w:val="000156D9"/>
    <w:rsid w:val="000201B6"/>
    <w:rsid w:val="000209ED"/>
    <w:rsid w:val="00022585"/>
    <w:rsid w:val="0002353F"/>
    <w:rsid w:val="000238A8"/>
    <w:rsid w:val="00025056"/>
    <w:rsid w:val="00026354"/>
    <w:rsid w:val="000272B3"/>
    <w:rsid w:val="000337D1"/>
    <w:rsid w:val="00037082"/>
    <w:rsid w:val="000407B1"/>
    <w:rsid w:val="00043B8A"/>
    <w:rsid w:val="00054514"/>
    <w:rsid w:val="00054DE5"/>
    <w:rsid w:val="00060B6B"/>
    <w:rsid w:val="00060BD4"/>
    <w:rsid w:val="00061E52"/>
    <w:rsid w:val="0006219F"/>
    <w:rsid w:val="000635DA"/>
    <w:rsid w:val="0006383F"/>
    <w:rsid w:val="0006618B"/>
    <w:rsid w:val="000671E2"/>
    <w:rsid w:val="0007244F"/>
    <w:rsid w:val="00076EAE"/>
    <w:rsid w:val="00077F83"/>
    <w:rsid w:val="00080B1E"/>
    <w:rsid w:val="000816EF"/>
    <w:rsid w:val="000823E5"/>
    <w:rsid w:val="00082EED"/>
    <w:rsid w:val="0008411E"/>
    <w:rsid w:val="00085D25"/>
    <w:rsid w:val="000909B8"/>
    <w:rsid w:val="000922E0"/>
    <w:rsid w:val="00093A61"/>
    <w:rsid w:val="000A3149"/>
    <w:rsid w:val="000A47E7"/>
    <w:rsid w:val="000A5AFA"/>
    <w:rsid w:val="000A65FA"/>
    <w:rsid w:val="000B046E"/>
    <w:rsid w:val="000B5001"/>
    <w:rsid w:val="000B5616"/>
    <w:rsid w:val="000B60E1"/>
    <w:rsid w:val="000B63A1"/>
    <w:rsid w:val="000B644F"/>
    <w:rsid w:val="000B6D02"/>
    <w:rsid w:val="000B7F91"/>
    <w:rsid w:val="000C0A7B"/>
    <w:rsid w:val="000C2A85"/>
    <w:rsid w:val="000C3A01"/>
    <w:rsid w:val="000C4825"/>
    <w:rsid w:val="000D04FE"/>
    <w:rsid w:val="000D0602"/>
    <w:rsid w:val="000D0796"/>
    <w:rsid w:val="000D2BA1"/>
    <w:rsid w:val="000D48E1"/>
    <w:rsid w:val="000D49B0"/>
    <w:rsid w:val="000D5E8C"/>
    <w:rsid w:val="000D602A"/>
    <w:rsid w:val="000D7031"/>
    <w:rsid w:val="000E1EEB"/>
    <w:rsid w:val="000E284D"/>
    <w:rsid w:val="000F58DC"/>
    <w:rsid w:val="001001AE"/>
    <w:rsid w:val="001007DD"/>
    <w:rsid w:val="00101366"/>
    <w:rsid w:val="00102AF9"/>
    <w:rsid w:val="00103981"/>
    <w:rsid w:val="00105F77"/>
    <w:rsid w:val="00107A38"/>
    <w:rsid w:val="001104A2"/>
    <w:rsid w:val="00112B23"/>
    <w:rsid w:val="0011412F"/>
    <w:rsid w:val="00115C05"/>
    <w:rsid w:val="00122589"/>
    <w:rsid w:val="00123568"/>
    <w:rsid w:val="00125128"/>
    <w:rsid w:val="00126B4E"/>
    <w:rsid w:val="00126D72"/>
    <w:rsid w:val="00127447"/>
    <w:rsid w:val="00137385"/>
    <w:rsid w:val="00142E3D"/>
    <w:rsid w:val="00143D5A"/>
    <w:rsid w:val="00144303"/>
    <w:rsid w:val="00147D7B"/>
    <w:rsid w:val="001517D6"/>
    <w:rsid w:val="0015282B"/>
    <w:rsid w:val="0016357E"/>
    <w:rsid w:val="001646D0"/>
    <w:rsid w:val="001834A9"/>
    <w:rsid w:val="001869BB"/>
    <w:rsid w:val="00191086"/>
    <w:rsid w:val="00191FA4"/>
    <w:rsid w:val="00194297"/>
    <w:rsid w:val="001944D8"/>
    <w:rsid w:val="00194ED6"/>
    <w:rsid w:val="001A1B44"/>
    <w:rsid w:val="001A28D1"/>
    <w:rsid w:val="001A31AF"/>
    <w:rsid w:val="001A62D5"/>
    <w:rsid w:val="001A6A05"/>
    <w:rsid w:val="001A7966"/>
    <w:rsid w:val="001B056D"/>
    <w:rsid w:val="001B290D"/>
    <w:rsid w:val="001B56C4"/>
    <w:rsid w:val="001B6939"/>
    <w:rsid w:val="001C4246"/>
    <w:rsid w:val="001C4857"/>
    <w:rsid w:val="001D3F48"/>
    <w:rsid w:val="001D4994"/>
    <w:rsid w:val="001D4AC8"/>
    <w:rsid w:val="001D6B1B"/>
    <w:rsid w:val="001E1A78"/>
    <w:rsid w:val="001E41AE"/>
    <w:rsid w:val="001E5281"/>
    <w:rsid w:val="001E5ED3"/>
    <w:rsid w:val="001E7139"/>
    <w:rsid w:val="001E758B"/>
    <w:rsid w:val="00206112"/>
    <w:rsid w:val="002105D2"/>
    <w:rsid w:val="0021228F"/>
    <w:rsid w:val="00212EEF"/>
    <w:rsid w:val="00221DD4"/>
    <w:rsid w:val="0022366D"/>
    <w:rsid w:val="00224C26"/>
    <w:rsid w:val="00231CAD"/>
    <w:rsid w:val="00232E2D"/>
    <w:rsid w:val="002352BF"/>
    <w:rsid w:val="00235F3B"/>
    <w:rsid w:val="0024115E"/>
    <w:rsid w:val="00247D0D"/>
    <w:rsid w:val="002504D2"/>
    <w:rsid w:val="00254061"/>
    <w:rsid w:val="00255F23"/>
    <w:rsid w:val="00263DC8"/>
    <w:rsid w:val="002644ED"/>
    <w:rsid w:val="00272FD1"/>
    <w:rsid w:val="00274B62"/>
    <w:rsid w:val="00274D5D"/>
    <w:rsid w:val="002750E7"/>
    <w:rsid w:val="002770C6"/>
    <w:rsid w:val="0028070D"/>
    <w:rsid w:val="00281772"/>
    <w:rsid w:val="0028325A"/>
    <w:rsid w:val="00291F12"/>
    <w:rsid w:val="00292216"/>
    <w:rsid w:val="00296EE0"/>
    <w:rsid w:val="002A129C"/>
    <w:rsid w:val="002A1939"/>
    <w:rsid w:val="002A3E87"/>
    <w:rsid w:val="002A77E2"/>
    <w:rsid w:val="002B1025"/>
    <w:rsid w:val="002B3A17"/>
    <w:rsid w:val="002B7A1A"/>
    <w:rsid w:val="002C00BD"/>
    <w:rsid w:val="002C190C"/>
    <w:rsid w:val="002D3D1C"/>
    <w:rsid w:val="002D4628"/>
    <w:rsid w:val="002D5331"/>
    <w:rsid w:val="002E0727"/>
    <w:rsid w:val="002E1587"/>
    <w:rsid w:val="002E38C8"/>
    <w:rsid w:val="002E5675"/>
    <w:rsid w:val="002F067C"/>
    <w:rsid w:val="003067F1"/>
    <w:rsid w:val="00307643"/>
    <w:rsid w:val="00307825"/>
    <w:rsid w:val="00316E99"/>
    <w:rsid w:val="00321AFB"/>
    <w:rsid w:val="0033245A"/>
    <w:rsid w:val="00335D25"/>
    <w:rsid w:val="003379E8"/>
    <w:rsid w:val="0034003F"/>
    <w:rsid w:val="00341FD9"/>
    <w:rsid w:val="00342A24"/>
    <w:rsid w:val="00344CBA"/>
    <w:rsid w:val="00345929"/>
    <w:rsid w:val="00346673"/>
    <w:rsid w:val="00346E71"/>
    <w:rsid w:val="00354AE4"/>
    <w:rsid w:val="00364602"/>
    <w:rsid w:val="00364FE7"/>
    <w:rsid w:val="003657C6"/>
    <w:rsid w:val="00372E8A"/>
    <w:rsid w:val="00373C62"/>
    <w:rsid w:val="00373D3C"/>
    <w:rsid w:val="00375808"/>
    <w:rsid w:val="00380E60"/>
    <w:rsid w:val="003810CC"/>
    <w:rsid w:val="00384804"/>
    <w:rsid w:val="00386DA3"/>
    <w:rsid w:val="00386DBF"/>
    <w:rsid w:val="003871A1"/>
    <w:rsid w:val="00390270"/>
    <w:rsid w:val="0039302B"/>
    <w:rsid w:val="00394AB1"/>
    <w:rsid w:val="003955BD"/>
    <w:rsid w:val="00395A0C"/>
    <w:rsid w:val="00397BFB"/>
    <w:rsid w:val="003B0716"/>
    <w:rsid w:val="003B0A8A"/>
    <w:rsid w:val="003B260B"/>
    <w:rsid w:val="003B4882"/>
    <w:rsid w:val="003C0881"/>
    <w:rsid w:val="003C40B5"/>
    <w:rsid w:val="003C4A6F"/>
    <w:rsid w:val="003C5736"/>
    <w:rsid w:val="003C63EE"/>
    <w:rsid w:val="003D3DE6"/>
    <w:rsid w:val="003D5B01"/>
    <w:rsid w:val="003E1144"/>
    <w:rsid w:val="003E122A"/>
    <w:rsid w:val="003E25A9"/>
    <w:rsid w:val="003E65E4"/>
    <w:rsid w:val="003F2D79"/>
    <w:rsid w:val="003F3364"/>
    <w:rsid w:val="003F39C8"/>
    <w:rsid w:val="00400F6E"/>
    <w:rsid w:val="00401890"/>
    <w:rsid w:val="00401C55"/>
    <w:rsid w:val="004061A0"/>
    <w:rsid w:val="00406569"/>
    <w:rsid w:val="004077C0"/>
    <w:rsid w:val="00411965"/>
    <w:rsid w:val="00415512"/>
    <w:rsid w:val="00416A1A"/>
    <w:rsid w:val="00426B59"/>
    <w:rsid w:val="004273AD"/>
    <w:rsid w:val="0042788A"/>
    <w:rsid w:val="00427B14"/>
    <w:rsid w:val="00427FB7"/>
    <w:rsid w:val="00431FD7"/>
    <w:rsid w:val="004359C8"/>
    <w:rsid w:val="0044033C"/>
    <w:rsid w:val="00441725"/>
    <w:rsid w:val="0044421E"/>
    <w:rsid w:val="00444D91"/>
    <w:rsid w:val="00447905"/>
    <w:rsid w:val="00447E59"/>
    <w:rsid w:val="0045238C"/>
    <w:rsid w:val="0045549B"/>
    <w:rsid w:val="0045551A"/>
    <w:rsid w:val="004575D5"/>
    <w:rsid w:val="004613D9"/>
    <w:rsid w:val="004632AA"/>
    <w:rsid w:val="00463BAB"/>
    <w:rsid w:val="00466633"/>
    <w:rsid w:val="00474F5F"/>
    <w:rsid w:val="00481A41"/>
    <w:rsid w:val="0048358F"/>
    <w:rsid w:val="00491703"/>
    <w:rsid w:val="00492969"/>
    <w:rsid w:val="004978C0"/>
    <w:rsid w:val="00497C93"/>
    <w:rsid w:val="004A5107"/>
    <w:rsid w:val="004A7970"/>
    <w:rsid w:val="004B50DD"/>
    <w:rsid w:val="004C281D"/>
    <w:rsid w:val="004C4241"/>
    <w:rsid w:val="004C43C5"/>
    <w:rsid w:val="004C7992"/>
    <w:rsid w:val="004D0519"/>
    <w:rsid w:val="004D1077"/>
    <w:rsid w:val="004D630A"/>
    <w:rsid w:val="004D7243"/>
    <w:rsid w:val="004E1F57"/>
    <w:rsid w:val="004E45E4"/>
    <w:rsid w:val="004E5953"/>
    <w:rsid w:val="004F3D9E"/>
    <w:rsid w:val="004F5436"/>
    <w:rsid w:val="00503B21"/>
    <w:rsid w:val="0050636A"/>
    <w:rsid w:val="005103F6"/>
    <w:rsid w:val="00512B36"/>
    <w:rsid w:val="00514EF2"/>
    <w:rsid w:val="00516172"/>
    <w:rsid w:val="00520E4D"/>
    <w:rsid w:val="00521529"/>
    <w:rsid w:val="005309C3"/>
    <w:rsid w:val="00533084"/>
    <w:rsid w:val="00535025"/>
    <w:rsid w:val="005351FF"/>
    <w:rsid w:val="00547C97"/>
    <w:rsid w:val="005526A2"/>
    <w:rsid w:val="00553EA9"/>
    <w:rsid w:val="0055545D"/>
    <w:rsid w:val="00556033"/>
    <w:rsid w:val="00556904"/>
    <w:rsid w:val="005601A2"/>
    <w:rsid w:val="005613BA"/>
    <w:rsid w:val="00564949"/>
    <w:rsid w:val="00567741"/>
    <w:rsid w:val="00574296"/>
    <w:rsid w:val="00574454"/>
    <w:rsid w:val="005769E1"/>
    <w:rsid w:val="0058275D"/>
    <w:rsid w:val="00586B57"/>
    <w:rsid w:val="0059720B"/>
    <w:rsid w:val="005A39F8"/>
    <w:rsid w:val="005A5DE5"/>
    <w:rsid w:val="005A6A3B"/>
    <w:rsid w:val="005A7EC2"/>
    <w:rsid w:val="005B11B3"/>
    <w:rsid w:val="005B1CE3"/>
    <w:rsid w:val="005B3575"/>
    <w:rsid w:val="005B3817"/>
    <w:rsid w:val="005B44D7"/>
    <w:rsid w:val="005B5BB9"/>
    <w:rsid w:val="005C4FD0"/>
    <w:rsid w:val="005C547C"/>
    <w:rsid w:val="005D0717"/>
    <w:rsid w:val="005D1869"/>
    <w:rsid w:val="005D1FDF"/>
    <w:rsid w:val="005D303A"/>
    <w:rsid w:val="005D4FA7"/>
    <w:rsid w:val="005E3B72"/>
    <w:rsid w:val="005E4E81"/>
    <w:rsid w:val="005F38BA"/>
    <w:rsid w:val="00604B3D"/>
    <w:rsid w:val="00610B45"/>
    <w:rsid w:val="006125FC"/>
    <w:rsid w:val="00612721"/>
    <w:rsid w:val="00613916"/>
    <w:rsid w:val="0061660F"/>
    <w:rsid w:val="00617296"/>
    <w:rsid w:val="00622B40"/>
    <w:rsid w:val="00623968"/>
    <w:rsid w:val="00623B9A"/>
    <w:rsid w:val="00623BA5"/>
    <w:rsid w:val="00623BAE"/>
    <w:rsid w:val="006248B2"/>
    <w:rsid w:val="0062622F"/>
    <w:rsid w:val="00632180"/>
    <w:rsid w:val="006340C2"/>
    <w:rsid w:val="00636B46"/>
    <w:rsid w:val="00637DB8"/>
    <w:rsid w:val="00641BC0"/>
    <w:rsid w:val="00647510"/>
    <w:rsid w:val="0065053E"/>
    <w:rsid w:val="00650EF1"/>
    <w:rsid w:val="0065324C"/>
    <w:rsid w:val="0065348F"/>
    <w:rsid w:val="00653F29"/>
    <w:rsid w:val="006612B5"/>
    <w:rsid w:val="00664515"/>
    <w:rsid w:val="0066489C"/>
    <w:rsid w:val="006652E5"/>
    <w:rsid w:val="00665F93"/>
    <w:rsid w:val="00673C4D"/>
    <w:rsid w:val="006771FE"/>
    <w:rsid w:val="00677B1D"/>
    <w:rsid w:val="0068225C"/>
    <w:rsid w:val="006823AA"/>
    <w:rsid w:val="00685A6F"/>
    <w:rsid w:val="00685DDD"/>
    <w:rsid w:val="00686159"/>
    <w:rsid w:val="00686583"/>
    <w:rsid w:val="0069562D"/>
    <w:rsid w:val="00697280"/>
    <w:rsid w:val="006A0519"/>
    <w:rsid w:val="006A4D88"/>
    <w:rsid w:val="006A4E15"/>
    <w:rsid w:val="006B0EE9"/>
    <w:rsid w:val="006B2787"/>
    <w:rsid w:val="006B35C0"/>
    <w:rsid w:val="006B67BB"/>
    <w:rsid w:val="006B70F3"/>
    <w:rsid w:val="006C2052"/>
    <w:rsid w:val="006C390E"/>
    <w:rsid w:val="006C434A"/>
    <w:rsid w:val="006C5D0D"/>
    <w:rsid w:val="006C6295"/>
    <w:rsid w:val="006D1B57"/>
    <w:rsid w:val="006D637E"/>
    <w:rsid w:val="006D68AC"/>
    <w:rsid w:val="006D7F93"/>
    <w:rsid w:val="006E1EB5"/>
    <w:rsid w:val="006E255E"/>
    <w:rsid w:val="006E344D"/>
    <w:rsid w:val="006E5080"/>
    <w:rsid w:val="006F15E7"/>
    <w:rsid w:val="006F1D1F"/>
    <w:rsid w:val="00705980"/>
    <w:rsid w:val="00705C94"/>
    <w:rsid w:val="00705CA4"/>
    <w:rsid w:val="00706205"/>
    <w:rsid w:val="00707B1A"/>
    <w:rsid w:val="00710791"/>
    <w:rsid w:val="0071133D"/>
    <w:rsid w:val="0071288D"/>
    <w:rsid w:val="007149C4"/>
    <w:rsid w:val="00715406"/>
    <w:rsid w:val="00720BAF"/>
    <w:rsid w:val="00722460"/>
    <w:rsid w:val="00722CCC"/>
    <w:rsid w:val="00723821"/>
    <w:rsid w:val="007252F7"/>
    <w:rsid w:val="00726696"/>
    <w:rsid w:val="00726BFC"/>
    <w:rsid w:val="007306C3"/>
    <w:rsid w:val="00734775"/>
    <w:rsid w:val="00736F1F"/>
    <w:rsid w:val="00741D7C"/>
    <w:rsid w:val="00745693"/>
    <w:rsid w:val="00751090"/>
    <w:rsid w:val="0075617C"/>
    <w:rsid w:val="00765A9C"/>
    <w:rsid w:val="00765E07"/>
    <w:rsid w:val="007701CF"/>
    <w:rsid w:val="0078163D"/>
    <w:rsid w:val="00785106"/>
    <w:rsid w:val="00790B51"/>
    <w:rsid w:val="00791413"/>
    <w:rsid w:val="007943E4"/>
    <w:rsid w:val="007978EC"/>
    <w:rsid w:val="00797A04"/>
    <w:rsid w:val="007A239E"/>
    <w:rsid w:val="007A4D00"/>
    <w:rsid w:val="007A51F1"/>
    <w:rsid w:val="007A75FD"/>
    <w:rsid w:val="007B1D0B"/>
    <w:rsid w:val="007B20D3"/>
    <w:rsid w:val="007B2B74"/>
    <w:rsid w:val="007B6BC4"/>
    <w:rsid w:val="007C1307"/>
    <w:rsid w:val="007C2573"/>
    <w:rsid w:val="007C2A94"/>
    <w:rsid w:val="007C3686"/>
    <w:rsid w:val="007C5BA6"/>
    <w:rsid w:val="007D2056"/>
    <w:rsid w:val="007D2ACB"/>
    <w:rsid w:val="007D3125"/>
    <w:rsid w:val="007D3A9D"/>
    <w:rsid w:val="007D3C17"/>
    <w:rsid w:val="007E030D"/>
    <w:rsid w:val="007E289B"/>
    <w:rsid w:val="007E445C"/>
    <w:rsid w:val="007E6FE4"/>
    <w:rsid w:val="007F0428"/>
    <w:rsid w:val="007F381A"/>
    <w:rsid w:val="007F706B"/>
    <w:rsid w:val="00806BCC"/>
    <w:rsid w:val="0081184D"/>
    <w:rsid w:val="00811959"/>
    <w:rsid w:val="00817A4D"/>
    <w:rsid w:val="00817D09"/>
    <w:rsid w:val="00820FA4"/>
    <w:rsid w:val="00830929"/>
    <w:rsid w:val="0083313D"/>
    <w:rsid w:val="00837323"/>
    <w:rsid w:val="00840072"/>
    <w:rsid w:val="008400D8"/>
    <w:rsid w:val="00842F4A"/>
    <w:rsid w:val="00845E64"/>
    <w:rsid w:val="00847201"/>
    <w:rsid w:val="008525FE"/>
    <w:rsid w:val="008572E7"/>
    <w:rsid w:val="00861F76"/>
    <w:rsid w:val="00865AAF"/>
    <w:rsid w:val="00865E4A"/>
    <w:rsid w:val="00866D18"/>
    <w:rsid w:val="00871CDB"/>
    <w:rsid w:val="008739F2"/>
    <w:rsid w:val="00873D1E"/>
    <w:rsid w:val="00875D2F"/>
    <w:rsid w:val="008813EB"/>
    <w:rsid w:val="00881B28"/>
    <w:rsid w:val="008878D6"/>
    <w:rsid w:val="00892F90"/>
    <w:rsid w:val="00897529"/>
    <w:rsid w:val="008A16DF"/>
    <w:rsid w:val="008A4D12"/>
    <w:rsid w:val="008B7DE8"/>
    <w:rsid w:val="008C047E"/>
    <w:rsid w:val="008C0494"/>
    <w:rsid w:val="008C0CB1"/>
    <w:rsid w:val="008C35AD"/>
    <w:rsid w:val="008D34D2"/>
    <w:rsid w:val="008D35FC"/>
    <w:rsid w:val="008E19AF"/>
    <w:rsid w:val="008E250F"/>
    <w:rsid w:val="008E5BDC"/>
    <w:rsid w:val="008E5F37"/>
    <w:rsid w:val="008E76D9"/>
    <w:rsid w:val="008F01E6"/>
    <w:rsid w:val="008F072D"/>
    <w:rsid w:val="008F1C89"/>
    <w:rsid w:val="008F488D"/>
    <w:rsid w:val="008F61C3"/>
    <w:rsid w:val="00902A8E"/>
    <w:rsid w:val="0090407A"/>
    <w:rsid w:val="00906525"/>
    <w:rsid w:val="009117DE"/>
    <w:rsid w:val="00913238"/>
    <w:rsid w:val="00914277"/>
    <w:rsid w:val="00915384"/>
    <w:rsid w:val="0092405A"/>
    <w:rsid w:val="009243A6"/>
    <w:rsid w:val="00925823"/>
    <w:rsid w:val="00930DF1"/>
    <w:rsid w:val="00930EAF"/>
    <w:rsid w:val="00934BA5"/>
    <w:rsid w:val="00937EAA"/>
    <w:rsid w:val="0095623D"/>
    <w:rsid w:val="00957FD7"/>
    <w:rsid w:val="00964075"/>
    <w:rsid w:val="00967375"/>
    <w:rsid w:val="00974200"/>
    <w:rsid w:val="00974E2C"/>
    <w:rsid w:val="009756E2"/>
    <w:rsid w:val="00976F57"/>
    <w:rsid w:val="00980655"/>
    <w:rsid w:val="00982FBD"/>
    <w:rsid w:val="00983FD9"/>
    <w:rsid w:val="009948F7"/>
    <w:rsid w:val="0099605C"/>
    <w:rsid w:val="009A0A10"/>
    <w:rsid w:val="009A2B63"/>
    <w:rsid w:val="009B035A"/>
    <w:rsid w:val="009B6BCC"/>
    <w:rsid w:val="009C1390"/>
    <w:rsid w:val="009C1773"/>
    <w:rsid w:val="009C5543"/>
    <w:rsid w:val="009D2F82"/>
    <w:rsid w:val="009E0138"/>
    <w:rsid w:val="009E3C51"/>
    <w:rsid w:val="009E46D7"/>
    <w:rsid w:val="009E6035"/>
    <w:rsid w:val="009E6A8D"/>
    <w:rsid w:val="009F06B3"/>
    <w:rsid w:val="009F0EE7"/>
    <w:rsid w:val="009F59BB"/>
    <w:rsid w:val="00A01A5B"/>
    <w:rsid w:val="00A03790"/>
    <w:rsid w:val="00A04506"/>
    <w:rsid w:val="00A05374"/>
    <w:rsid w:val="00A05F3D"/>
    <w:rsid w:val="00A13657"/>
    <w:rsid w:val="00A237B6"/>
    <w:rsid w:val="00A25F0A"/>
    <w:rsid w:val="00A43645"/>
    <w:rsid w:val="00A4365D"/>
    <w:rsid w:val="00A43E2B"/>
    <w:rsid w:val="00A442B8"/>
    <w:rsid w:val="00A44760"/>
    <w:rsid w:val="00A50819"/>
    <w:rsid w:val="00A51EC9"/>
    <w:rsid w:val="00A51F3E"/>
    <w:rsid w:val="00A5247C"/>
    <w:rsid w:val="00A5430C"/>
    <w:rsid w:val="00A54856"/>
    <w:rsid w:val="00A54940"/>
    <w:rsid w:val="00A56A5F"/>
    <w:rsid w:val="00A57704"/>
    <w:rsid w:val="00A61B45"/>
    <w:rsid w:val="00A63FD0"/>
    <w:rsid w:val="00A71A4C"/>
    <w:rsid w:val="00A72529"/>
    <w:rsid w:val="00A72773"/>
    <w:rsid w:val="00A729B7"/>
    <w:rsid w:val="00A73D72"/>
    <w:rsid w:val="00A75367"/>
    <w:rsid w:val="00A76CBC"/>
    <w:rsid w:val="00A832DA"/>
    <w:rsid w:val="00A834C4"/>
    <w:rsid w:val="00A83C7A"/>
    <w:rsid w:val="00A84167"/>
    <w:rsid w:val="00A85DFB"/>
    <w:rsid w:val="00A90BDC"/>
    <w:rsid w:val="00A91F47"/>
    <w:rsid w:val="00A93723"/>
    <w:rsid w:val="00AA0897"/>
    <w:rsid w:val="00AA2B7B"/>
    <w:rsid w:val="00AA2BB4"/>
    <w:rsid w:val="00AA393D"/>
    <w:rsid w:val="00AA5316"/>
    <w:rsid w:val="00AA53D0"/>
    <w:rsid w:val="00AA5A45"/>
    <w:rsid w:val="00AB4056"/>
    <w:rsid w:val="00AB5104"/>
    <w:rsid w:val="00AC0C27"/>
    <w:rsid w:val="00AC4330"/>
    <w:rsid w:val="00AC65BF"/>
    <w:rsid w:val="00AC6BE8"/>
    <w:rsid w:val="00AC726A"/>
    <w:rsid w:val="00AD0835"/>
    <w:rsid w:val="00AD0C8F"/>
    <w:rsid w:val="00AD21A5"/>
    <w:rsid w:val="00AD5792"/>
    <w:rsid w:val="00AE02E1"/>
    <w:rsid w:val="00AE0578"/>
    <w:rsid w:val="00AE5C0E"/>
    <w:rsid w:val="00AE5E74"/>
    <w:rsid w:val="00AE719B"/>
    <w:rsid w:val="00AE72F9"/>
    <w:rsid w:val="00AF0519"/>
    <w:rsid w:val="00AF262D"/>
    <w:rsid w:val="00AF2EF3"/>
    <w:rsid w:val="00AF421A"/>
    <w:rsid w:val="00AF4B6A"/>
    <w:rsid w:val="00AF596E"/>
    <w:rsid w:val="00AF6565"/>
    <w:rsid w:val="00B07885"/>
    <w:rsid w:val="00B079E2"/>
    <w:rsid w:val="00B21387"/>
    <w:rsid w:val="00B236BC"/>
    <w:rsid w:val="00B2675F"/>
    <w:rsid w:val="00B342C6"/>
    <w:rsid w:val="00B34910"/>
    <w:rsid w:val="00B35805"/>
    <w:rsid w:val="00B365EC"/>
    <w:rsid w:val="00B36FD4"/>
    <w:rsid w:val="00B3722A"/>
    <w:rsid w:val="00B40732"/>
    <w:rsid w:val="00B42E90"/>
    <w:rsid w:val="00B45550"/>
    <w:rsid w:val="00B50567"/>
    <w:rsid w:val="00B5124F"/>
    <w:rsid w:val="00B560CC"/>
    <w:rsid w:val="00B56790"/>
    <w:rsid w:val="00B56C28"/>
    <w:rsid w:val="00B57DA0"/>
    <w:rsid w:val="00B57F13"/>
    <w:rsid w:val="00B6310C"/>
    <w:rsid w:val="00B64A29"/>
    <w:rsid w:val="00B7114A"/>
    <w:rsid w:val="00B71178"/>
    <w:rsid w:val="00B74C80"/>
    <w:rsid w:val="00B75F8B"/>
    <w:rsid w:val="00B76CA4"/>
    <w:rsid w:val="00B81F56"/>
    <w:rsid w:val="00B87396"/>
    <w:rsid w:val="00B920A3"/>
    <w:rsid w:val="00B9411C"/>
    <w:rsid w:val="00B942DE"/>
    <w:rsid w:val="00B94E07"/>
    <w:rsid w:val="00B9586B"/>
    <w:rsid w:val="00B975A3"/>
    <w:rsid w:val="00B97BA4"/>
    <w:rsid w:val="00BB1A73"/>
    <w:rsid w:val="00BB386C"/>
    <w:rsid w:val="00BB3AFC"/>
    <w:rsid w:val="00BB467E"/>
    <w:rsid w:val="00BB6A7B"/>
    <w:rsid w:val="00BC510E"/>
    <w:rsid w:val="00BE1732"/>
    <w:rsid w:val="00BE6719"/>
    <w:rsid w:val="00BE7853"/>
    <w:rsid w:val="00BF051F"/>
    <w:rsid w:val="00BF15C7"/>
    <w:rsid w:val="00BF1C3E"/>
    <w:rsid w:val="00BF2ABF"/>
    <w:rsid w:val="00BF6CD5"/>
    <w:rsid w:val="00C034AD"/>
    <w:rsid w:val="00C047F2"/>
    <w:rsid w:val="00C04A83"/>
    <w:rsid w:val="00C0516F"/>
    <w:rsid w:val="00C05300"/>
    <w:rsid w:val="00C07243"/>
    <w:rsid w:val="00C11ED7"/>
    <w:rsid w:val="00C121BC"/>
    <w:rsid w:val="00C1447F"/>
    <w:rsid w:val="00C146B0"/>
    <w:rsid w:val="00C217D2"/>
    <w:rsid w:val="00C224C2"/>
    <w:rsid w:val="00C267E2"/>
    <w:rsid w:val="00C33A8F"/>
    <w:rsid w:val="00C36BBE"/>
    <w:rsid w:val="00C5155F"/>
    <w:rsid w:val="00C5425A"/>
    <w:rsid w:val="00C67019"/>
    <w:rsid w:val="00C678F1"/>
    <w:rsid w:val="00C7032C"/>
    <w:rsid w:val="00C7466A"/>
    <w:rsid w:val="00C7564B"/>
    <w:rsid w:val="00C7725F"/>
    <w:rsid w:val="00C7758D"/>
    <w:rsid w:val="00C84C7A"/>
    <w:rsid w:val="00C875EC"/>
    <w:rsid w:val="00C949EF"/>
    <w:rsid w:val="00C96F8F"/>
    <w:rsid w:val="00CA344F"/>
    <w:rsid w:val="00CA5648"/>
    <w:rsid w:val="00CA75E1"/>
    <w:rsid w:val="00CB3935"/>
    <w:rsid w:val="00CB3ADE"/>
    <w:rsid w:val="00CB477B"/>
    <w:rsid w:val="00CB65E7"/>
    <w:rsid w:val="00CC3536"/>
    <w:rsid w:val="00CC68C2"/>
    <w:rsid w:val="00CC6DC6"/>
    <w:rsid w:val="00CD2807"/>
    <w:rsid w:val="00CD356A"/>
    <w:rsid w:val="00CE0E00"/>
    <w:rsid w:val="00CE11E8"/>
    <w:rsid w:val="00CE3852"/>
    <w:rsid w:val="00CE43B9"/>
    <w:rsid w:val="00CE55B8"/>
    <w:rsid w:val="00CE6F57"/>
    <w:rsid w:val="00CF1525"/>
    <w:rsid w:val="00CF24C6"/>
    <w:rsid w:val="00CF30FA"/>
    <w:rsid w:val="00CF399A"/>
    <w:rsid w:val="00CF5100"/>
    <w:rsid w:val="00CF551A"/>
    <w:rsid w:val="00CF56C7"/>
    <w:rsid w:val="00CF66A3"/>
    <w:rsid w:val="00CF69CE"/>
    <w:rsid w:val="00D02433"/>
    <w:rsid w:val="00D0629C"/>
    <w:rsid w:val="00D07736"/>
    <w:rsid w:val="00D1091A"/>
    <w:rsid w:val="00D1283C"/>
    <w:rsid w:val="00D12C2F"/>
    <w:rsid w:val="00D13AF0"/>
    <w:rsid w:val="00D16C47"/>
    <w:rsid w:val="00D220BF"/>
    <w:rsid w:val="00D233A4"/>
    <w:rsid w:val="00D26774"/>
    <w:rsid w:val="00D33421"/>
    <w:rsid w:val="00D34029"/>
    <w:rsid w:val="00D346A3"/>
    <w:rsid w:val="00D4234E"/>
    <w:rsid w:val="00D43607"/>
    <w:rsid w:val="00D4516A"/>
    <w:rsid w:val="00D505A0"/>
    <w:rsid w:val="00D5354B"/>
    <w:rsid w:val="00D53EB6"/>
    <w:rsid w:val="00D608B1"/>
    <w:rsid w:val="00D6365E"/>
    <w:rsid w:val="00D671A5"/>
    <w:rsid w:val="00D67239"/>
    <w:rsid w:val="00D675F9"/>
    <w:rsid w:val="00D67D2E"/>
    <w:rsid w:val="00D72E37"/>
    <w:rsid w:val="00D72F9E"/>
    <w:rsid w:val="00D73E35"/>
    <w:rsid w:val="00D80C48"/>
    <w:rsid w:val="00D83B78"/>
    <w:rsid w:val="00D8437E"/>
    <w:rsid w:val="00D8652E"/>
    <w:rsid w:val="00D87F3B"/>
    <w:rsid w:val="00D90567"/>
    <w:rsid w:val="00D9066E"/>
    <w:rsid w:val="00D94AFE"/>
    <w:rsid w:val="00D96464"/>
    <w:rsid w:val="00DA22C4"/>
    <w:rsid w:val="00DB016F"/>
    <w:rsid w:val="00DB0C17"/>
    <w:rsid w:val="00DB0C93"/>
    <w:rsid w:val="00DC6FC2"/>
    <w:rsid w:val="00DC7274"/>
    <w:rsid w:val="00DD0D71"/>
    <w:rsid w:val="00DD2E5E"/>
    <w:rsid w:val="00DD369D"/>
    <w:rsid w:val="00DD781C"/>
    <w:rsid w:val="00DE453B"/>
    <w:rsid w:val="00DE7509"/>
    <w:rsid w:val="00DE7B03"/>
    <w:rsid w:val="00DF11F2"/>
    <w:rsid w:val="00DF2081"/>
    <w:rsid w:val="00DF3F25"/>
    <w:rsid w:val="00DF4276"/>
    <w:rsid w:val="00DF4753"/>
    <w:rsid w:val="00DF5924"/>
    <w:rsid w:val="00E00061"/>
    <w:rsid w:val="00E01791"/>
    <w:rsid w:val="00E041F5"/>
    <w:rsid w:val="00E0548E"/>
    <w:rsid w:val="00E0605F"/>
    <w:rsid w:val="00E06918"/>
    <w:rsid w:val="00E07C36"/>
    <w:rsid w:val="00E104FD"/>
    <w:rsid w:val="00E14091"/>
    <w:rsid w:val="00E1489F"/>
    <w:rsid w:val="00E14D3C"/>
    <w:rsid w:val="00E2098A"/>
    <w:rsid w:val="00E231C8"/>
    <w:rsid w:val="00E243CE"/>
    <w:rsid w:val="00E2707C"/>
    <w:rsid w:val="00E31C1C"/>
    <w:rsid w:val="00E34775"/>
    <w:rsid w:val="00E51C9A"/>
    <w:rsid w:val="00E51F67"/>
    <w:rsid w:val="00E5271F"/>
    <w:rsid w:val="00E55765"/>
    <w:rsid w:val="00E577A5"/>
    <w:rsid w:val="00E61720"/>
    <w:rsid w:val="00E6205C"/>
    <w:rsid w:val="00E62A4F"/>
    <w:rsid w:val="00E724BA"/>
    <w:rsid w:val="00E7441B"/>
    <w:rsid w:val="00E76642"/>
    <w:rsid w:val="00E827C6"/>
    <w:rsid w:val="00E82C19"/>
    <w:rsid w:val="00E83C76"/>
    <w:rsid w:val="00E84C5C"/>
    <w:rsid w:val="00E852C3"/>
    <w:rsid w:val="00E85D06"/>
    <w:rsid w:val="00E866E4"/>
    <w:rsid w:val="00E95AFD"/>
    <w:rsid w:val="00EA2DA8"/>
    <w:rsid w:val="00EA4B38"/>
    <w:rsid w:val="00EA5240"/>
    <w:rsid w:val="00EA7BCB"/>
    <w:rsid w:val="00EB0AA4"/>
    <w:rsid w:val="00EB2104"/>
    <w:rsid w:val="00EB5623"/>
    <w:rsid w:val="00EB5D7A"/>
    <w:rsid w:val="00EC35D8"/>
    <w:rsid w:val="00EC6E01"/>
    <w:rsid w:val="00ED00AD"/>
    <w:rsid w:val="00ED0ED2"/>
    <w:rsid w:val="00ED1108"/>
    <w:rsid w:val="00ED165C"/>
    <w:rsid w:val="00ED32C0"/>
    <w:rsid w:val="00ED5E3F"/>
    <w:rsid w:val="00ED660D"/>
    <w:rsid w:val="00EE1B66"/>
    <w:rsid w:val="00EE32F2"/>
    <w:rsid w:val="00EE6B21"/>
    <w:rsid w:val="00EE7393"/>
    <w:rsid w:val="00EE7974"/>
    <w:rsid w:val="00EF215A"/>
    <w:rsid w:val="00EF7005"/>
    <w:rsid w:val="00EF7022"/>
    <w:rsid w:val="00EF7BCC"/>
    <w:rsid w:val="00F01A67"/>
    <w:rsid w:val="00F04F6E"/>
    <w:rsid w:val="00F05F5A"/>
    <w:rsid w:val="00F12A0C"/>
    <w:rsid w:val="00F20869"/>
    <w:rsid w:val="00F25A5E"/>
    <w:rsid w:val="00F30FC6"/>
    <w:rsid w:val="00F40877"/>
    <w:rsid w:val="00F40ED2"/>
    <w:rsid w:val="00F43D96"/>
    <w:rsid w:val="00F43E54"/>
    <w:rsid w:val="00F47BD0"/>
    <w:rsid w:val="00F6014B"/>
    <w:rsid w:val="00F64091"/>
    <w:rsid w:val="00F67A50"/>
    <w:rsid w:val="00F77604"/>
    <w:rsid w:val="00F80F2F"/>
    <w:rsid w:val="00F86797"/>
    <w:rsid w:val="00F86C60"/>
    <w:rsid w:val="00F93351"/>
    <w:rsid w:val="00F940C6"/>
    <w:rsid w:val="00F9419E"/>
    <w:rsid w:val="00F943CE"/>
    <w:rsid w:val="00FA2AEC"/>
    <w:rsid w:val="00FB3172"/>
    <w:rsid w:val="00FB328F"/>
    <w:rsid w:val="00FB3A66"/>
    <w:rsid w:val="00FB4983"/>
    <w:rsid w:val="00FB5060"/>
    <w:rsid w:val="00FB66F5"/>
    <w:rsid w:val="00FC184C"/>
    <w:rsid w:val="00FC361B"/>
    <w:rsid w:val="00FC457E"/>
    <w:rsid w:val="00FC5FCB"/>
    <w:rsid w:val="00FD0787"/>
    <w:rsid w:val="00FE2651"/>
    <w:rsid w:val="00FE2D3E"/>
    <w:rsid w:val="00FE5145"/>
    <w:rsid w:val="00FE5CA1"/>
    <w:rsid w:val="00FE6D52"/>
    <w:rsid w:val="00FF214C"/>
    <w:rsid w:val="00FF234F"/>
    <w:rsid w:val="00FF4906"/>
    <w:rsid w:val="00FF63E7"/>
    <w:rsid w:val="00FF65EC"/>
    <w:rsid w:val="00FF6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C906F80-A04F-4DEE-AF56-DCE05D5B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17296"/>
    <w:pPr>
      <w:suppressAutoHyphens/>
    </w:pPr>
    <w:rPr>
      <w:kern w:val="1"/>
      <w:sz w:val="24"/>
      <w:szCs w:val="24"/>
      <w:lang w:eastAsia="ar-SA"/>
    </w:rPr>
  </w:style>
  <w:style w:type="paragraph" w:styleId="Nagwek2">
    <w:name w:val="heading 2"/>
    <w:basedOn w:val="Normalny"/>
    <w:next w:val="Normalny"/>
    <w:link w:val="Nagwek2Znak"/>
    <w:unhideWhenUsed/>
    <w:qFormat/>
    <w:rsid w:val="00AA2B7B"/>
    <w:pPr>
      <w:keepNext/>
      <w:spacing w:before="240" w:after="60"/>
      <w:outlineLvl w:val="1"/>
    </w:pPr>
    <w:rPr>
      <w:rFonts w:ascii="Calibri Light" w:hAnsi="Calibri Light"/>
      <w:b/>
      <w:bCs/>
      <w:i/>
      <w:i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rsid w:val="00AA53D0"/>
    <w:pPr>
      <w:tabs>
        <w:tab w:val="center" w:pos="4536"/>
        <w:tab w:val="right" w:pos="9072"/>
      </w:tabs>
    </w:pPr>
  </w:style>
  <w:style w:type="paragraph" w:styleId="Tekstprzypisukocowego">
    <w:name w:val="endnote text"/>
    <w:basedOn w:val="Normalny"/>
    <w:link w:val="TekstprzypisukocowegoZnak"/>
    <w:rsid w:val="00E827C6"/>
    <w:rPr>
      <w:sz w:val="20"/>
      <w:szCs w:val="20"/>
      <w:lang w:val="x-none"/>
    </w:rPr>
  </w:style>
  <w:style w:type="character" w:customStyle="1" w:styleId="TekstprzypisukocowegoZnak">
    <w:name w:val="Tekst przypisu końcowego Znak"/>
    <w:link w:val="Tekstprzypisukocowego"/>
    <w:rsid w:val="00E827C6"/>
    <w:rPr>
      <w:kern w:val="1"/>
      <w:lang w:eastAsia="ar-SA"/>
    </w:rPr>
  </w:style>
  <w:style w:type="character" w:styleId="Odwoanieprzypisukocowego">
    <w:name w:val="endnote reference"/>
    <w:rsid w:val="00E827C6"/>
    <w:rPr>
      <w:vertAlign w:val="superscript"/>
    </w:rPr>
  </w:style>
  <w:style w:type="character" w:styleId="Numerstrony">
    <w:name w:val="page number"/>
    <w:basedOn w:val="Domylnaczcionkaakapitu"/>
    <w:rsid w:val="00492969"/>
  </w:style>
  <w:style w:type="paragraph" w:styleId="Tekstpodstawowy">
    <w:name w:val="Body Text"/>
    <w:aliases w:val="Tekst podstawowy Znak Znak Znak"/>
    <w:basedOn w:val="Normalny"/>
    <w:link w:val="TekstpodstawowyZnak1"/>
    <w:rsid w:val="00B9586B"/>
    <w:pPr>
      <w:spacing w:after="120"/>
    </w:pPr>
    <w:rPr>
      <w:lang w:val="x-none"/>
    </w:rPr>
  </w:style>
  <w:style w:type="character" w:customStyle="1" w:styleId="TekstpodstawowyZnak">
    <w:name w:val="Tekst podstawowy Znak"/>
    <w:rsid w:val="00B9586B"/>
    <w:rPr>
      <w:kern w:val="1"/>
      <w:sz w:val="24"/>
      <w:szCs w:val="24"/>
      <w:lang w:eastAsia="ar-SA"/>
    </w:rPr>
  </w:style>
  <w:style w:type="character" w:customStyle="1" w:styleId="TekstpodstawowyZnak1">
    <w:name w:val="Tekst podstawowy Znak1"/>
    <w:aliases w:val="Tekst podstawowy Znak Znak,Tekst podstawowy Znak Znak Znak Znak"/>
    <w:link w:val="Tekstpodstawowy"/>
    <w:rsid w:val="00B9586B"/>
    <w:rPr>
      <w:kern w:val="1"/>
      <w:sz w:val="24"/>
      <w:szCs w:val="24"/>
      <w:lang w:eastAsia="ar-SA"/>
    </w:rPr>
  </w:style>
  <w:style w:type="character" w:customStyle="1" w:styleId="Nagwek2Znak">
    <w:name w:val="Nagłówek 2 Znak"/>
    <w:link w:val="Nagwek2"/>
    <w:rsid w:val="00AA2B7B"/>
    <w:rPr>
      <w:rFonts w:ascii="Calibri Light" w:eastAsia="Times New Roman" w:hAnsi="Calibri Light" w:cs="Times New Roman"/>
      <w:b/>
      <w:bCs/>
      <w:i/>
      <w:iCs/>
      <w:kern w:val="1"/>
      <w:sz w:val="28"/>
      <w:szCs w:val="28"/>
      <w:lang w:eastAsia="ar-SA"/>
    </w:rPr>
  </w:style>
  <w:style w:type="paragraph" w:styleId="Nagwek">
    <w:name w:val="header"/>
    <w:basedOn w:val="Normalny"/>
    <w:link w:val="NagwekZnak"/>
    <w:rsid w:val="00A43E2B"/>
    <w:pPr>
      <w:tabs>
        <w:tab w:val="center" w:pos="4536"/>
        <w:tab w:val="right" w:pos="9072"/>
      </w:tabs>
    </w:pPr>
  </w:style>
  <w:style w:type="character" w:customStyle="1" w:styleId="NagwekZnak">
    <w:name w:val="Nagłówek Znak"/>
    <w:link w:val="Nagwek"/>
    <w:rsid w:val="00A43E2B"/>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300" b="0" i="0" u="none" strike="noStrike" kern="1200" baseline="0">
                <a:solidFill>
                  <a:sysClr val="windowText" lastClr="000000"/>
                </a:solidFill>
                <a:latin typeface="Times New Roman" pitchFamily="18" charset="0"/>
                <a:cs typeface="Times New Roman" pitchFamily="18" charset="0"/>
              </a:defRPr>
            </a:pPr>
            <a:r>
              <a:rPr lang="pl-PL" sz="929" b="0" i="0" u="none" strike="noStrike" kern="1200" cap="none" spc="0" baseline="0">
                <a:solidFill>
                  <a:sysClr val="windowText" lastClr="000000"/>
                </a:solidFill>
                <a:uFillTx/>
                <a:latin typeface="Times New Roman" pitchFamily="18" charset="0"/>
                <a:cs typeface="Times New Roman" pitchFamily="18" charset="0"/>
              </a:rPr>
              <a:t>Ilość wodociągów w zależności
od dobowej produkc</a:t>
            </a:r>
          </a:p>
        </c:rich>
      </c:tx>
      <c:layout>
        <c:manualLayout>
          <c:xMode val="edge"/>
          <c:yMode val="edge"/>
          <c:x val="0.20701449325050766"/>
          <c:y val="9.5993613579036519E-3"/>
        </c:manualLayout>
      </c:layout>
      <c:overlay val="0"/>
      <c:spPr>
        <a:noFill/>
        <a:ln>
          <a:noFill/>
        </a:ln>
      </c:spPr>
    </c:title>
    <c:autoTitleDeleted val="0"/>
    <c:plotArea>
      <c:layout>
        <c:manualLayout>
          <c:layoutTarget val="inner"/>
          <c:xMode val="edge"/>
          <c:yMode val="edge"/>
          <c:x val="6.6580708661417298E-2"/>
          <c:y val="0.23791630212890078"/>
          <c:w val="0.90286351706036749"/>
          <c:h val="0.65471456692913432"/>
        </c:manualLayout>
      </c:layout>
      <c:barChart>
        <c:barDir val="col"/>
        <c:grouping val="clustered"/>
        <c:varyColors val="0"/>
        <c:ser>
          <c:idx val="0"/>
          <c:order val="0"/>
          <c:spPr>
            <a:solidFill>
              <a:schemeClr val="bg1">
                <a:lumMod val="50000"/>
              </a:schemeClr>
            </a:solidFill>
            <a:ln>
              <a:noFill/>
            </a:ln>
          </c:spPr>
          <c:invertIfNegative val="0"/>
          <c:dPt>
            <c:idx val="1"/>
            <c:invertIfNegative val="0"/>
            <c:bubble3D val="0"/>
            <c:spPr>
              <a:solidFill>
                <a:schemeClr val="bg1">
                  <a:lumMod val="65000"/>
                </a:schemeClr>
              </a:solidFill>
              <a:ln>
                <a:noFill/>
              </a:ln>
            </c:spPr>
            <c:extLst>
              <c:ext xmlns:c16="http://schemas.microsoft.com/office/drawing/2014/chart" uri="{C3380CC4-5D6E-409C-BE32-E72D297353CC}">
                <c16:uniqueId val="{00000000-CF04-472D-B6FE-E5FB53BA804F}"/>
              </c:ext>
            </c:extLst>
          </c:dPt>
          <c:dPt>
            <c:idx val="2"/>
            <c:invertIfNegative val="0"/>
            <c:bubble3D val="0"/>
            <c:spPr>
              <a:solidFill>
                <a:schemeClr val="bg1">
                  <a:lumMod val="75000"/>
                </a:schemeClr>
              </a:solidFill>
              <a:ln>
                <a:noFill/>
              </a:ln>
            </c:spPr>
            <c:extLst>
              <c:ext xmlns:c16="http://schemas.microsoft.com/office/drawing/2014/chart" uri="{C3380CC4-5D6E-409C-BE32-E72D297353CC}">
                <c16:uniqueId val="{00000001-CF04-472D-B6FE-E5FB53BA804F}"/>
              </c:ext>
            </c:extLst>
          </c:dPt>
          <c:dLbls>
            <c:spPr>
              <a:noFill/>
              <a:ln w="23592">
                <a:noFill/>
              </a:ln>
            </c:spPr>
            <c:txPr>
              <a:bodyPr lIns="0" tIns="0" rIns="0" bIns="0"/>
              <a:lstStyle/>
              <a:p>
                <a:pPr marL="0" marR="0" indent="0" algn="ctr" defTabSz="914400" fontAlgn="auto" hangingPunct="1">
                  <a:lnSpc>
                    <a:spcPct val="100000"/>
                  </a:lnSpc>
                  <a:spcBef>
                    <a:spcPts val="0"/>
                  </a:spcBef>
                  <a:spcAft>
                    <a:spcPts val="0"/>
                  </a:spcAft>
                  <a:tabLst/>
                  <a:defRPr sz="929" b="0" i="0" u="none" strike="noStrike" kern="1200" baseline="0">
                    <a:solidFill>
                      <a:sysClr val="windowText" lastClr="000000"/>
                    </a:solidFill>
                    <a:latin typeface="Times New Roman" pitchFamily="18"/>
                    <a:cs typeface="Times New Roman" pitchFamily="18"/>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wodociągi!$A$1:$C$1</c:f>
              <c:strCache>
                <c:ptCount val="3"/>
                <c:pt idx="0">
                  <c:v>100 m3/d</c:v>
                </c:pt>
                <c:pt idx="1">
                  <c:v>101-1000 m³/d </c:v>
                </c:pt>
                <c:pt idx="2">
                  <c:v>&gt; 1000 m³/d  </c:v>
                </c:pt>
              </c:strCache>
            </c:strRef>
          </c:cat>
          <c:val>
            <c:numRef>
              <c:f>wodociągi!$A$2:$C$2</c:f>
              <c:numCache>
                <c:formatCode>General</c:formatCode>
                <c:ptCount val="3"/>
                <c:pt idx="0">
                  <c:v>19</c:v>
                </c:pt>
                <c:pt idx="1">
                  <c:v>18</c:v>
                </c:pt>
                <c:pt idx="2">
                  <c:v>3</c:v>
                </c:pt>
              </c:numCache>
            </c:numRef>
          </c:val>
          <c:extLst>
            <c:ext xmlns:c16="http://schemas.microsoft.com/office/drawing/2014/chart" uri="{C3380CC4-5D6E-409C-BE32-E72D297353CC}">
              <c16:uniqueId val="{00000002-CF04-472D-B6FE-E5FB53BA804F}"/>
            </c:ext>
          </c:extLst>
        </c:ser>
        <c:dLbls>
          <c:showLegendKey val="0"/>
          <c:showVal val="0"/>
          <c:showCatName val="0"/>
          <c:showSerName val="0"/>
          <c:showPercent val="0"/>
          <c:showBubbleSize val="0"/>
        </c:dLbls>
        <c:gapWidth val="100"/>
        <c:axId val="111116256"/>
        <c:axId val="1"/>
      </c:barChart>
      <c:catAx>
        <c:axId val="111116256"/>
        <c:scaling>
          <c:orientation val="minMax"/>
        </c:scaling>
        <c:delete val="0"/>
        <c:axPos val="b"/>
        <c:numFmt formatCode="General" sourceLinked="1"/>
        <c:majorTickMark val="none"/>
        <c:minorTickMark val="none"/>
        <c:tickLblPos val="nextTo"/>
        <c:spPr>
          <a:noFill/>
          <a:ln w="8850">
            <a:solidFill>
              <a:srgbClr val="E0E5EB"/>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sz="836" b="0" i="0" u="none" strike="noStrike" kern="1200" baseline="0">
                <a:solidFill>
                  <a:sysClr val="windowText" lastClr="000000"/>
                </a:solidFill>
                <a:latin typeface="Times New Roman" pitchFamily="18"/>
              </a:defRPr>
            </a:pPr>
            <a:endParaRPr lang="pl-PL"/>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noFill/>
          <a:ln>
            <a:noFill/>
          </a:ln>
        </c:spPr>
        <c:txPr>
          <a:bodyPr lIns="0" tIns="0" rIns="0" bIns="0"/>
          <a:lstStyle/>
          <a:p>
            <a:pPr marL="0" marR="0" indent="0" algn="ctr" defTabSz="914400" fontAlgn="auto" hangingPunct="1">
              <a:lnSpc>
                <a:spcPct val="100000"/>
              </a:lnSpc>
              <a:spcBef>
                <a:spcPts val="0"/>
              </a:spcBef>
              <a:spcAft>
                <a:spcPts val="0"/>
              </a:spcAft>
              <a:tabLst/>
              <a:defRPr sz="836" b="0" i="0" u="none" strike="noStrike" kern="1200" baseline="0">
                <a:solidFill>
                  <a:sysClr val="windowText" lastClr="000000"/>
                </a:solidFill>
                <a:latin typeface="Times New Roman" pitchFamily="18"/>
                <a:cs typeface="Times New Roman" pitchFamily="18"/>
              </a:defRPr>
            </a:pPr>
            <a:endParaRPr lang="pl-PL"/>
          </a:p>
        </c:txPr>
        <c:crossAx val="111116256"/>
        <c:crosses val="autoZero"/>
        <c:crossBetween val="between"/>
      </c:valAx>
      <c:spPr>
        <a:noFill/>
        <a:ln w="23592">
          <a:noFill/>
        </a:ln>
      </c:spPr>
    </c:plotArea>
    <c:plotVisOnly val="1"/>
    <c:dispBlanksAs val="gap"/>
    <c:showDLblsOverMax val="0"/>
  </c:chart>
  <c:spPr>
    <a:noFill/>
    <a:ln>
      <a:noFill/>
    </a:ln>
  </c:spPr>
  <c:txPr>
    <a:bodyPr lIns="0" tIns="0" rIns="0" bIns="0"/>
    <a:lstStyle/>
    <a:p>
      <a:pPr marL="0" marR="0" indent="0" defTabSz="914400" fontAlgn="auto" hangingPunct="1">
        <a:lnSpc>
          <a:spcPct val="100000"/>
        </a:lnSpc>
        <a:spcBef>
          <a:spcPts val="0"/>
        </a:spcBef>
        <a:spcAft>
          <a:spcPts val="0"/>
        </a:spcAft>
        <a:tabLst/>
        <a:defRPr lang="pl-PL" sz="836" b="0" i="0" u="none" strike="noStrike" kern="1200" baseline="0">
          <a:solidFill>
            <a:srgbClr val="44546A"/>
          </a:solidFill>
          <a:latin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11643</Words>
  <Characters>69864</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hkis</dc:creator>
  <cp:keywords/>
  <cp:lastModifiedBy>Barbara Patro</cp:lastModifiedBy>
  <cp:revision>2</cp:revision>
  <cp:lastPrinted>2016-02-18T07:37:00Z</cp:lastPrinted>
  <dcterms:created xsi:type="dcterms:W3CDTF">2018-04-10T03:56:00Z</dcterms:created>
  <dcterms:modified xsi:type="dcterms:W3CDTF">2018-04-10T03:56:00Z</dcterms:modified>
</cp:coreProperties>
</file>